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7D2" w:rsidRDefault="007047D2" w:rsidP="007047D2">
      <w:pPr>
        <w:jc w:val="center"/>
        <w:rPr>
          <w:b/>
          <w:bCs/>
          <w:sz w:val="28"/>
          <w:szCs w:val="28"/>
          <w:lang w:val="en-US"/>
        </w:rPr>
      </w:pPr>
      <w:r w:rsidRPr="005655C0">
        <w:rPr>
          <w:b/>
          <w:bCs/>
          <w:sz w:val="28"/>
          <w:szCs w:val="28"/>
          <w:lang w:val="en-US"/>
        </w:rPr>
        <w:t xml:space="preserve">ON BEHALF OF </w:t>
      </w:r>
      <w:r w:rsidR="006E45FE">
        <w:rPr>
          <w:b/>
          <w:bCs/>
          <w:sz w:val="28"/>
          <w:szCs w:val="28"/>
          <w:lang w:val="en-US"/>
        </w:rPr>
        <w:t xml:space="preserve">THE </w:t>
      </w:r>
      <w:r w:rsidR="006E45FE" w:rsidRPr="006E45FE">
        <w:rPr>
          <w:b/>
          <w:bCs/>
          <w:sz w:val="28"/>
          <w:szCs w:val="28"/>
          <w:lang w:val="en-US"/>
        </w:rPr>
        <w:t>REPUBLIC OF AZERBAIJAN</w:t>
      </w:r>
    </w:p>
    <w:p w:rsidR="006E45FE" w:rsidRPr="005655C0" w:rsidRDefault="006E45FE" w:rsidP="007047D2">
      <w:pPr>
        <w:jc w:val="center"/>
        <w:rPr>
          <w:sz w:val="28"/>
          <w:szCs w:val="28"/>
          <w:lang w:val="en-US"/>
        </w:rPr>
      </w:pPr>
    </w:p>
    <w:p w:rsidR="007047D2" w:rsidRDefault="006E45FE" w:rsidP="007047D2">
      <w:pPr>
        <w:pStyle w:val="2"/>
        <w:spacing w:before="0" w:after="0"/>
        <w:jc w:val="center"/>
        <w:rPr>
          <w:rFonts w:ascii="Times New Roman" w:hAnsi="Times New Roman" w:cs="Times New Roman"/>
          <w:i w:val="0"/>
          <w:lang w:val="en-US"/>
        </w:rPr>
      </w:pPr>
      <w:r>
        <w:rPr>
          <w:rFonts w:ascii="Times New Roman" w:hAnsi="Times New Roman" w:cs="Times New Roman"/>
          <w:i w:val="0"/>
          <w:lang w:val="en-US"/>
        </w:rPr>
        <w:t>DECISIO</w:t>
      </w:r>
      <w:r w:rsidR="007047D2" w:rsidRPr="006E45FE">
        <w:rPr>
          <w:rFonts w:ascii="Times New Roman" w:hAnsi="Times New Roman" w:cs="Times New Roman"/>
          <w:i w:val="0"/>
          <w:lang w:val="en-US"/>
        </w:rPr>
        <w:t>N</w:t>
      </w:r>
    </w:p>
    <w:p w:rsidR="006E45FE" w:rsidRPr="006E45FE" w:rsidRDefault="006E45FE" w:rsidP="006E45FE">
      <w:pPr>
        <w:rPr>
          <w:lang w:val="en-US"/>
        </w:rPr>
      </w:pPr>
    </w:p>
    <w:p w:rsidR="00E3588B" w:rsidRDefault="007047D2" w:rsidP="007047D2">
      <w:pPr>
        <w:jc w:val="center"/>
        <w:rPr>
          <w:b/>
          <w:bCs/>
          <w:sz w:val="28"/>
          <w:szCs w:val="28"/>
          <w:lang w:val="en-US"/>
        </w:rPr>
      </w:pPr>
      <w:r w:rsidRPr="005655C0">
        <w:rPr>
          <w:b/>
          <w:bCs/>
          <w:sz w:val="28"/>
          <w:szCs w:val="28"/>
          <w:lang w:val="en-US"/>
        </w:rPr>
        <w:t xml:space="preserve">OF THE CONSTITUTIONAL COURT </w:t>
      </w:r>
    </w:p>
    <w:p w:rsidR="00E3588B" w:rsidRDefault="00E3588B" w:rsidP="007047D2">
      <w:pPr>
        <w:jc w:val="center"/>
        <w:rPr>
          <w:b/>
          <w:bCs/>
          <w:sz w:val="28"/>
          <w:szCs w:val="28"/>
          <w:lang w:val="en-US"/>
        </w:rPr>
      </w:pPr>
    </w:p>
    <w:p w:rsidR="007047D2" w:rsidRPr="005655C0" w:rsidRDefault="007047D2" w:rsidP="007047D2">
      <w:pPr>
        <w:jc w:val="center"/>
        <w:rPr>
          <w:b/>
          <w:bCs/>
          <w:sz w:val="28"/>
          <w:szCs w:val="28"/>
          <w:lang w:val="en-US"/>
        </w:rPr>
      </w:pPr>
      <w:r w:rsidRPr="005655C0">
        <w:rPr>
          <w:b/>
          <w:bCs/>
          <w:sz w:val="28"/>
          <w:szCs w:val="28"/>
          <w:lang w:val="en-US"/>
        </w:rPr>
        <w:t xml:space="preserve">OF </w:t>
      </w:r>
      <w:r w:rsidR="006E45FE" w:rsidRPr="006E45FE">
        <w:rPr>
          <w:b/>
          <w:bCs/>
          <w:sz w:val="28"/>
          <w:szCs w:val="28"/>
          <w:lang w:val="en-US"/>
        </w:rPr>
        <w:t>THE REPUBLIC OF AZERBAIJAN</w:t>
      </w:r>
    </w:p>
    <w:p w:rsidR="007047D2" w:rsidRPr="005655C0" w:rsidRDefault="007047D2" w:rsidP="007047D2">
      <w:pPr>
        <w:jc w:val="center"/>
        <w:rPr>
          <w:sz w:val="28"/>
          <w:szCs w:val="28"/>
          <w:lang w:val="en-US"/>
        </w:rPr>
      </w:pPr>
    </w:p>
    <w:p w:rsidR="007047D2" w:rsidRPr="005655C0" w:rsidRDefault="007047D2" w:rsidP="007047D2">
      <w:pPr>
        <w:pStyle w:val="20"/>
        <w:spacing w:after="0" w:line="240" w:lineRule="auto"/>
        <w:jc w:val="center"/>
        <w:rPr>
          <w:i/>
          <w:sz w:val="28"/>
          <w:szCs w:val="28"/>
          <w:lang w:val="en-US"/>
        </w:rPr>
      </w:pPr>
      <w:r w:rsidRPr="005655C0">
        <w:rPr>
          <w:i/>
          <w:sz w:val="28"/>
          <w:szCs w:val="28"/>
          <w:lang w:val="en-US"/>
        </w:rPr>
        <w:t xml:space="preserve">On Results of Additional Elections to the Milli Majlis </w:t>
      </w:r>
      <w:r w:rsidR="00E82C0C">
        <w:rPr>
          <w:i/>
          <w:sz w:val="28"/>
          <w:szCs w:val="28"/>
          <w:lang w:val="en-US"/>
        </w:rPr>
        <w:t>of the Republic of Azerbaijan</w:t>
      </w:r>
      <w:r w:rsidRPr="005655C0">
        <w:rPr>
          <w:i/>
          <w:sz w:val="28"/>
          <w:szCs w:val="28"/>
          <w:lang w:val="en-US"/>
        </w:rPr>
        <w:t xml:space="preserve"> held in A</w:t>
      </w:r>
      <w:r w:rsidRPr="005655C0">
        <w:rPr>
          <w:i/>
          <w:sz w:val="28"/>
          <w:szCs w:val="28"/>
          <w:lang w:val="en-US"/>
        </w:rPr>
        <w:t>g</w:t>
      </w:r>
      <w:r w:rsidRPr="005655C0">
        <w:rPr>
          <w:i/>
          <w:sz w:val="28"/>
          <w:szCs w:val="28"/>
          <w:lang w:val="en-US"/>
        </w:rPr>
        <w:t>jebedi Single Mandate Electoral District N52 on 16 November, 2001</w:t>
      </w:r>
    </w:p>
    <w:p w:rsidR="007047D2" w:rsidRPr="005655C0" w:rsidRDefault="007047D2" w:rsidP="007047D2">
      <w:pPr>
        <w:jc w:val="center"/>
        <w:rPr>
          <w:sz w:val="28"/>
          <w:szCs w:val="28"/>
          <w:lang w:val="en-GB"/>
        </w:rPr>
      </w:pPr>
    </w:p>
    <w:p w:rsidR="007047D2" w:rsidRPr="005655C0" w:rsidRDefault="007047D2" w:rsidP="00BA697A">
      <w:pPr>
        <w:ind w:firstLine="567"/>
        <w:rPr>
          <w:b/>
          <w:bCs/>
          <w:sz w:val="28"/>
          <w:szCs w:val="28"/>
          <w:lang w:val="en-US"/>
        </w:rPr>
      </w:pPr>
      <w:r w:rsidRPr="005655C0">
        <w:rPr>
          <w:b/>
          <w:bCs/>
          <w:sz w:val="28"/>
          <w:szCs w:val="28"/>
          <w:lang w:val="en-US"/>
        </w:rPr>
        <w:t>4 December, 200</w:t>
      </w:r>
      <w:r w:rsidR="00FB5631">
        <w:rPr>
          <w:b/>
          <w:bCs/>
          <w:sz w:val="28"/>
          <w:szCs w:val="28"/>
          <w:lang w:val="en-US"/>
        </w:rPr>
        <w:t xml:space="preserve">1 </w:t>
      </w:r>
      <w:r w:rsidR="00FB5631">
        <w:rPr>
          <w:b/>
          <w:bCs/>
          <w:sz w:val="28"/>
          <w:szCs w:val="28"/>
          <w:lang w:val="en-US"/>
        </w:rPr>
        <w:tab/>
      </w:r>
      <w:r w:rsidR="00FB5631">
        <w:rPr>
          <w:b/>
          <w:bCs/>
          <w:sz w:val="28"/>
          <w:szCs w:val="28"/>
          <w:lang w:val="en-US"/>
        </w:rPr>
        <w:tab/>
      </w:r>
      <w:r w:rsidR="00FB5631">
        <w:rPr>
          <w:b/>
          <w:bCs/>
          <w:sz w:val="28"/>
          <w:szCs w:val="28"/>
          <w:lang w:val="en-US"/>
        </w:rPr>
        <w:tab/>
      </w:r>
      <w:r w:rsidR="00FB5631">
        <w:rPr>
          <w:b/>
          <w:bCs/>
          <w:sz w:val="28"/>
          <w:szCs w:val="28"/>
          <w:lang w:val="en-US"/>
        </w:rPr>
        <w:tab/>
      </w:r>
      <w:r w:rsidR="00FB5631">
        <w:rPr>
          <w:b/>
          <w:bCs/>
          <w:sz w:val="28"/>
          <w:szCs w:val="28"/>
          <w:lang w:val="en-US"/>
        </w:rPr>
        <w:tab/>
      </w:r>
      <w:r w:rsidR="00FB5631">
        <w:rPr>
          <w:b/>
          <w:bCs/>
          <w:sz w:val="28"/>
          <w:szCs w:val="28"/>
          <w:lang w:val="en-US"/>
        </w:rPr>
        <w:tab/>
        <w:t xml:space="preserve">                      </w:t>
      </w:r>
      <w:r w:rsidRPr="005655C0">
        <w:rPr>
          <w:b/>
          <w:bCs/>
          <w:sz w:val="28"/>
          <w:szCs w:val="28"/>
          <w:lang w:val="en-US"/>
        </w:rPr>
        <w:t>Baku</w:t>
      </w:r>
      <w:r w:rsidR="00FB5631">
        <w:rPr>
          <w:b/>
          <w:bCs/>
          <w:sz w:val="28"/>
          <w:szCs w:val="28"/>
          <w:lang w:val="en-US"/>
        </w:rPr>
        <w:t xml:space="preserve"> </w:t>
      </w:r>
      <w:r w:rsidRPr="005655C0">
        <w:rPr>
          <w:b/>
          <w:bCs/>
          <w:sz w:val="28"/>
          <w:szCs w:val="28"/>
          <w:lang w:val="en-US"/>
        </w:rPr>
        <w:t>city</w:t>
      </w:r>
    </w:p>
    <w:p w:rsidR="007047D2" w:rsidRPr="005655C0" w:rsidRDefault="007047D2" w:rsidP="007047D2">
      <w:pPr>
        <w:jc w:val="center"/>
        <w:rPr>
          <w:sz w:val="28"/>
          <w:szCs w:val="28"/>
          <w:lang w:val="en-US"/>
        </w:rPr>
      </w:pPr>
    </w:p>
    <w:p w:rsidR="007047D2" w:rsidRPr="005655C0" w:rsidRDefault="007047D2" w:rsidP="007047D2">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r w:rsidRPr="005655C0">
        <w:rPr>
          <w:sz w:val="28"/>
          <w:szCs w:val="28"/>
          <w:lang w:val="en-US"/>
        </w:rPr>
        <w:t xml:space="preserve"> composed of Kh.Hajiyev (Chai</w:t>
      </w:r>
      <w:r w:rsidRPr="005655C0">
        <w:rPr>
          <w:sz w:val="28"/>
          <w:szCs w:val="28"/>
          <w:lang w:val="en-US"/>
        </w:rPr>
        <w:t>r</w:t>
      </w:r>
      <w:r w:rsidRPr="005655C0">
        <w:rPr>
          <w:sz w:val="28"/>
          <w:szCs w:val="28"/>
          <w:lang w:val="en-US"/>
        </w:rPr>
        <w:t>man), Judges: F.Babayev, B.Garibov R.Gvaladze, S.Salmanova, A.Sultanov, E.Mam</w:t>
      </w:r>
      <w:r w:rsidRPr="005655C0">
        <w:rPr>
          <w:sz w:val="28"/>
          <w:szCs w:val="28"/>
          <w:lang w:val="en-US"/>
        </w:rPr>
        <w:t>e</w:t>
      </w:r>
      <w:r w:rsidRPr="005655C0">
        <w:rPr>
          <w:sz w:val="28"/>
          <w:szCs w:val="28"/>
          <w:lang w:val="en-US"/>
        </w:rPr>
        <w:t xml:space="preserve">dov (Reporter Judge), </w:t>
      </w:r>
    </w:p>
    <w:p w:rsidR="007047D2" w:rsidRPr="005655C0" w:rsidRDefault="007047D2" w:rsidP="007047D2">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I.Ismayilov;</w:t>
      </w:r>
    </w:p>
    <w:p w:rsidR="007047D2" w:rsidRPr="005655C0" w:rsidRDefault="007047D2" w:rsidP="007047D2">
      <w:pPr>
        <w:ind w:firstLine="567"/>
        <w:jc w:val="both"/>
        <w:rPr>
          <w:sz w:val="28"/>
          <w:szCs w:val="28"/>
          <w:lang w:val="en-US"/>
        </w:rPr>
      </w:pPr>
      <w:r w:rsidRPr="005655C0">
        <w:rPr>
          <w:sz w:val="28"/>
          <w:szCs w:val="28"/>
          <w:lang w:val="en-US"/>
        </w:rPr>
        <w:t>the legal representatives of the subjects interested in special constitutional procee</w:t>
      </w:r>
      <w:r w:rsidRPr="005655C0">
        <w:rPr>
          <w:sz w:val="28"/>
          <w:szCs w:val="28"/>
          <w:lang w:val="en-US"/>
        </w:rPr>
        <w:t>d</w:t>
      </w:r>
      <w:r w:rsidRPr="005655C0">
        <w:rPr>
          <w:sz w:val="28"/>
          <w:szCs w:val="28"/>
          <w:lang w:val="en-US"/>
        </w:rPr>
        <w:t xml:space="preserve">ings: M. Panahov, Chairman of the Central Election Commission </w:t>
      </w:r>
      <w:r w:rsidR="00E82C0C">
        <w:rPr>
          <w:sz w:val="28"/>
          <w:szCs w:val="28"/>
          <w:lang w:val="en-US"/>
        </w:rPr>
        <w:t>of the Republic of Azerbaijan</w:t>
      </w:r>
      <w:r w:rsidRPr="005655C0">
        <w:rPr>
          <w:sz w:val="28"/>
          <w:szCs w:val="28"/>
          <w:lang w:val="en-US"/>
        </w:rPr>
        <w:t xml:space="preserve"> (CEC); S.Gasimova, Deputy Chairman of the CEC; G.Huseynguliyev and G.Orujev, Se</w:t>
      </w:r>
      <w:r w:rsidRPr="005655C0">
        <w:rPr>
          <w:sz w:val="28"/>
          <w:szCs w:val="28"/>
          <w:lang w:val="en-US"/>
        </w:rPr>
        <w:t>c</w:t>
      </w:r>
      <w:r w:rsidRPr="005655C0">
        <w:rPr>
          <w:sz w:val="28"/>
          <w:szCs w:val="28"/>
          <w:lang w:val="en-US"/>
        </w:rPr>
        <w:t>retaries of the CEC; F.Javadov, E.Aleskerov, V.Asadov, Y.Huseynov, E.Gurbanov, V. Mahmudov, R.Maherramov, I.Mamedov, S.Mamedov, I.Nasirov, N.Pashayev, M.Sa</w:t>
      </w:r>
      <w:r w:rsidRPr="005655C0">
        <w:rPr>
          <w:sz w:val="28"/>
          <w:szCs w:val="28"/>
          <w:lang w:val="en-US"/>
        </w:rPr>
        <w:softHyphen/>
        <w:t>lim</w:t>
      </w:r>
      <w:r w:rsidRPr="005655C0">
        <w:rPr>
          <w:sz w:val="28"/>
          <w:szCs w:val="28"/>
          <w:lang w:val="en-US"/>
        </w:rPr>
        <w:softHyphen/>
        <w:t>zadeh and A.Tagiyev, Members of CEC; H. Guseynova and U.Gamidova, E</w:t>
      </w:r>
      <w:r w:rsidRPr="005655C0">
        <w:rPr>
          <w:sz w:val="28"/>
          <w:szCs w:val="28"/>
          <w:lang w:val="en-US"/>
        </w:rPr>
        <w:t>x</w:t>
      </w:r>
      <w:r w:rsidRPr="005655C0">
        <w:rPr>
          <w:sz w:val="28"/>
          <w:szCs w:val="28"/>
          <w:lang w:val="en-US"/>
        </w:rPr>
        <w:t xml:space="preserve">perts of the State Statistic Committee (SSC) </w:t>
      </w:r>
      <w:r w:rsidR="00E82C0C">
        <w:rPr>
          <w:sz w:val="28"/>
          <w:szCs w:val="28"/>
          <w:lang w:val="en-US"/>
        </w:rPr>
        <w:t>of the Republic of Azerbaijan</w:t>
      </w:r>
      <w:r w:rsidRPr="005655C0">
        <w:rPr>
          <w:sz w:val="28"/>
          <w:szCs w:val="28"/>
          <w:lang w:val="en-US"/>
        </w:rPr>
        <w:t>;</w:t>
      </w:r>
    </w:p>
    <w:p w:rsidR="007047D2" w:rsidRPr="005655C0" w:rsidRDefault="007047D2" w:rsidP="007047D2">
      <w:pPr>
        <w:ind w:firstLine="567"/>
        <w:jc w:val="both"/>
        <w:rPr>
          <w:sz w:val="28"/>
          <w:szCs w:val="28"/>
          <w:lang w:val="en-US"/>
        </w:rPr>
      </w:pPr>
      <w:r w:rsidRPr="005655C0">
        <w:rPr>
          <w:sz w:val="28"/>
          <w:szCs w:val="28"/>
          <w:lang w:val="en-US"/>
        </w:rPr>
        <w:t xml:space="preserve">in accordance with Articles 86 and 130.5 of the Constitution </w:t>
      </w:r>
      <w:r w:rsidR="00E82C0C">
        <w:rPr>
          <w:sz w:val="28"/>
          <w:szCs w:val="28"/>
          <w:lang w:val="en-US"/>
        </w:rPr>
        <w:t>of the Republic of Azerbaijan</w:t>
      </w:r>
      <w:r w:rsidRPr="005655C0">
        <w:rPr>
          <w:sz w:val="28"/>
          <w:szCs w:val="28"/>
          <w:lang w:val="en-US"/>
        </w:rPr>
        <w:t xml:space="preserve"> has examined via procedure of a special constitutional proceeding the constitutional case on verification and confirmation of the results of the additional elections to Milli Majlis </w:t>
      </w:r>
      <w:r w:rsidR="00E82C0C">
        <w:rPr>
          <w:sz w:val="28"/>
          <w:szCs w:val="28"/>
          <w:lang w:val="en-US"/>
        </w:rPr>
        <w:t>of the Republic of Azerbaijan</w:t>
      </w:r>
      <w:r w:rsidRPr="005655C0">
        <w:rPr>
          <w:sz w:val="28"/>
          <w:szCs w:val="28"/>
          <w:lang w:val="en-US"/>
        </w:rPr>
        <w:t xml:space="preserve"> held on 16 November </w:t>
      </w:r>
      <w:smartTag w:uri="urn:schemas-microsoft-com:office:smarttags" w:element="metricconverter">
        <w:smartTagPr>
          <w:attr w:name="ProductID" w:val="2001 in"/>
        </w:smartTagPr>
        <w:r w:rsidRPr="005655C0">
          <w:rPr>
            <w:sz w:val="28"/>
            <w:szCs w:val="28"/>
            <w:lang w:val="en-US"/>
          </w:rPr>
          <w:t>2001 in</w:t>
        </w:r>
      </w:smartTag>
      <w:r w:rsidRPr="005655C0">
        <w:rPr>
          <w:sz w:val="28"/>
          <w:szCs w:val="28"/>
          <w:lang w:val="en-US"/>
        </w:rPr>
        <w:t xml:space="preserve"> Agjebedi single mandate urban electoral district N52.  </w:t>
      </w:r>
    </w:p>
    <w:p w:rsidR="007047D2" w:rsidRPr="005655C0" w:rsidRDefault="007047D2" w:rsidP="007047D2">
      <w:pPr>
        <w:ind w:firstLine="567"/>
        <w:jc w:val="both"/>
        <w:rPr>
          <w:sz w:val="28"/>
          <w:szCs w:val="28"/>
          <w:lang w:val="en-US"/>
        </w:rPr>
      </w:pPr>
      <w:r w:rsidRPr="005655C0">
        <w:rPr>
          <w:sz w:val="28"/>
          <w:szCs w:val="28"/>
          <w:lang w:val="en-US"/>
        </w:rPr>
        <w:t>Having heard the report of Judge E. Mamedov, statement of M. Panahov, Chai</w:t>
      </w:r>
      <w:r w:rsidRPr="005655C0">
        <w:rPr>
          <w:sz w:val="28"/>
          <w:szCs w:val="28"/>
          <w:lang w:val="en-US"/>
        </w:rPr>
        <w:t>r</w:t>
      </w:r>
      <w:r w:rsidRPr="005655C0">
        <w:rPr>
          <w:sz w:val="28"/>
          <w:szCs w:val="28"/>
          <w:lang w:val="en-US"/>
        </w:rPr>
        <w:t xml:space="preserve">man of the CEC </w:t>
      </w:r>
      <w:r w:rsidR="00E82C0C">
        <w:rPr>
          <w:sz w:val="28"/>
          <w:szCs w:val="28"/>
          <w:lang w:val="en-US"/>
        </w:rPr>
        <w:t>of the Republic of Azerbaijan</w:t>
      </w:r>
      <w:r w:rsidRPr="005655C0">
        <w:rPr>
          <w:sz w:val="28"/>
          <w:szCs w:val="28"/>
          <w:lang w:val="en-US"/>
        </w:rPr>
        <w:t xml:space="preserve"> and taking into account reports of H. Guseynova and U. Gamidova, experts of the SSC </w:t>
      </w:r>
      <w:r w:rsidR="00E82C0C">
        <w:rPr>
          <w:sz w:val="28"/>
          <w:szCs w:val="28"/>
          <w:lang w:val="en-US"/>
        </w:rPr>
        <w:t>of the Republic of Azerbaijan</w:t>
      </w:r>
      <w:r w:rsidRPr="005655C0">
        <w:rPr>
          <w:sz w:val="28"/>
          <w:szCs w:val="28"/>
          <w:lang w:val="en-US"/>
        </w:rPr>
        <w:t xml:space="preserve">, the Constitutional Court </w:t>
      </w:r>
      <w:r w:rsidR="00E82C0C">
        <w:rPr>
          <w:sz w:val="28"/>
          <w:szCs w:val="28"/>
          <w:lang w:val="en-US"/>
        </w:rPr>
        <w:t>of the Republic of Azerbaijan</w:t>
      </w:r>
      <w:r w:rsidRPr="005655C0">
        <w:rPr>
          <w:sz w:val="28"/>
          <w:szCs w:val="28"/>
          <w:lang w:val="en-US"/>
        </w:rPr>
        <w:t xml:space="preserve">   </w:t>
      </w:r>
    </w:p>
    <w:p w:rsidR="007047D2" w:rsidRPr="005655C0" w:rsidRDefault="007047D2" w:rsidP="007047D2">
      <w:pPr>
        <w:ind w:firstLine="567"/>
        <w:jc w:val="both"/>
        <w:rPr>
          <w:sz w:val="28"/>
          <w:szCs w:val="28"/>
          <w:lang w:val="en-US"/>
        </w:rPr>
      </w:pPr>
    </w:p>
    <w:p w:rsidR="007047D2" w:rsidRPr="005655C0" w:rsidRDefault="006E45FE" w:rsidP="007047D2">
      <w:pPr>
        <w:jc w:val="center"/>
        <w:rPr>
          <w:b/>
          <w:bCs/>
          <w:sz w:val="28"/>
          <w:szCs w:val="28"/>
          <w:lang w:val="en-US"/>
        </w:rPr>
      </w:pPr>
      <w:r>
        <w:rPr>
          <w:b/>
          <w:bCs/>
          <w:sz w:val="28"/>
          <w:szCs w:val="28"/>
          <w:lang w:val="en-US"/>
        </w:rPr>
        <w:t>DETERMINED AS FOLLOW</w:t>
      </w:r>
      <w:r w:rsidR="007047D2" w:rsidRPr="005655C0">
        <w:rPr>
          <w:b/>
          <w:bCs/>
          <w:sz w:val="28"/>
          <w:szCs w:val="28"/>
          <w:lang w:val="en-US"/>
        </w:rPr>
        <w:t>S:</w:t>
      </w:r>
    </w:p>
    <w:p w:rsidR="007047D2" w:rsidRPr="005655C0" w:rsidRDefault="007047D2" w:rsidP="007047D2">
      <w:pPr>
        <w:ind w:firstLine="567"/>
        <w:jc w:val="both"/>
        <w:rPr>
          <w:sz w:val="28"/>
          <w:szCs w:val="28"/>
          <w:lang w:val="en-US"/>
        </w:rPr>
      </w:pPr>
    </w:p>
    <w:p w:rsidR="007047D2" w:rsidRPr="005655C0" w:rsidRDefault="007047D2" w:rsidP="007047D2">
      <w:pPr>
        <w:ind w:firstLine="567"/>
        <w:jc w:val="both"/>
        <w:rPr>
          <w:sz w:val="28"/>
          <w:szCs w:val="28"/>
          <w:lang w:val="en-US"/>
        </w:rPr>
      </w:pPr>
      <w:r w:rsidRPr="005655C0">
        <w:rPr>
          <w:sz w:val="28"/>
          <w:szCs w:val="28"/>
          <w:lang w:val="en-US"/>
        </w:rPr>
        <w:t xml:space="preserve">On 16 November 2001 the additional elections to Milli Majlis </w:t>
      </w:r>
      <w:r w:rsidR="00E82C0C">
        <w:rPr>
          <w:sz w:val="28"/>
          <w:szCs w:val="28"/>
          <w:lang w:val="en-US"/>
        </w:rPr>
        <w:t>of the Republic of Azerbaijan</w:t>
      </w:r>
      <w:r w:rsidRPr="005655C0">
        <w:rPr>
          <w:sz w:val="28"/>
          <w:szCs w:val="28"/>
          <w:lang w:val="en-US"/>
        </w:rPr>
        <w:t xml:space="preserve"> were held in Agjebedi single mandate urban electoral district N52. </w:t>
      </w:r>
    </w:p>
    <w:p w:rsidR="007047D2" w:rsidRPr="005655C0" w:rsidRDefault="007047D2" w:rsidP="007047D2">
      <w:pPr>
        <w:ind w:firstLine="567"/>
        <w:jc w:val="both"/>
        <w:rPr>
          <w:sz w:val="28"/>
          <w:szCs w:val="28"/>
          <w:lang w:val="en-US"/>
        </w:rPr>
      </w:pPr>
      <w:r w:rsidRPr="005655C0">
        <w:rPr>
          <w:sz w:val="28"/>
          <w:szCs w:val="28"/>
          <w:lang w:val="en-US"/>
        </w:rPr>
        <w:t xml:space="preserve">Protocol N 1 of 27 November 2001 with the relevant materials on the results of voting in Agjebedi single mandate urban electoral district N52 concerning the additional elections was submitted to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r w:rsidRPr="005655C0">
        <w:rPr>
          <w:sz w:val="28"/>
          <w:szCs w:val="28"/>
          <w:lang w:val="en-US"/>
        </w:rPr>
        <w:t xml:space="preserve">. </w:t>
      </w:r>
    </w:p>
    <w:p w:rsidR="007047D2" w:rsidRPr="005655C0" w:rsidRDefault="007047D2" w:rsidP="007047D2">
      <w:pPr>
        <w:ind w:firstLine="567"/>
        <w:jc w:val="both"/>
        <w:rPr>
          <w:sz w:val="28"/>
          <w:szCs w:val="28"/>
          <w:lang w:val="en-US"/>
        </w:rPr>
      </w:pPr>
      <w:r w:rsidRPr="005655C0">
        <w:rPr>
          <w:sz w:val="28"/>
          <w:szCs w:val="28"/>
          <w:lang w:val="en-US"/>
        </w:rPr>
        <w:lastRenderedPageBreak/>
        <w:t xml:space="preserve">According to Article 86 of the Constitution </w:t>
      </w:r>
      <w:r w:rsidR="00E82C0C">
        <w:rPr>
          <w:sz w:val="28"/>
          <w:szCs w:val="28"/>
          <w:lang w:val="en-US"/>
        </w:rPr>
        <w:t>of the Republic of Azerbaijan</w:t>
      </w:r>
      <w:r w:rsidRPr="005655C0">
        <w:rPr>
          <w:sz w:val="28"/>
          <w:szCs w:val="28"/>
          <w:lang w:val="en-US"/>
        </w:rPr>
        <w:t xml:space="preserve"> the correctness of the results of the elections shall be verified and confirmed by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r w:rsidRPr="005655C0">
        <w:rPr>
          <w:sz w:val="28"/>
          <w:szCs w:val="28"/>
          <w:lang w:val="en-US"/>
        </w:rPr>
        <w:t xml:space="preserve">. </w:t>
      </w:r>
    </w:p>
    <w:p w:rsidR="007047D2" w:rsidRPr="005655C0" w:rsidRDefault="007047D2" w:rsidP="007047D2">
      <w:pPr>
        <w:ind w:firstLine="567"/>
        <w:jc w:val="both"/>
        <w:rPr>
          <w:sz w:val="28"/>
          <w:szCs w:val="28"/>
          <w:lang w:val="en-US"/>
        </w:rPr>
      </w:pPr>
      <w:r w:rsidRPr="005655C0">
        <w:rPr>
          <w:sz w:val="28"/>
          <w:szCs w:val="28"/>
          <w:lang w:val="en-US"/>
        </w:rPr>
        <w:t xml:space="preserve">According to Article 75 of the Law </w:t>
      </w:r>
      <w:r w:rsidR="00E82C0C">
        <w:rPr>
          <w:sz w:val="28"/>
          <w:szCs w:val="28"/>
          <w:lang w:val="en-US"/>
        </w:rPr>
        <w:t>of the Republic of Azerbaijan</w:t>
      </w:r>
      <w:r w:rsidRPr="005655C0">
        <w:rPr>
          <w:sz w:val="28"/>
          <w:szCs w:val="28"/>
          <w:lang w:val="en-US"/>
        </w:rPr>
        <w:t xml:space="preserve"> “On the elections to Milli Majlis”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r w:rsidRPr="005655C0">
        <w:rPr>
          <w:sz w:val="28"/>
          <w:szCs w:val="28"/>
          <w:lang w:val="en-US"/>
        </w:rPr>
        <w:t xml:space="preserve"> drew the relevant experts in order to verify the conformity of Protocol 1 and the relevant materials on elections held in single mandate electoral district N52 of Agjebedi town to the legislation </w:t>
      </w:r>
      <w:r w:rsidR="00E82C0C">
        <w:rPr>
          <w:sz w:val="28"/>
          <w:szCs w:val="28"/>
          <w:lang w:val="en-US"/>
        </w:rPr>
        <w:t>of the Republic of Azerbaijan</w:t>
      </w:r>
      <w:r w:rsidRPr="005655C0">
        <w:rPr>
          <w:sz w:val="28"/>
          <w:szCs w:val="28"/>
          <w:lang w:val="en-US"/>
        </w:rPr>
        <w:t>.</w:t>
      </w:r>
    </w:p>
    <w:p w:rsidR="007047D2" w:rsidRPr="005655C0" w:rsidRDefault="007047D2" w:rsidP="007047D2">
      <w:pPr>
        <w:ind w:firstLine="567"/>
        <w:jc w:val="both"/>
        <w:rPr>
          <w:sz w:val="28"/>
          <w:szCs w:val="28"/>
          <w:lang w:val="en-US"/>
        </w:rPr>
      </w:pPr>
      <w:r w:rsidRPr="005655C0">
        <w:rPr>
          <w:sz w:val="28"/>
          <w:szCs w:val="28"/>
          <w:lang w:val="en-US"/>
        </w:rPr>
        <w:t>It follows from the submitted documents that the additional elections to the Milli Majlis were held in mentioned electoral district, and the elected candidate for the deputies was determined.</w:t>
      </w:r>
    </w:p>
    <w:p w:rsidR="007047D2" w:rsidRPr="005655C0" w:rsidRDefault="007047D2" w:rsidP="007047D2">
      <w:pPr>
        <w:ind w:firstLine="567"/>
        <w:jc w:val="both"/>
        <w:rPr>
          <w:sz w:val="28"/>
          <w:szCs w:val="28"/>
          <w:lang w:val="en-US"/>
        </w:rPr>
      </w:pPr>
      <w:r w:rsidRPr="005655C0">
        <w:rPr>
          <w:sz w:val="28"/>
          <w:szCs w:val="28"/>
          <w:lang w:val="en-US"/>
        </w:rPr>
        <w:t xml:space="preserve">In connection with examination of results of the elections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r w:rsidRPr="005655C0">
        <w:rPr>
          <w:sz w:val="28"/>
          <w:szCs w:val="28"/>
          <w:lang w:val="en-US"/>
        </w:rPr>
        <w:t xml:space="preserve"> submitted an inquiry to the Ministry of Justice and Court of A</w:t>
      </w:r>
      <w:r w:rsidRPr="005655C0">
        <w:rPr>
          <w:sz w:val="28"/>
          <w:szCs w:val="28"/>
          <w:lang w:val="en-US"/>
        </w:rPr>
        <w:t>p</w:t>
      </w:r>
      <w:r w:rsidRPr="005655C0">
        <w:rPr>
          <w:sz w:val="28"/>
          <w:szCs w:val="28"/>
          <w:lang w:val="en-US"/>
        </w:rPr>
        <w:t xml:space="preserve">peal </w:t>
      </w:r>
      <w:r w:rsidR="00E82C0C">
        <w:rPr>
          <w:sz w:val="28"/>
          <w:szCs w:val="28"/>
          <w:lang w:val="en-US"/>
        </w:rPr>
        <w:t>of the Republic of Azerbaijan</w:t>
      </w:r>
      <w:r w:rsidRPr="005655C0">
        <w:rPr>
          <w:sz w:val="28"/>
          <w:szCs w:val="28"/>
          <w:lang w:val="en-US"/>
        </w:rPr>
        <w:t xml:space="preserve"> to get exact information as to presence of any complaints and the results of their examination.</w:t>
      </w:r>
    </w:p>
    <w:p w:rsidR="007047D2" w:rsidRPr="005655C0" w:rsidRDefault="007047D2" w:rsidP="007047D2">
      <w:pPr>
        <w:ind w:firstLine="567"/>
        <w:jc w:val="both"/>
        <w:rPr>
          <w:sz w:val="28"/>
          <w:szCs w:val="28"/>
          <w:lang w:val="en-US"/>
        </w:rPr>
      </w:pPr>
      <w:r w:rsidRPr="005655C0">
        <w:rPr>
          <w:sz w:val="28"/>
          <w:szCs w:val="28"/>
          <w:lang w:val="en-US"/>
        </w:rPr>
        <w:t>It follows from the letter N 02/I – 483 of December 3 2001 of the Ministry of Ju</w:t>
      </w:r>
      <w:r w:rsidRPr="005655C0">
        <w:rPr>
          <w:sz w:val="28"/>
          <w:szCs w:val="28"/>
          <w:lang w:val="en-US"/>
        </w:rPr>
        <w:t>s</w:t>
      </w:r>
      <w:r w:rsidRPr="005655C0">
        <w:rPr>
          <w:sz w:val="28"/>
          <w:szCs w:val="28"/>
          <w:lang w:val="en-US"/>
        </w:rPr>
        <w:t xml:space="preserve">tice </w:t>
      </w:r>
      <w:r w:rsidR="00E82C0C">
        <w:rPr>
          <w:sz w:val="28"/>
          <w:szCs w:val="28"/>
          <w:lang w:val="en-US"/>
        </w:rPr>
        <w:t>of the Republic of Azerbaijan</w:t>
      </w:r>
      <w:r w:rsidRPr="005655C0">
        <w:rPr>
          <w:sz w:val="28"/>
          <w:szCs w:val="28"/>
          <w:lang w:val="en-US"/>
        </w:rPr>
        <w:t xml:space="preserve"> that no complaints were lodged to Agjebedi district court r</w:t>
      </w:r>
      <w:r w:rsidRPr="005655C0">
        <w:rPr>
          <w:sz w:val="28"/>
          <w:szCs w:val="28"/>
          <w:lang w:val="en-US"/>
        </w:rPr>
        <w:t>e</w:t>
      </w:r>
      <w:r w:rsidRPr="005655C0">
        <w:rPr>
          <w:sz w:val="28"/>
          <w:szCs w:val="28"/>
          <w:lang w:val="en-US"/>
        </w:rPr>
        <w:t xml:space="preserve">garding the additional elections to Milli Majlis.  </w:t>
      </w:r>
    </w:p>
    <w:p w:rsidR="007047D2" w:rsidRPr="005655C0" w:rsidRDefault="007047D2" w:rsidP="007047D2">
      <w:pPr>
        <w:ind w:firstLine="567"/>
        <w:jc w:val="both"/>
        <w:rPr>
          <w:sz w:val="28"/>
          <w:szCs w:val="28"/>
          <w:lang w:val="en-US"/>
        </w:rPr>
      </w:pPr>
      <w:r w:rsidRPr="005655C0">
        <w:rPr>
          <w:sz w:val="28"/>
          <w:szCs w:val="28"/>
          <w:lang w:val="en-US"/>
        </w:rPr>
        <w:t>From the letter of November 30, 2001 of the Court of Appeal it also follows that no complaints were submitted to the district court on results of additional elections to Milli Majlis.</w:t>
      </w:r>
    </w:p>
    <w:p w:rsidR="007047D2" w:rsidRPr="005655C0" w:rsidRDefault="007047D2" w:rsidP="007047D2">
      <w:pPr>
        <w:ind w:firstLine="567"/>
        <w:jc w:val="both"/>
        <w:rPr>
          <w:sz w:val="28"/>
          <w:szCs w:val="28"/>
          <w:lang w:val="en-US"/>
        </w:rPr>
      </w:pPr>
      <w:r w:rsidRPr="005655C0">
        <w:rPr>
          <w:sz w:val="28"/>
          <w:szCs w:val="28"/>
          <w:lang w:val="en-US"/>
        </w:rPr>
        <w:t xml:space="preserve">Analysis of the case materials and references of </w:t>
      </w:r>
      <w:proofErr w:type="gramStart"/>
      <w:r w:rsidRPr="005655C0">
        <w:rPr>
          <w:sz w:val="28"/>
          <w:szCs w:val="28"/>
          <w:lang w:val="en-US"/>
        </w:rPr>
        <w:t>experts</w:t>
      </w:r>
      <w:proofErr w:type="gramEnd"/>
      <w:r w:rsidRPr="005655C0">
        <w:rPr>
          <w:sz w:val="28"/>
          <w:szCs w:val="28"/>
          <w:lang w:val="en-US"/>
        </w:rPr>
        <w:t xml:space="preserve"> shows that decision of the Central Election Commission as well as the Protocol N 1 concerning the additional ele</w:t>
      </w:r>
      <w:r w:rsidRPr="005655C0">
        <w:rPr>
          <w:sz w:val="28"/>
          <w:szCs w:val="28"/>
          <w:lang w:val="en-US"/>
        </w:rPr>
        <w:t>c</w:t>
      </w:r>
      <w:r w:rsidRPr="005655C0">
        <w:rPr>
          <w:sz w:val="28"/>
          <w:szCs w:val="28"/>
          <w:lang w:val="en-US"/>
        </w:rPr>
        <w:t xml:space="preserve">tions to the Milli Majlis held in single mandate electoral district N52 of Agjebedi town conform to the Law </w:t>
      </w:r>
      <w:r w:rsidR="00E82C0C">
        <w:rPr>
          <w:sz w:val="28"/>
          <w:szCs w:val="28"/>
          <w:lang w:val="en-US"/>
        </w:rPr>
        <w:t>of the Republic of Azerbaijan</w:t>
      </w:r>
      <w:r w:rsidRPr="005655C0">
        <w:rPr>
          <w:sz w:val="28"/>
          <w:szCs w:val="28"/>
          <w:lang w:val="en-US"/>
        </w:rPr>
        <w:t xml:space="preserve"> “On Elections to the Milli Majlis”.</w:t>
      </w:r>
    </w:p>
    <w:p w:rsidR="007047D2" w:rsidRPr="005655C0" w:rsidRDefault="007047D2" w:rsidP="007047D2">
      <w:pPr>
        <w:ind w:firstLine="567"/>
        <w:jc w:val="both"/>
        <w:rPr>
          <w:sz w:val="28"/>
          <w:szCs w:val="28"/>
          <w:lang w:val="en-US"/>
        </w:rPr>
      </w:pPr>
      <w:r w:rsidRPr="005655C0">
        <w:rPr>
          <w:sz w:val="28"/>
          <w:szCs w:val="28"/>
          <w:lang w:val="en-US"/>
        </w:rPr>
        <w:t xml:space="preserve">Being guided by Articles 130.4, 72, 75, 76, 78, 81, 83 and 85 of the Law </w:t>
      </w:r>
      <w:r w:rsidR="00E82C0C">
        <w:rPr>
          <w:sz w:val="28"/>
          <w:szCs w:val="28"/>
          <w:lang w:val="en-US"/>
        </w:rPr>
        <w:t>of the Republic of Azerbaijan</w:t>
      </w:r>
      <w:r w:rsidRPr="005655C0">
        <w:rPr>
          <w:sz w:val="28"/>
          <w:szCs w:val="28"/>
          <w:lang w:val="en-US"/>
        </w:rPr>
        <w:t xml:space="preserve"> “On Constitutional Court”,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E82C0C">
        <w:rPr>
          <w:sz w:val="28"/>
          <w:szCs w:val="28"/>
          <w:lang w:val="en-US"/>
        </w:rPr>
        <w:t>of the Republic of Azerbaijan</w:t>
      </w:r>
    </w:p>
    <w:p w:rsidR="007047D2" w:rsidRPr="005655C0" w:rsidRDefault="007047D2" w:rsidP="007047D2">
      <w:pPr>
        <w:ind w:firstLine="567"/>
        <w:jc w:val="both"/>
        <w:rPr>
          <w:sz w:val="28"/>
          <w:szCs w:val="28"/>
          <w:lang w:val="en-US"/>
        </w:rPr>
      </w:pPr>
    </w:p>
    <w:p w:rsidR="007047D2" w:rsidRPr="005655C0" w:rsidRDefault="006E45FE" w:rsidP="007047D2">
      <w:pPr>
        <w:jc w:val="center"/>
        <w:rPr>
          <w:b/>
          <w:sz w:val="28"/>
          <w:szCs w:val="28"/>
          <w:lang w:val="en-US"/>
        </w:rPr>
      </w:pPr>
      <w:r>
        <w:rPr>
          <w:b/>
          <w:sz w:val="28"/>
          <w:szCs w:val="28"/>
          <w:lang w:val="en-US"/>
        </w:rPr>
        <w:t>DECIDE</w:t>
      </w:r>
      <w:r w:rsidR="007047D2" w:rsidRPr="005655C0">
        <w:rPr>
          <w:b/>
          <w:sz w:val="28"/>
          <w:szCs w:val="28"/>
          <w:lang w:val="en-US"/>
        </w:rPr>
        <w:t>D:</w:t>
      </w:r>
    </w:p>
    <w:p w:rsidR="007047D2" w:rsidRPr="005655C0" w:rsidRDefault="007047D2" w:rsidP="007047D2">
      <w:pPr>
        <w:ind w:firstLine="567"/>
        <w:jc w:val="both"/>
        <w:rPr>
          <w:sz w:val="28"/>
          <w:szCs w:val="28"/>
          <w:lang w:val="en-US"/>
        </w:rPr>
      </w:pPr>
    </w:p>
    <w:p w:rsidR="007047D2" w:rsidRPr="005655C0" w:rsidRDefault="007047D2" w:rsidP="007047D2">
      <w:pPr>
        <w:ind w:firstLine="567"/>
        <w:jc w:val="both"/>
        <w:rPr>
          <w:sz w:val="28"/>
          <w:szCs w:val="28"/>
          <w:lang w:val="en-GB"/>
        </w:rPr>
      </w:pPr>
      <w:r w:rsidRPr="005655C0">
        <w:rPr>
          <w:sz w:val="28"/>
          <w:szCs w:val="28"/>
          <w:lang w:val="en-GB"/>
        </w:rPr>
        <w:t>1.</w:t>
      </w:r>
      <w:r w:rsidR="00BA697A">
        <w:rPr>
          <w:sz w:val="28"/>
          <w:szCs w:val="28"/>
          <w:lang w:val="en-GB"/>
        </w:rPr>
        <w:t xml:space="preserve"> </w:t>
      </w:r>
      <w:r w:rsidRPr="005655C0">
        <w:rPr>
          <w:sz w:val="28"/>
          <w:szCs w:val="28"/>
          <w:lang w:val="en-GB"/>
        </w:rPr>
        <w:t xml:space="preserve">To confirm the results of additional elections to Milli Majlis </w:t>
      </w:r>
      <w:r w:rsidR="00E82C0C">
        <w:rPr>
          <w:sz w:val="28"/>
          <w:szCs w:val="28"/>
          <w:lang w:val="en-GB"/>
        </w:rPr>
        <w:t>of the Republic of Azerbaijan</w:t>
      </w:r>
      <w:r w:rsidRPr="005655C0">
        <w:rPr>
          <w:sz w:val="28"/>
          <w:szCs w:val="28"/>
          <w:lang w:val="en-GB"/>
        </w:rPr>
        <w:t xml:space="preserve"> held on 16 November </w:t>
      </w:r>
      <w:smartTag w:uri="urn:schemas-microsoft-com:office:smarttags" w:element="metricconverter">
        <w:smartTagPr>
          <w:attr w:name="ProductID" w:val="2001 in"/>
        </w:smartTagPr>
        <w:r w:rsidRPr="005655C0">
          <w:rPr>
            <w:sz w:val="28"/>
            <w:szCs w:val="28"/>
            <w:lang w:val="en-GB"/>
          </w:rPr>
          <w:t>2001 in</w:t>
        </w:r>
      </w:smartTag>
      <w:r w:rsidRPr="005655C0">
        <w:rPr>
          <w:sz w:val="28"/>
          <w:szCs w:val="28"/>
          <w:lang w:val="en-GB"/>
        </w:rPr>
        <w:t xml:space="preserve"> Agjebedi single mandate electoral district N52.</w:t>
      </w:r>
    </w:p>
    <w:p w:rsidR="007047D2" w:rsidRPr="005655C0" w:rsidRDefault="007047D2" w:rsidP="007047D2">
      <w:pPr>
        <w:ind w:firstLine="567"/>
        <w:jc w:val="both"/>
        <w:rPr>
          <w:sz w:val="28"/>
          <w:szCs w:val="28"/>
          <w:lang w:val="en-US"/>
        </w:rPr>
      </w:pPr>
      <w:r w:rsidRPr="005655C0">
        <w:rPr>
          <w:sz w:val="28"/>
          <w:szCs w:val="28"/>
          <w:lang w:val="en-US"/>
        </w:rPr>
        <w:t>2. The decision comes into force from the date of its declaration.</w:t>
      </w:r>
    </w:p>
    <w:p w:rsidR="007047D2" w:rsidRPr="005655C0" w:rsidRDefault="007047D2" w:rsidP="007047D2">
      <w:pPr>
        <w:ind w:firstLine="567"/>
        <w:jc w:val="both"/>
        <w:rPr>
          <w:sz w:val="28"/>
          <w:szCs w:val="28"/>
          <w:lang w:val="en-US"/>
        </w:rPr>
      </w:pPr>
      <w:r w:rsidRPr="005655C0">
        <w:rPr>
          <w:sz w:val="28"/>
          <w:szCs w:val="28"/>
          <w:lang w:val="en-US"/>
        </w:rPr>
        <w:t>3. The decision is subject to publication in the “</w:t>
      </w:r>
      <w:smartTag w:uri="urn:schemas-microsoft-com:office:smarttags" w:element="place">
        <w:smartTag w:uri="urn:schemas-microsoft-com:office:smarttags" w:element="country-region">
          <w:r w:rsidRPr="005655C0">
            <w:rPr>
              <w:sz w:val="28"/>
              <w:szCs w:val="28"/>
              <w:lang w:val="en-US"/>
            </w:rPr>
            <w:t>Azerbaijan</w:t>
          </w:r>
        </w:smartTag>
      </w:smartTag>
      <w:r w:rsidRPr="005655C0">
        <w:rPr>
          <w:sz w:val="28"/>
          <w:szCs w:val="28"/>
          <w:lang w:val="en-US"/>
        </w:rPr>
        <w:t>” newspaper.</w:t>
      </w:r>
    </w:p>
    <w:p w:rsidR="0024460A" w:rsidRPr="007047D2" w:rsidRDefault="007047D2" w:rsidP="007047D2">
      <w:pPr>
        <w:rPr>
          <w:lang w:val="en-US"/>
        </w:rPr>
      </w:pPr>
      <w:r w:rsidRPr="005655C0">
        <w:rPr>
          <w:sz w:val="28"/>
          <w:szCs w:val="28"/>
          <w:lang w:val="en-GB"/>
        </w:rPr>
        <w:t>4. The decision is final and cannot be cancelled, changed or interpreted by any body or official.</w:t>
      </w:r>
    </w:p>
    <w:sectPr w:rsidR="0024460A" w:rsidRPr="007047D2" w:rsidSect="00BA697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F6B" w:rsidRDefault="00691F6B" w:rsidP="006E45FE">
      <w:r>
        <w:separator/>
      </w:r>
    </w:p>
  </w:endnote>
  <w:endnote w:type="continuationSeparator" w:id="0">
    <w:p w:rsidR="00691F6B" w:rsidRDefault="00691F6B" w:rsidP="006E45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F6B" w:rsidRDefault="00691F6B" w:rsidP="006E45FE">
      <w:r>
        <w:separator/>
      </w:r>
    </w:p>
  </w:footnote>
  <w:footnote w:type="continuationSeparator" w:id="0">
    <w:p w:rsidR="00691F6B" w:rsidRDefault="00691F6B" w:rsidP="006E45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7047D2"/>
    <w:rsid w:val="0024460A"/>
    <w:rsid w:val="00691F6B"/>
    <w:rsid w:val="006E45FE"/>
    <w:rsid w:val="007047D2"/>
    <w:rsid w:val="009D0D3A"/>
    <w:rsid w:val="00A47C10"/>
    <w:rsid w:val="00BA697A"/>
    <w:rsid w:val="00BD014D"/>
    <w:rsid w:val="00C7123C"/>
    <w:rsid w:val="00DD214A"/>
    <w:rsid w:val="00DE6A11"/>
    <w:rsid w:val="00E3588B"/>
    <w:rsid w:val="00E82C0C"/>
    <w:rsid w:val="00FB5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47D2"/>
    <w:rPr>
      <w:sz w:val="24"/>
      <w:szCs w:val="24"/>
    </w:rPr>
  </w:style>
  <w:style w:type="paragraph" w:styleId="2">
    <w:name w:val="heading 2"/>
    <w:basedOn w:val="a"/>
    <w:next w:val="a"/>
    <w:qFormat/>
    <w:rsid w:val="007047D2"/>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7047D2"/>
    <w:pPr>
      <w:spacing w:after="120" w:line="480" w:lineRule="auto"/>
    </w:pPr>
  </w:style>
  <w:style w:type="paragraph" w:styleId="a3">
    <w:name w:val="header"/>
    <w:basedOn w:val="a"/>
    <w:link w:val="a4"/>
    <w:rsid w:val="006E45FE"/>
    <w:pPr>
      <w:tabs>
        <w:tab w:val="center" w:pos="4677"/>
        <w:tab w:val="right" w:pos="9355"/>
      </w:tabs>
    </w:pPr>
    <w:rPr>
      <w:lang/>
    </w:rPr>
  </w:style>
  <w:style w:type="character" w:customStyle="1" w:styleId="a4">
    <w:name w:val="Верхний колонтитул Знак"/>
    <w:link w:val="a3"/>
    <w:rsid w:val="006E45FE"/>
    <w:rPr>
      <w:sz w:val="24"/>
      <w:szCs w:val="24"/>
    </w:rPr>
  </w:style>
  <w:style w:type="paragraph" w:styleId="a5">
    <w:name w:val="footer"/>
    <w:basedOn w:val="a"/>
    <w:link w:val="a6"/>
    <w:uiPriority w:val="99"/>
    <w:rsid w:val="006E45FE"/>
    <w:pPr>
      <w:tabs>
        <w:tab w:val="center" w:pos="4677"/>
        <w:tab w:val="right" w:pos="9355"/>
      </w:tabs>
    </w:pPr>
    <w:rPr>
      <w:lang/>
    </w:rPr>
  </w:style>
  <w:style w:type="character" w:customStyle="1" w:styleId="a6">
    <w:name w:val="Нижний колонтитул Знак"/>
    <w:link w:val="a5"/>
    <w:uiPriority w:val="99"/>
    <w:rsid w:val="006E45F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