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E6" w:rsidRPr="00EF4A1D" w:rsidRDefault="00EF4A1D" w:rsidP="004B22BB">
      <w:pPr>
        <w:jc w:val="center"/>
        <w:rPr>
          <w:b/>
          <w:sz w:val="28"/>
          <w:szCs w:val="28"/>
          <w:lang w:val="en-US"/>
        </w:rPr>
      </w:pPr>
      <w:r w:rsidRPr="00EF4A1D">
        <w:rPr>
          <w:b/>
          <w:sz w:val="28"/>
          <w:szCs w:val="28"/>
          <w:lang w:val="en-US"/>
        </w:rPr>
        <w:t>AZƏRBAYCAN RESPUBLIKASI ADINDAN</w:t>
      </w:r>
    </w:p>
    <w:p w:rsidR="00E40FE6" w:rsidRPr="00EF4A1D" w:rsidRDefault="00E40FE6" w:rsidP="004B22BB">
      <w:pPr>
        <w:jc w:val="center"/>
        <w:rPr>
          <w:b/>
          <w:sz w:val="28"/>
          <w:szCs w:val="28"/>
          <w:lang w:val="en-US"/>
        </w:rPr>
      </w:pPr>
    </w:p>
    <w:p w:rsidR="00E40FE6" w:rsidRPr="00EF4A1D" w:rsidRDefault="00EF4A1D" w:rsidP="004B22BB">
      <w:pPr>
        <w:jc w:val="center"/>
        <w:rPr>
          <w:b/>
          <w:sz w:val="28"/>
          <w:szCs w:val="28"/>
          <w:lang w:val="en-US"/>
        </w:rPr>
      </w:pPr>
      <w:r w:rsidRPr="00EF4A1D">
        <w:rPr>
          <w:b/>
          <w:sz w:val="28"/>
          <w:szCs w:val="28"/>
          <w:lang w:val="en-US"/>
        </w:rPr>
        <w:t>AZƏRBAYCAN RESPUBLIKASI</w:t>
      </w:r>
    </w:p>
    <w:p w:rsidR="00E40FE6" w:rsidRPr="00EF4A1D" w:rsidRDefault="00EF4A1D" w:rsidP="004B22BB">
      <w:pPr>
        <w:jc w:val="center"/>
        <w:rPr>
          <w:b/>
          <w:sz w:val="28"/>
          <w:szCs w:val="28"/>
          <w:lang w:val="en-US"/>
        </w:rPr>
      </w:pPr>
      <w:r w:rsidRPr="00EF4A1D">
        <w:rPr>
          <w:b/>
          <w:sz w:val="28"/>
          <w:szCs w:val="28"/>
          <w:lang w:val="en-US"/>
        </w:rPr>
        <w:t>KONSTITUSIYA MƏHKƏMƏSI PLENUMUNUN</w:t>
      </w:r>
    </w:p>
    <w:p w:rsidR="00E40FE6" w:rsidRPr="00EF4A1D" w:rsidRDefault="00E40FE6" w:rsidP="004B22BB">
      <w:pPr>
        <w:jc w:val="center"/>
        <w:rPr>
          <w:b/>
          <w:sz w:val="28"/>
          <w:szCs w:val="28"/>
          <w:lang w:val="en-US"/>
        </w:rPr>
      </w:pPr>
    </w:p>
    <w:p w:rsidR="00E40FE6" w:rsidRPr="00EF4A1D" w:rsidRDefault="00EF4A1D" w:rsidP="004B22BB">
      <w:pPr>
        <w:jc w:val="center"/>
        <w:rPr>
          <w:sz w:val="28"/>
          <w:szCs w:val="28"/>
          <w:lang w:val="en-US"/>
        </w:rPr>
      </w:pPr>
      <w:r w:rsidRPr="00EF4A1D">
        <w:rPr>
          <w:b/>
          <w:sz w:val="28"/>
          <w:szCs w:val="28"/>
          <w:lang w:val="en-US"/>
        </w:rPr>
        <w:t>QƏRARI</w:t>
      </w:r>
    </w:p>
    <w:p w:rsidR="00E40FE6" w:rsidRPr="00EF4A1D" w:rsidRDefault="00E40FE6" w:rsidP="004B22BB">
      <w:pPr>
        <w:jc w:val="center"/>
        <w:rPr>
          <w:i/>
          <w:sz w:val="28"/>
          <w:szCs w:val="28"/>
          <w:lang w:val="en-US"/>
        </w:rPr>
      </w:pPr>
    </w:p>
    <w:p w:rsidR="00E40FE6" w:rsidRPr="00EF4A1D" w:rsidRDefault="00261184" w:rsidP="004B22BB">
      <w:pPr>
        <w:jc w:val="center"/>
        <w:rPr>
          <w:i/>
          <w:sz w:val="28"/>
          <w:szCs w:val="28"/>
          <w:lang w:val="en-US"/>
        </w:rPr>
      </w:pPr>
      <w:proofErr w:type="spellStart"/>
      <w:r w:rsidRPr="00EF4A1D">
        <w:rPr>
          <w:i/>
          <w:sz w:val="28"/>
          <w:szCs w:val="28"/>
          <w:lang w:val="en-US"/>
        </w:rPr>
        <w:t>Seyid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Kazım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Məhəmmədəli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oğlu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Seyid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Xamuşinin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şikayəti</w:t>
      </w:r>
      <w:proofErr w:type="spellEnd"/>
      <w:r w:rsidR="0031240D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üzrə</w:t>
      </w:r>
      <w:proofErr w:type="spellEnd"/>
      <w:r w:rsidR="0031240D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Azərbaycan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Respublikası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r w:rsidRPr="00EF4A1D">
        <w:rPr>
          <w:i/>
          <w:sz w:val="28"/>
          <w:szCs w:val="28"/>
          <w:lang w:val="en-US"/>
        </w:rPr>
        <w:t>Ali</w:t>
      </w:r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Məhkəməsi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İqtisadi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Mübahisələrə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Dair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İşlər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Üzrə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Məhkəmə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Kollegiyasının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25 </w:t>
      </w:r>
      <w:proofErr w:type="spellStart"/>
      <w:r w:rsidRPr="00EF4A1D">
        <w:rPr>
          <w:i/>
          <w:sz w:val="28"/>
          <w:szCs w:val="28"/>
          <w:lang w:val="en-US"/>
        </w:rPr>
        <w:t>dekabr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2003-</w:t>
      </w:r>
      <w:r w:rsidRPr="00EF4A1D">
        <w:rPr>
          <w:i/>
          <w:sz w:val="28"/>
          <w:szCs w:val="28"/>
          <w:lang w:val="en-US"/>
        </w:rPr>
        <w:t>cü</w:t>
      </w:r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il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tarixli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qərarının</w:t>
      </w:r>
      <w:proofErr w:type="spellEnd"/>
      <w:r w:rsidR="00E40FE6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Azərbaycan</w:t>
      </w:r>
      <w:proofErr w:type="spellEnd"/>
      <w:r w:rsidR="0031240D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Respublikasının</w:t>
      </w:r>
      <w:proofErr w:type="spellEnd"/>
      <w:r w:rsidR="0031240D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Konstitusiyasına</w:t>
      </w:r>
      <w:proofErr w:type="spellEnd"/>
      <w:r w:rsidR="00EF4A1D">
        <w:rPr>
          <w:i/>
          <w:sz w:val="28"/>
          <w:szCs w:val="28"/>
          <w:lang w:val="az-Latn-AZ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və</w:t>
      </w:r>
      <w:proofErr w:type="spellEnd"/>
      <w:r w:rsidR="0031240D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qanunlarına</w:t>
      </w:r>
      <w:proofErr w:type="spellEnd"/>
      <w:r w:rsidR="0031240D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uyğunluğunun</w:t>
      </w:r>
      <w:proofErr w:type="spellEnd"/>
      <w:r w:rsidR="0031240D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yoxlanılmasına</w:t>
      </w:r>
      <w:proofErr w:type="spellEnd"/>
      <w:r w:rsidR="0031240D" w:rsidRPr="00EF4A1D">
        <w:rPr>
          <w:i/>
          <w:sz w:val="28"/>
          <w:szCs w:val="28"/>
          <w:lang w:val="en-US"/>
        </w:rPr>
        <w:t xml:space="preserve"> </w:t>
      </w:r>
      <w:proofErr w:type="spellStart"/>
      <w:r w:rsidRPr="00EF4A1D">
        <w:rPr>
          <w:i/>
          <w:sz w:val="28"/>
          <w:szCs w:val="28"/>
          <w:lang w:val="en-US"/>
        </w:rPr>
        <w:t>dair</w:t>
      </w:r>
      <w:proofErr w:type="spellEnd"/>
    </w:p>
    <w:p w:rsidR="00E40FE6" w:rsidRPr="00EF4A1D" w:rsidRDefault="00E40FE6" w:rsidP="004B22BB">
      <w:pPr>
        <w:jc w:val="center"/>
        <w:rPr>
          <w:sz w:val="28"/>
          <w:szCs w:val="28"/>
          <w:lang w:val="en-US"/>
        </w:rPr>
      </w:pPr>
    </w:p>
    <w:p w:rsidR="00E40FE6" w:rsidRPr="00EF4A1D" w:rsidRDefault="00E40FE6" w:rsidP="00EF4A1D">
      <w:pPr>
        <w:jc w:val="center"/>
        <w:rPr>
          <w:sz w:val="28"/>
          <w:szCs w:val="28"/>
        </w:rPr>
      </w:pPr>
      <w:r w:rsidRPr="00EF4A1D">
        <w:rPr>
          <w:b/>
          <w:sz w:val="28"/>
          <w:szCs w:val="28"/>
        </w:rPr>
        <w:t xml:space="preserve">29 </w:t>
      </w:r>
      <w:proofErr w:type="spellStart"/>
      <w:r w:rsidR="00261184" w:rsidRPr="00EF4A1D">
        <w:rPr>
          <w:b/>
          <w:sz w:val="28"/>
          <w:szCs w:val="28"/>
        </w:rPr>
        <w:t>iyul</w:t>
      </w:r>
      <w:proofErr w:type="spellEnd"/>
      <w:r w:rsidRPr="00EF4A1D">
        <w:rPr>
          <w:b/>
          <w:sz w:val="28"/>
          <w:szCs w:val="28"/>
        </w:rPr>
        <w:t xml:space="preserve"> 2004-</w:t>
      </w:r>
      <w:r w:rsidR="00261184" w:rsidRPr="00EF4A1D">
        <w:rPr>
          <w:b/>
          <w:sz w:val="28"/>
          <w:szCs w:val="28"/>
        </w:rPr>
        <w:t>cü</w:t>
      </w:r>
      <w:r w:rsidRPr="00EF4A1D">
        <w:rPr>
          <w:b/>
          <w:sz w:val="28"/>
          <w:szCs w:val="28"/>
        </w:rPr>
        <w:t xml:space="preserve"> </w:t>
      </w:r>
      <w:proofErr w:type="spellStart"/>
      <w:r w:rsidR="00261184" w:rsidRPr="00EF4A1D">
        <w:rPr>
          <w:b/>
          <w:sz w:val="28"/>
          <w:szCs w:val="28"/>
        </w:rPr>
        <w:t>il</w:t>
      </w:r>
      <w:proofErr w:type="spellEnd"/>
      <w:r w:rsidRPr="00EF4A1D">
        <w:rPr>
          <w:b/>
          <w:sz w:val="28"/>
          <w:szCs w:val="28"/>
        </w:rPr>
        <w:tab/>
      </w:r>
      <w:r w:rsidRPr="00EF4A1D">
        <w:rPr>
          <w:b/>
          <w:sz w:val="28"/>
          <w:szCs w:val="28"/>
        </w:rPr>
        <w:tab/>
      </w:r>
      <w:r w:rsidR="00EF4A1D">
        <w:rPr>
          <w:b/>
          <w:sz w:val="28"/>
          <w:szCs w:val="28"/>
          <w:lang w:val="az-Latn-AZ"/>
        </w:rPr>
        <w:t xml:space="preserve">               </w:t>
      </w:r>
      <w:r w:rsidRPr="00EF4A1D">
        <w:rPr>
          <w:b/>
          <w:sz w:val="28"/>
          <w:szCs w:val="28"/>
        </w:rPr>
        <w:tab/>
      </w:r>
      <w:r w:rsidRPr="00EF4A1D">
        <w:rPr>
          <w:b/>
          <w:sz w:val="28"/>
          <w:szCs w:val="28"/>
        </w:rPr>
        <w:tab/>
      </w:r>
      <w:r w:rsidRPr="00EF4A1D">
        <w:rPr>
          <w:b/>
          <w:sz w:val="28"/>
          <w:szCs w:val="28"/>
        </w:rPr>
        <w:tab/>
      </w:r>
      <w:r w:rsidRPr="00EF4A1D">
        <w:rPr>
          <w:b/>
          <w:sz w:val="28"/>
          <w:szCs w:val="28"/>
        </w:rPr>
        <w:tab/>
      </w:r>
      <w:r w:rsidR="00261184" w:rsidRPr="00EF4A1D">
        <w:rPr>
          <w:b/>
          <w:sz w:val="28"/>
          <w:szCs w:val="28"/>
        </w:rPr>
        <w:t>Bakı</w:t>
      </w:r>
      <w:r w:rsidRPr="00EF4A1D">
        <w:rPr>
          <w:b/>
          <w:sz w:val="28"/>
          <w:szCs w:val="28"/>
        </w:rPr>
        <w:t xml:space="preserve"> </w:t>
      </w:r>
      <w:r w:rsidR="00261184" w:rsidRPr="00EF4A1D">
        <w:rPr>
          <w:b/>
          <w:sz w:val="28"/>
          <w:szCs w:val="28"/>
        </w:rPr>
        <w:t>şəhəri</w:t>
      </w: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ab/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Plenumu</w:t>
      </w:r>
      <w:proofErr w:type="spellEnd"/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proofErr w:type="spellStart"/>
      <w:r w:rsidRPr="00EF4A1D">
        <w:rPr>
          <w:sz w:val="28"/>
          <w:szCs w:val="28"/>
        </w:rPr>
        <w:t>F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Abdullayev</w:t>
      </w:r>
      <w:proofErr w:type="spellEnd"/>
      <w:r w:rsidR="00E40FE6" w:rsidRPr="00EF4A1D">
        <w:rPr>
          <w:sz w:val="28"/>
          <w:szCs w:val="28"/>
        </w:rPr>
        <w:t xml:space="preserve"> (</w:t>
      </w:r>
      <w:r w:rsidRPr="00EF4A1D">
        <w:rPr>
          <w:sz w:val="28"/>
          <w:szCs w:val="28"/>
        </w:rPr>
        <w:t>sədrlik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edən</w:t>
      </w:r>
      <w:r w:rsidR="00E40FE6" w:rsidRPr="00EF4A1D">
        <w:rPr>
          <w:sz w:val="28"/>
          <w:szCs w:val="28"/>
        </w:rPr>
        <w:t xml:space="preserve">), </w:t>
      </w:r>
      <w:proofErr w:type="spellStart"/>
      <w:r w:rsidRPr="00EF4A1D">
        <w:rPr>
          <w:sz w:val="28"/>
          <w:szCs w:val="28"/>
        </w:rPr>
        <w:t>F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Babayev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B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Qəribov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R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Qvaladze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E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Məmmədov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Salmanova</w:t>
      </w:r>
      <w:proofErr w:type="spellEnd"/>
      <w:r w:rsidR="00E40FE6" w:rsidRPr="00EF4A1D">
        <w:rPr>
          <w:sz w:val="28"/>
          <w:szCs w:val="28"/>
        </w:rPr>
        <w:t xml:space="preserve"> (</w:t>
      </w:r>
      <w:r w:rsidRPr="00EF4A1D">
        <w:rPr>
          <w:sz w:val="28"/>
          <w:szCs w:val="28"/>
        </w:rPr>
        <w:t>məruzəçi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hakim</w:t>
      </w:r>
      <w:r w:rsidR="00E40FE6" w:rsidRPr="00EF4A1D">
        <w:rPr>
          <w:sz w:val="28"/>
          <w:szCs w:val="28"/>
        </w:rPr>
        <w:t xml:space="preserve">)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</w:t>
      </w:r>
      <w:r w:rsidR="00E40FE6" w:rsidRPr="00EF4A1D">
        <w:rPr>
          <w:sz w:val="28"/>
          <w:szCs w:val="28"/>
        </w:rPr>
        <w:t>.</w:t>
      </w:r>
      <w:proofErr w:type="spellStart"/>
      <w:r w:rsidRPr="00EF4A1D">
        <w:rPr>
          <w:sz w:val="28"/>
          <w:szCs w:val="28"/>
        </w:rPr>
        <w:t>Sultanovdan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ibarət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tərkibdə</w:t>
      </w:r>
      <w:r w:rsidR="00E40FE6" w:rsidRPr="00EF4A1D">
        <w:rPr>
          <w:sz w:val="28"/>
          <w:szCs w:val="28"/>
        </w:rPr>
        <w:t xml:space="preserve">, 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məhkəmə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katibi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İ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İsmayılovun</w:t>
      </w:r>
      <w:r w:rsidR="00E40FE6" w:rsidRPr="00EF4A1D">
        <w:rPr>
          <w:sz w:val="28"/>
          <w:szCs w:val="28"/>
        </w:rPr>
        <w:t>,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ərizəçi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Seyid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Kazım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Məhəmmədəli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oğlu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Seyid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Xamuşinin</w:t>
      </w:r>
      <w:proofErr w:type="spellEnd"/>
      <w:r w:rsidR="00E40FE6" w:rsidRPr="00EF4A1D">
        <w:rPr>
          <w:sz w:val="28"/>
          <w:szCs w:val="28"/>
        </w:rPr>
        <w:t xml:space="preserve">, </w:t>
      </w:r>
      <w:r w:rsidR="00E40FE6" w:rsidRPr="00EF4A1D">
        <w:rPr>
          <w:sz w:val="28"/>
          <w:szCs w:val="28"/>
        </w:rPr>
        <w:tab/>
      </w:r>
      <w:r w:rsidRPr="00EF4A1D">
        <w:rPr>
          <w:sz w:val="28"/>
          <w:szCs w:val="28"/>
        </w:rPr>
        <w:t>ərizəçinin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nümayəndəsi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Sarıvəliyevin</w:t>
      </w:r>
      <w:r w:rsidR="00E40FE6" w:rsidRPr="00EF4A1D">
        <w:rPr>
          <w:sz w:val="28"/>
          <w:szCs w:val="28"/>
        </w:rPr>
        <w:t xml:space="preserve">, 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tərcüməçilər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Firudin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Kusedgi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Səid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İmani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Corabçının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iştirakı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>,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Konstitusiyasının</w:t>
      </w:r>
      <w:r w:rsidR="00E40FE6" w:rsidRPr="00EF4A1D">
        <w:rPr>
          <w:sz w:val="28"/>
          <w:szCs w:val="28"/>
        </w:rPr>
        <w:t xml:space="preserve"> 130-</w:t>
      </w:r>
      <w:r w:rsidRPr="00EF4A1D">
        <w:rPr>
          <w:sz w:val="28"/>
          <w:szCs w:val="28"/>
        </w:rPr>
        <w:t>cu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hissəsinə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müvafiq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olaraq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konstitusiya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icraatı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açıq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iclasında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Xamuşinin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əsasən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aktının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Konstitusiyasına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qanunlarına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uyğunluğunun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yoxlanılmasına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dair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konstitusiya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işinə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baxdı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sədrinin</w:t>
      </w:r>
      <w:r w:rsidR="00E40FE6" w:rsidRPr="00EF4A1D">
        <w:rPr>
          <w:sz w:val="28"/>
          <w:szCs w:val="28"/>
        </w:rPr>
        <w:t xml:space="preserve"> 19 </w:t>
      </w:r>
      <w:proofErr w:type="spellStart"/>
      <w:r w:rsidRPr="00EF4A1D">
        <w:rPr>
          <w:sz w:val="28"/>
          <w:szCs w:val="28"/>
        </w:rPr>
        <w:t>iyul</w:t>
      </w:r>
      <w:proofErr w:type="spellEnd"/>
      <w:r w:rsidR="00E40FE6" w:rsidRPr="00EF4A1D">
        <w:rPr>
          <w:sz w:val="28"/>
          <w:szCs w:val="28"/>
        </w:rPr>
        <w:t xml:space="preserve"> 2004-</w:t>
      </w:r>
      <w:r w:rsidRPr="00EF4A1D">
        <w:rPr>
          <w:sz w:val="28"/>
          <w:szCs w:val="28"/>
        </w:rPr>
        <w:t>cü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tarixli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məktubuna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konstitusiya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işinə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cavabverən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nümayəndəsinin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iştirakı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olmadan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baxıldı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proofErr w:type="spellStart"/>
      <w:r w:rsidRPr="00EF4A1D">
        <w:rPr>
          <w:sz w:val="28"/>
          <w:szCs w:val="28"/>
        </w:rPr>
        <w:t>İş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hakim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Salmanovanın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məruzəsini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ərizəçi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Xamuşinin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ərizəçinin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nümayəndəsi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Sarıvəliyevin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çıxışlarını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dinləyib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işin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materiallarını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araşdırıb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müzakirə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edərək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Plenumu</w:t>
      </w:r>
      <w:proofErr w:type="spellEnd"/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</w:p>
    <w:p w:rsidR="00E40FE6" w:rsidRPr="00EF4A1D" w:rsidRDefault="00261184" w:rsidP="004B22BB">
      <w:pPr>
        <w:ind w:firstLine="426"/>
        <w:jc w:val="center"/>
        <w:rPr>
          <w:b/>
          <w:sz w:val="28"/>
          <w:szCs w:val="28"/>
        </w:rPr>
      </w:pPr>
      <w:r w:rsidRPr="00EF4A1D">
        <w:rPr>
          <w:b/>
          <w:sz w:val="28"/>
          <w:szCs w:val="28"/>
        </w:rPr>
        <w:t>MÜƏYYƏN</w:t>
      </w:r>
      <w:r w:rsidR="0031240D" w:rsidRPr="00EF4A1D">
        <w:rPr>
          <w:b/>
          <w:sz w:val="28"/>
          <w:szCs w:val="28"/>
        </w:rPr>
        <w:t xml:space="preserve"> </w:t>
      </w:r>
      <w:r w:rsidRPr="00EF4A1D">
        <w:rPr>
          <w:b/>
          <w:sz w:val="28"/>
          <w:szCs w:val="28"/>
        </w:rPr>
        <w:t>ETDİ</w:t>
      </w:r>
      <w:r w:rsidR="00E40FE6" w:rsidRPr="00EF4A1D">
        <w:rPr>
          <w:b/>
          <w:sz w:val="28"/>
          <w:szCs w:val="28"/>
        </w:rPr>
        <w:t>:</w:t>
      </w: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Beynəlxalq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Müqavilələrdən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İrəli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Gələn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Mübahisələrə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dair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İqtisad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E40FE6" w:rsidRPr="00EF4A1D">
        <w:rPr>
          <w:sz w:val="28"/>
          <w:szCs w:val="28"/>
        </w:rPr>
        <w:t xml:space="preserve"> 31 </w:t>
      </w:r>
      <w:proofErr w:type="spellStart"/>
      <w:r w:rsidRPr="00EF4A1D">
        <w:rPr>
          <w:sz w:val="28"/>
          <w:szCs w:val="28"/>
        </w:rPr>
        <w:t>iyul</w:t>
      </w:r>
      <w:proofErr w:type="spellEnd"/>
      <w:r w:rsidR="00E40FE6" w:rsidRPr="00EF4A1D">
        <w:rPr>
          <w:sz w:val="28"/>
          <w:szCs w:val="28"/>
        </w:rPr>
        <w:t xml:space="preserve"> 2003-</w:t>
      </w:r>
      <w:r w:rsidRPr="00EF4A1D">
        <w:rPr>
          <w:sz w:val="28"/>
          <w:szCs w:val="28"/>
        </w:rPr>
        <w:t>cü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tarixli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qətnaməsi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Seyid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Kazım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Məhəmmədəli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oğlu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Seyid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Xamuşinin</w:t>
      </w:r>
      <w:proofErr w:type="spellEnd"/>
      <w:r w:rsidR="00E40FE6" w:rsidRPr="00EF4A1D">
        <w:rPr>
          <w:sz w:val="28"/>
          <w:szCs w:val="28"/>
        </w:rPr>
        <w:t xml:space="preserve">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proofErr w:type="spellStart"/>
      <w:r w:rsidRPr="00EF4A1D">
        <w:rPr>
          <w:sz w:val="28"/>
          <w:szCs w:val="28"/>
        </w:rPr>
        <w:t>İstehsalat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Kommersiya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Firmasına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qarşı</w:t>
      </w:r>
      <w:r w:rsidR="00E40FE6" w:rsidRPr="00EF4A1D">
        <w:rPr>
          <w:sz w:val="28"/>
          <w:szCs w:val="28"/>
        </w:rPr>
        <w:t xml:space="preserve"> 3.721.776 (</w:t>
      </w:r>
      <w:proofErr w:type="spellStart"/>
      <w:r w:rsidRPr="00EF4A1D">
        <w:rPr>
          <w:sz w:val="28"/>
          <w:szCs w:val="28"/>
        </w:rPr>
        <w:t>üç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milyon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yeddi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yüz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iyirmi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yeddi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yüz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yetmiş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altı</w:t>
      </w:r>
      <w:r w:rsidR="00E40FE6" w:rsidRPr="00EF4A1D">
        <w:rPr>
          <w:sz w:val="28"/>
          <w:szCs w:val="28"/>
        </w:rPr>
        <w:t xml:space="preserve">) </w:t>
      </w:r>
      <w:r w:rsidRPr="00EF4A1D">
        <w:rPr>
          <w:sz w:val="28"/>
          <w:szCs w:val="28"/>
        </w:rPr>
        <w:t>ABŞ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dolları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</w:t>
      </w:r>
      <w:proofErr w:type="spellEnd"/>
      <w:r w:rsidR="00E40FE6" w:rsidRPr="00EF4A1D">
        <w:rPr>
          <w:sz w:val="28"/>
          <w:szCs w:val="28"/>
        </w:rPr>
        <w:t>, 17.350.753 (</w:t>
      </w:r>
      <w:proofErr w:type="spellStart"/>
      <w:r w:rsidRPr="00EF4A1D">
        <w:rPr>
          <w:sz w:val="28"/>
          <w:szCs w:val="28"/>
        </w:rPr>
        <w:t>on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yeddi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milyon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yüz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əlli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yeddi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yüz</w:t>
      </w:r>
      <w:proofErr w:type="spellEnd"/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əlli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</w:t>
      </w:r>
      <w:proofErr w:type="spellEnd"/>
      <w:r w:rsidR="00E40FE6" w:rsidRPr="00EF4A1D">
        <w:rPr>
          <w:sz w:val="28"/>
          <w:szCs w:val="28"/>
        </w:rPr>
        <w:t xml:space="preserve">) </w:t>
      </w:r>
      <w:r w:rsidRPr="00EF4A1D">
        <w:rPr>
          <w:sz w:val="28"/>
          <w:szCs w:val="28"/>
        </w:rPr>
        <w:t>ABŞ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dolları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faiz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borcu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cəmi</w:t>
      </w:r>
      <w:r w:rsidR="00E40FE6" w:rsidRPr="00EF4A1D">
        <w:rPr>
          <w:sz w:val="28"/>
          <w:szCs w:val="28"/>
        </w:rPr>
        <w:t xml:space="preserve"> 21.072.529 (</w:t>
      </w:r>
      <w:proofErr w:type="spellStart"/>
      <w:r w:rsidRPr="00EF4A1D">
        <w:rPr>
          <w:sz w:val="28"/>
          <w:szCs w:val="28"/>
        </w:rPr>
        <w:t>iyirmi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milyon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yetmiş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iki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beş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yüz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iyirmi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doqquz</w:t>
      </w:r>
      <w:proofErr w:type="spellEnd"/>
      <w:r w:rsidR="00E40FE6" w:rsidRPr="00EF4A1D">
        <w:rPr>
          <w:sz w:val="28"/>
          <w:szCs w:val="28"/>
        </w:rPr>
        <w:t xml:space="preserve">) </w:t>
      </w:r>
      <w:r w:rsidRPr="00EF4A1D">
        <w:rPr>
          <w:sz w:val="28"/>
          <w:szCs w:val="28"/>
        </w:rPr>
        <w:t>ABŞ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dollarının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tutulmasına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dair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iddiası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rədd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olunmuşdur</w:t>
      </w:r>
      <w:proofErr w:type="spellEnd"/>
      <w:r w:rsidR="00E40FE6" w:rsidRPr="00EF4A1D">
        <w:rPr>
          <w:sz w:val="28"/>
          <w:szCs w:val="28"/>
        </w:rPr>
        <w:t xml:space="preserve">. 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İqtisad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 xml:space="preserve">26 </w:t>
      </w:r>
      <w:proofErr w:type="spellStart"/>
      <w:r w:rsidRPr="00EF4A1D">
        <w:rPr>
          <w:sz w:val="28"/>
          <w:szCs w:val="28"/>
        </w:rPr>
        <w:t>sentyabr</w:t>
      </w:r>
      <w:proofErr w:type="spellEnd"/>
      <w:r w:rsidR="00E40FE6" w:rsidRPr="00EF4A1D">
        <w:rPr>
          <w:sz w:val="28"/>
          <w:szCs w:val="28"/>
        </w:rPr>
        <w:t xml:space="preserve"> 2003-</w:t>
      </w:r>
      <w:r w:rsidRPr="00EF4A1D">
        <w:rPr>
          <w:sz w:val="28"/>
          <w:szCs w:val="28"/>
        </w:rPr>
        <w:t>cü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tarixli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qətnaməsi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şikayəti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qismən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təmin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</w:t>
      </w:r>
      <w:proofErr w:type="spellEnd"/>
      <w:r w:rsidR="00E40FE6" w:rsidRPr="00EF4A1D">
        <w:rPr>
          <w:sz w:val="28"/>
          <w:szCs w:val="28"/>
        </w:rPr>
        <w:t>,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proofErr w:type="spellStart"/>
      <w:r w:rsidRPr="00EF4A1D">
        <w:rPr>
          <w:sz w:val="28"/>
          <w:szCs w:val="28"/>
        </w:rPr>
        <w:t>İstehsalat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Kommersiya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Firmasından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Xamuşinin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xeyrinə</w:t>
      </w:r>
      <w:r w:rsidR="00E40FE6" w:rsidRPr="00EF4A1D">
        <w:rPr>
          <w:sz w:val="28"/>
          <w:szCs w:val="28"/>
        </w:rPr>
        <w:t xml:space="preserve"> 3.721.776 (</w:t>
      </w:r>
      <w:proofErr w:type="spellStart"/>
      <w:r w:rsidRPr="00EF4A1D">
        <w:rPr>
          <w:sz w:val="28"/>
          <w:szCs w:val="28"/>
        </w:rPr>
        <w:t>üç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milyon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yeddi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yüz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lastRenderedPageBreak/>
        <w:t>iyirmi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yeddi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yüz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yetmiş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altı</w:t>
      </w:r>
      <w:r w:rsidR="00E40FE6" w:rsidRPr="00EF4A1D">
        <w:rPr>
          <w:sz w:val="28"/>
          <w:szCs w:val="28"/>
        </w:rPr>
        <w:t xml:space="preserve">) </w:t>
      </w:r>
      <w:r w:rsidRPr="00EF4A1D">
        <w:rPr>
          <w:sz w:val="28"/>
          <w:szCs w:val="28"/>
        </w:rPr>
        <w:t>ABŞ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dolları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</w:t>
      </w:r>
      <w:proofErr w:type="spellEnd"/>
      <w:r w:rsidR="00E40FE6" w:rsidRPr="00EF4A1D">
        <w:rPr>
          <w:sz w:val="28"/>
          <w:szCs w:val="28"/>
        </w:rPr>
        <w:t>, 9.508.203 (</w:t>
      </w:r>
      <w:proofErr w:type="spellStart"/>
      <w:r w:rsidRPr="00EF4A1D">
        <w:rPr>
          <w:sz w:val="28"/>
          <w:szCs w:val="28"/>
        </w:rPr>
        <w:t>doqquz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milyon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beş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yüz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səkkiz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iki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yüz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</w:t>
      </w:r>
      <w:proofErr w:type="spellEnd"/>
      <w:r w:rsidR="00E40FE6" w:rsidRPr="00EF4A1D">
        <w:rPr>
          <w:sz w:val="28"/>
          <w:szCs w:val="28"/>
        </w:rPr>
        <w:t xml:space="preserve">) </w:t>
      </w:r>
      <w:r w:rsidRPr="00EF4A1D">
        <w:rPr>
          <w:sz w:val="28"/>
          <w:szCs w:val="28"/>
        </w:rPr>
        <w:t>ABŞ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dolları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faiz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cəmi</w:t>
      </w:r>
      <w:r w:rsidR="00E40FE6" w:rsidRPr="00EF4A1D">
        <w:rPr>
          <w:sz w:val="28"/>
          <w:szCs w:val="28"/>
        </w:rPr>
        <w:t xml:space="preserve"> 13.229.979 (</w:t>
      </w:r>
      <w:proofErr w:type="spellStart"/>
      <w:r w:rsidRPr="00EF4A1D">
        <w:rPr>
          <w:sz w:val="28"/>
          <w:szCs w:val="28"/>
        </w:rPr>
        <w:t>on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milyon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iki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yuz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iyirmi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doqquz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doqquz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yüz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yetmiş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doqquz</w:t>
      </w:r>
      <w:proofErr w:type="spellEnd"/>
      <w:r w:rsidR="00E40FE6" w:rsidRPr="00EF4A1D">
        <w:rPr>
          <w:sz w:val="28"/>
          <w:szCs w:val="28"/>
        </w:rPr>
        <w:t xml:space="preserve">) </w:t>
      </w:r>
      <w:r w:rsidRPr="00EF4A1D">
        <w:rPr>
          <w:sz w:val="28"/>
          <w:szCs w:val="28"/>
        </w:rPr>
        <w:t>ABŞ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dollarının</w:t>
      </w:r>
      <w:r w:rsidR="00E40FE6" w:rsidRPr="00EF4A1D">
        <w:rPr>
          <w:sz w:val="28"/>
          <w:szCs w:val="28"/>
        </w:rPr>
        <w:t>,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ərizəsi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 xml:space="preserve">99.000 </w:t>
      </w:r>
      <w:proofErr w:type="spellStart"/>
      <w:r w:rsidRPr="00EF4A1D">
        <w:rPr>
          <w:sz w:val="28"/>
          <w:szCs w:val="28"/>
        </w:rPr>
        <w:t>manat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120.000 </w:t>
      </w:r>
      <w:proofErr w:type="spellStart"/>
      <w:r w:rsidRPr="00EF4A1D">
        <w:rPr>
          <w:sz w:val="28"/>
          <w:szCs w:val="28"/>
        </w:rPr>
        <w:t>manat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dövlət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rüsumunun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tutulması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qət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</w:t>
      </w:r>
      <w:proofErr w:type="spellEnd"/>
      <w:r w:rsidR="00E40FE6" w:rsidRPr="00EF4A1D">
        <w:rPr>
          <w:sz w:val="28"/>
          <w:szCs w:val="28"/>
        </w:rPr>
        <w:t>,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iddianın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qalan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hissəsi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isə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rədd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olunmuşdur</w:t>
      </w:r>
      <w:proofErr w:type="spellEnd"/>
      <w:r w:rsidR="00E40FE6" w:rsidRPr="00EF4A1D">
        <w:rPr>
          <w:sz w:val="28"/>
          <w:szCs w:val="28"/>
        </w:rPr>
        <w:t xml:space="preserve">. 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Tərəflərin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şikayətlərinə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İqtisadi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Mübahisələrə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Dair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İşlər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Kollegiyası</w:t>
      </w:r>
      <w:r w:rsidR="00E40FE6" w:rsidRPr="00EF4A1D">
        <w:rPr>
          <w:sz w:val="28"/>
          <w:szCs w:val="28"/>
        </w:rPr>
        <w:t xml:space="preserve"> (</w:t>
      </w:r>
      <w:proofErr w:type="spellStart"/>
      <w:r w:rsidRPr="00EF4A1D">
        <w:rPr>
          <w:sz w:val="28"/>
          <w:szCs w:val="28"/>
        </w:rPr>
        <w:t>bundan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sonra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Ali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İMDİÜMK</w:t>
      </w:r>
      <w:r w:rsidR="00E40FE6" w:rsidRPr="00EF4A1D">
        <w:rPr>
          <w:sz w:val="28"/>
          <w:szCs w:val="28"/>
        </w:rPr>
        <w:t xml:space="preserve">) 25 </w:t>
      </w:r>
      <w:proofErr w:type="spellStart"/>
      <w:r w:rsidRPr="00EF4A1D">
        <w:rPr>
          <w:sz w:val="28"/>
          <w:szCs w:val="28"/>
        </w:rPr>
        <w:t>dekabr</w:t>
      </w:r>
      <w:proofErr w:type="spellEnd"/>
      <w:r w:rsidR="00E40FE6" w:rsidRPr="00EF4A1D">
        <w:rPr>
          <w:sz w:val="28"/>
          <w:szCs w:val="28"/>
        </w:rPr>
        <w:t xml:space="preserve"> 2003-</w:t>
      </w:r>
      <w:r w:rsidRPr="00EF4A1D">
        <w:rPr>
          <w:sz w:val="28"/>
          <w:szCs w:val="28"/>
        </w:rPr>
        <w:t>cü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tarixli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İqtisad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qətnaməsini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dəyişdirmiş</w:t>
      </w:r>
      <w:r w:rsidR="00E40FE6" w:rsidRPr="00EF4A1D">
        <w:rPr>
          <w:sz w:val="28"/>
          <w:szCs w:val="28"/>
        </w:rPr>
        <w:t>,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proofErr w:type="spellStart"/>
      <w:r w:rsidRPr="00EF4A1D">
        <w:rPr>
          <w:sz w:val="28"/>
          <w:szCs w:val="28"/>
        </w:rPr>
        <w:t>İstehsalat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Kommersiya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Firmasının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şikayətini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qismən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təmin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etmiş</w:t>
      </w:r>
      <w:proofErr w:type="spellEnd"/>
      <w:r w:rsidR="00E40FE6" w:rsidRPr="00EF4A1D">
        <w:rPr>
          <w:sz w:val="28"/>
          <w:szCs w:val="28"/>
        </w:rPr>
        <w:t>,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Xamuşinin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pulun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qaytarılmasına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dair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iddiasını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isə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rədd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etmişdır</w:t>
      </w:r>
      <w:r w:rsidR="00E40FE6" w:rsidRPr="00EF4A1D">
        <w:rPr>
          <w:sz w:val="28"/>
          <w:szCs w:val="28"/>
        </w:rPr>
        <w:t xml:space="preserve">. 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Ərizəçinin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əlavə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şikayətinə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sədri</w:t>
      </w:r>
      <w:r w:rsidR="00E40FE6" w:rsidRPr="00EF4A1D">
        <w:rPr>
          <w:sz w:val="28"/>
          <w:szCs w:val="28"/>
        </w:rPr>
        <w:t xml:space="preserve"> 18 </w:t>
      </w:r>
      <w:proofErr w:type="spellStart"/>
      <w:r w:rsidRPr="00EF4A1D">
        <w:rPr>
          <w:sz w:val="28"/>
          <w:szCs w:val="28"/>
        </w:rPr>
        <w:t>mart</w:t>
      </w:r>
      <w:proofErr w:type="spellEnd"/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>2001-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tarixli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məktubla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cavab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vermişdir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şikayətə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Məhkəmənin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Plenumunda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baxılması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yoxdur</w:t>
      </w:r>
      <w:proofErr w:type="spellEnd"/>
      <w:r w:rsidR="00E40FE6" w:rsidRPr="00EF4A1D">
        <w:rPr>
          <w:sz w:val="28"/>
          <w:szCs w:val="28"/>
        </w:rPr>
        <w:t>.</w:t>
      </w:r>
      <w:r w:rsidR="00E40FE6" w:rsidRPr="00EF4A1D">
        <w:rPr>
          <w:sz w:val="28"/>
          <w:szCs w:val="28"/>
        </w:rPr>
        <w:tab/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Ərizəçinin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fikrincə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birinci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instansiya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əsassız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olaraq</w:t>
      </w:r>
      <w:proofErr w:type="spellEnd"/>
      <w:r w:rsidR="00E40FE6" w:rsidRPr="00EF4A1D">
        <w:rPr>
          <w:sz w:val="28"/>
          <w:szCs w:val="28"/>
        </w:rPr>
        <w:t xml:space="preserve">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r w:rsidRPr="00EF4A1D">
        <w:rPr>
          <w:sz w:val="28"/>
          <w:szCs w:val="28"/>
        </w:rPr>
        <w:t>İKF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ünvanına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malların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Xamuşi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deyil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ayrı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ayrı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firmalar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göndərildiyini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Hüquqi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Şəxslərin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Dövlət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Qeydiyyatı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bölgə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şöbəsinin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kompyuter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yaddaşında</w:t>
      </w:r>
      <w:r w:rsidR="00E40FE6" w:rsidRPr="00EF4A1D">
        <w:rPr>
          <w:sz w:val="28"/>
          <w:szCs w:val="28"/>
        </w:rPr>
        <w:t xml:space="preserve"> «</w:t>
      </w:r>
      <w:proofErr w:type="spellStart"/>
      <w:r w:rsidRPr="00EF4A1D">
        <w:rPr>
          <w:sz w:val="28"/>
          <w:szCs w:val="28"/>
        </w:rPr>
        <w:t>Tural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Ko</w:t>
      </w:r>
      <w:proofErr w:type="spellEnd"/>
      <w:r w:rsidR="00E40FE6" w:rsidRPr="00EF4A1D">
        <w:rPr>
          <w:sz w:val="28"/>
          <w:szCs w:val="28"/>
        </w:rPr>
        <w:t xml:space="preserve">» </w:t>
      </w:r>
      <w:r w:rsidRPr="00EF4A1D">
        <w:rPr>
          <w:sz w:val="28"/>
          <w:szCs w:val="28"/>
        </w:rPr>
        <w:t>şirkətinin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Bakı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şəhəri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Moskva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prospekti</w:t>
      </w:r>
      <w:proofErr w:type="spellEnd"/>
      <w:r w:rsidR="00E40FE6" w:rsidRPr="00EF4A1D">
        <w:rPr>
          <w:sz w:val="28"/>
          <w:szCs w:val="28"/>
        </w:rPr>
        <w:t xml:space="preserve"> 101 </w:t>
      </w:r>
      <w:r w:rsidRPr="00EF4A1D">
        <w:rPr>
          <w:sz w:val="28"/>
          <w:szCs w:val="28"/>
        </w:rPr>
        <w:t>saylı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ünvanda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yerləşməsi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barədə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heç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bir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məlumatın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aşkar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olunmamasını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Dövlət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Gömrük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Komitəsinin</w:t>
      </w:r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 xml:space="preserve">19 </w:t>
      </w:r>
      <w:proofErr w:type="spellStart"/>
      <w:r w:rsidRPr="00EF4A1D">
        <w:rPr>
          <w:sz w:val="28"/>
          <w:szCs w:val="28"/>
        </w:rPr>
        <w:t>iyun</w:t>
      </w:r>
      <w:proofErr w:type="spellEnd"/>
      <w:r w:rsidR="00E40FE6" w:rsidRPr="00EF4A1D">
        <w:rPr>
          <w:sz w:val="28"/>
          <w:szCs w:val="28"/>
        </w:rPr>
        <w:t xml:space="preserve"> 2003-</w:t>
      </w:r>
      <w:r w:rsidRPr="00EF4A1D">
        <w:rPr>
          <w:sz w:val="28"/>
          <w:szCs w:val="28"/>
        </w:rPr>
        <w:t>cü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tarixli</w:t>
      </w:r>
      <w:proofErr w:type="spellEnd"/>
      <w:r w:rsidR="00E40FE6" w:rsidRPr="00EF4A1D">
        <w:rPr>
          <w:sz w:val="28"/>
          <w:szCs w:val="28"/>
        </w:rPr>
        <w:t>,</w:t>
      </w:r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 xml:space="preserve">16/04-22/2003 </w:t>
      </w:r>
      <w:r w:rsidRPr="00EF4A1D">
        <w:rPr>
          <w:sz w:val="28"/>
          <w:szCs w:val="28"/>
        </w:rPr>
        <w:t>saylı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məktubunda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Xamuşi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proofErr w:type="spellStart"/>
      <w:r w:rsidRPr="00EF4A1D">
        <w:rPr>
          <w:sz w:val="28"/>
          <w:szCs w:val="28"/>
        </w:rPr>
        <w:t>İKF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mal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idxalı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barədə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məlumatın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göndərilən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malların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qaimələrinin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olmamasını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iddiaçı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ötürüldüyünü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qeyd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etmiş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tərəflər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arasında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hüquq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münasibətlərinin</w:t>
      </w:r>
      <w:r w:rsidR="00E40FE6" w:rsidRPr="00EF4A1D">
        <w:rPr>
          <w:sz w:val="28"/>
          <w:szCs w:val="28"/>
        </w:rPr>
        <w:t xml:space="preserve"> 2000-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sentyabr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ayının</w:t>
      </w:r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>1-</w:t>
      </w:r>
      <w:r w:rsidRPr="00EF4A1D">
        <w:rPr>
          <w:sz w:val="28"/>
          <w:szCs w:val="28"/>
        </w:rPr>
        <w:t>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əvvəl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yarandığını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nəzərə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alaraq</w:t>
      </w:r>
      <w:proofErr w:type="spellEnd"/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>1964-</w:t>
      </w:r>
      <w:r w:rsidRPr="00EF4A1D">
        <w:rPr>
          <w:sz w:val="28"/>
          <w:szCs w:val="28"/>
        </w:rPr>
        <w:t>cü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ildən</w:t>
      </w:r>
      <w:r w:rsidR="00E40FE6" w:rsidRPr="00EF4A1D">
        <w:rPr>
          <w:sz w:val="28"/>
          <w:szCs w:val="28"/>
        </w:rPr>
        <w:t xml:space="preserve"> 2000-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sentyabr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ayınadək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qüvvədə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olmuş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Mülki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Məcəllənin</w:t>
      </w:r>
      <w:r w:rsidR="00E40FE6" w:rsidRPr="00EF4A1D">
        <w:rPr>
          <w:sz w:val="28"/>
          <w:szCs w:val="28"/>
        </w:rPr>
        <w:t xml:space="preserve"> (</w:t>
      </w:r>
      <w:proofErr w:type="spellStart"/>
      <w:r w:rsidRPr="00EF4A1D">
        <w:rPr>
          <w:sz w:val="28"/>
          <w:szCs w:val="28"/>
        </w:rPr>
        <w:t>bundan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sonra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MM</w:t>
      </w:r>
      <w:proofErr w:type="spellEnd"/>
      <w:r w:rsidR="00E40FE6" w:rsidRPr="00EF4A1D">
        <w:rPr>
          <w:sz w:val="28"/>
          <w:szCs w:val="28"/>
        </w:rPr>
        <w:t xml:space="preserve">) 73, 77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82-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maddələrinə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əsaslanaraq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iddianı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təmin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etməmişdir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Şikayətdə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göstərilmişdir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ərizəçi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Birləşmiş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Ərəb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Əmirliklərinin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/«</w:t>
      </w:r>
      <w:r w:rsidRPr="00EF4A1D">
        <w:rPr>
          <w:sz w:val="28"/>
          <w:szCs w:val="28"/>
        </w:rPr>
        <w:t>Sınaq</w:t>
      </w:r>
      <w:r w:rsidR="00E40FE6" w:rsidRPr="00EF4A1D">
        <w:rPr>
          <w:sz w:val="28"/>
          <w:szCs w:val="28"/>
        </w:rPr>
        <w:t xml:space="preserve">» </w:t>
      </w:r>
      <w:r w:rsidRPr="00EF4A1D">
        <w:rPr>
          <w:sz w:val="28"/>
          <w:szCs w:val="28"/>
        </w:rPr>
        <w:t>KFT</w:t>
      </w:r>
      <w:r w:rsidR="00E40FE6" w:rsidRPr="00EF4A1D">
        <w:rPr>
          <w:sz w:val="28"/>
          <w:szCs w:val="28"/>
        </w:rPr>
        <w:t xml:space="preserve"> «</w:t>
      </w:r>
      <w:r w:rsidRPr="00EF4A1D">
        <w:rPr>
          <w:sz w:val="28"/>
          <w:szCs w:val="28"/>
        </w:rPr>
        <w:t>Əl</w:t>
      </w:r>
      <w:r w:rsidR="00E40FE6" w:rsidRPr="00EF4A1D">
        <w:rPr>
          <w:sz w:val="28"/>
          <w:szCs w:val="28"/>
        </w:rPr>
        <w:t>–</w:t>
      </w:r>
      <w:r w:rsidRPr="00EF4A1D">
        <w:rPr>
          <w:sz w:val="28"/>
          <w:szCs w:val="28"/>
        </w:rPr>
        <w:t>Mərəşid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Tredinq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Shahad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Sagheb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İnternational</w:t>
      </w:r>
      <w:proofErr w:type="spellEnd"/>
      <w:r w:rsidR="00E40FE6" w:rsidRPr="00EF4A1D">
        <w:rPr>
          <w:sz w:val="28"/>
          <w:szCs w:val="28"/>
        </w:rPr>
        <w:t xml:space="preserve">» </w:t>
      </w:r>
      <w:r w:rsidRPr="00EF4A1D">
        <w:rPr>
          <w:sz w:val="28"/>
          <w:szCs w:val="28"/>
        </w:rPr>
        <w:t>şirkəti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vasitəsilə</w:t>
      </w:r>
      <w:r w:rsidR="00E40FE6" w:rsidRPr="00EF4A1D">
        <w:rPr>
          <w:sz w:val="28"/>
          <w:szCs w:val="28"/>
        </w:rPr>
        <w:t xml:space="preserve">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r w:rsidRPr="00EF4A1D">
        <w:rPr>
          <w:sz w:val="28"/>
          <w:szCs w:val="28"/>
        </w:rPr>
        <w:t>İKF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nın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Bakı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şəhəri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Moskva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prospekti</w:t>
      </w:r>
      <w:proofErr w:type="spellEnd"/>
      <w:r w:rsidR="00E40FE6" w:rsidRPr="00EF4A1D">
        <w:rPr>
          <w:sz w:val="28"/>
          <w:szCs w:val="28"/>
        </w:rPr>
        <w:t xml:space="preserve"> 101 </w:t>
      </w:r>
      <w:r w:rsidRPr="00EF4A1D">
        <w:rPr>
          <w:sz w:val="28"/>
          <w:szCs w:val="28"/>
        </w:rPr>
        <w:t>saylı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ünvanda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yerləşən</w:t>
      </w:r>
      <w:r w:rsidR="00E40FE6" w:rsidRPr="00EF4A1D">
        <w:rPr>
          <w:sz w:val="28"/>
          <w:szCs w:val="28"/>
        </w:rPr>
        <w:t xml:space="preserve"> «</w:t>
      </w:r>
      <w:proofErr w:type="spellStart"/>
      <w:r w:rsidRPr="00EF4A1D">
        <w:rPr>
          <w:sz w:val="28"/>
          <w:szCs w:val="28"/>
        </w:rPr>
        <w:t>Tural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Ko</w:t>
      </w:r>
      <w:proofErr w:type="spellEnd"/>
      <w:r w:rsidR="00E40FE6" w:rsidRPr="00EF4A1D">
        <w:rPr>
          <w:sz w:val="28"/>
          <w:szCs w:val="28"/>
        </w:rPr>
        <w:t xml:space="preserve">» </w:t>
      </w:r>
      <w:r w:rsidRPr="00EF4A1D">
        <w:rPr>
          <w:sz w:val="28"/>
          <w:szCs w:val="28"/>
        </w:rPr>
        <w:t>firmasının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ünvanına</w:t>
      </w:r>
      <w:r w:rsidR="00E40FE6" w:rsidRPr="00EF4A1D">
        <w:rPr>
          <w:sz w:val="28"/>
          <w:szCs w:val="28"/>
        </w:rPr>
        <w:t xml:space="preserve"> 1998-1999-</w:t>
      </w:r>
      <w:r w:rsidRPr="00EF4A1D">
        <w:rPr>
          <w:sz w:val="28"/>
          <w:szCs w:val="28"/>
        </w:rPr>
        <w:t>cu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illərdə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məhsulu</w:t>
      </w:r>
      <w:r w:rsidR="00E40FE6" w:rsidRPr="00EF4A1D">
        <w:rPr>
          <w:sz w:val="28"/>
          <w:szCs w:val="28"/>
        </w:rPr>
        <w:t>, 1999-</w:t>
      </w:r>
      <w:r w:rsidRPr="00EF4A1D">
        <w:rPr>
          <w:sz w:val="28"/>
          <w:szCs w:val="28"/>
        </w:rPr>
        <w:t>cu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sentyabr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oktyabr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aylarında</w:t>
      </w:r>
      <w:r w:rsidR="00E40FE6" w:rsidRPr="00EF4A1D">
        <w:rPr>
          <w:sz w:val="28"/>
          <w:szCs w:val="28"/>
        </w:rPr>
        <w:t xml:space="preserve"> «</w:t>
      </w:r>
      <w:proofErr w:type="spellStart"/>
      <w:r w:rsidRPr="00EF4A1D">
        <w:rPr>
          <w:sz w:val="28"/>
          <w:szCs w:val="28"/>
        </w:rPr>
        <w:t>Tradinq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Seid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Behzad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Gaziziade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Mogadam</w:t>
      </w:r>
      <w:proofErr w:type="spellEnd"/>
      <w:r w:rsidR="00E40FE6" w:rsidRPr="00EF4A1D">
        <w:rPr>
          <w:sz w:val="28"/>
          <w:szCs w:val="28"/>
        </w:rPr>
        <w:t xml:space="preserve">» </w:t>
      </w:r>
      <w:r w:rsidRPr="00EF4A1D">
        <w:rPr>
          <w:sz w:val="28"/>
          <w:szCs w:val="28"/>
        </w:rPr>
        <w:t>firması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r w:rsidRPr="00EF4A1D">
        <w:rPr>
          <w:sz w:val="28"/>
          <w:szCs w:val="28"/>
        </w:rPr>
        <w:t>şirkətinin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ünvanına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makaron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istehsalı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avadanlığı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kabel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elektrik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şitləri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quyruq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məhsulları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göndərmişdir</w:t>
      </w:r>
      <w:r w:rsidR="00E40FE6" w:rsidRPr="00EF4A1D">
        <w:rPr>
          <w:sz w:val="28"/>
          <w:szCs w:val="28"/>
        </w:rPr>
        <w:t>.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r w:rsidRPr="00EF4A1D">
        <w:rPr>
          <w:sz w:val="28"/>
          <w:szCs w:val="28"/>
        </w:rPr>
        <w:t>İKF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sı</w:t>
      </w:r>
      <w:r w:rsidR="00E40FE6" w:rsidRPr="00EF4A1D">
        <w:rPr>
          <w:sz w:val="28"/>
          <w:szCs w:val="28"/>
        </w:rPr>
        <w:t xml:space="preserve"> 20 </w:t>
      </w:r>
      <w:proofErr w:type="spellStart"/>
      <w:r w:rsidRPr="00EF4A1D">
        <w:rPr>
          <w:sz w:val="28"/>
          <w:szCs w:val="28"/>
        </w:rPr>
        <w:t>oktyabr</w:t>
      </w:r>
      <w:proofErr w:type="spellEnd"/>
      <w:r w:rsidR="00E40FE6" w:rsidRPr="00EF4A1D">
        <w:rPr>
          <w:sz w:val="28"/>
          <w:szCs w:val="28"/>
        </w:rPr>
        <w:t xml:space="preserve"> 1998-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tarixdə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daşıma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şirkətinin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ünvanına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göndərdiyi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məktubda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onun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adından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bütün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malların</w:t>
      </w:r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>«</w:t>
      </w:r>
      <w:proofErr w:type="spellStart"/>
      <w:r w:rsidRPr="00EF4A1D">
        <w:rPr>
          <w:sz w:val="28"/>
          <w:szCs w:val="28"/>
        </w:rPr>
        <w:t>Tural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Ko</w:t>
      </w:r>
      <w:proofErr w:type="spellEnd"/>
      <w:r w:rsidR="00E40FE6" w:rsidRPr="00EF4A1D">
        <w:rPr>
          <w:sz w:val="28"/>
          <w:szCs w:val="28"/>
        </w:rPr>
        <w:t xml:space="preserve">» </w:t>
      </w:r>
      <w:r w:rsidRPr="00EF4A1D">
        <w:rPr>
          <w:sz w:val="28"/>
          <w:szCs w:val="28"/>
        </w:rPr>
        <w:t>firması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alınacağını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göstərmiş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bütün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məsuliyyəti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öz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üzərinə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götürmüşdür</w:t>
      </w:r>
      <w:proofErr w:type="spellEnd"/>
      <w:r w:rsidR="00E40FE6" w:rsidRPr="00EF4A1D">
        <w:rPr>
          <w:sz w:val="28"/>
          <w:szCs w:val="28"/>
        </w:rPr>
        <w:t>.</w:t>
      </w:r>
      <w:r w:rsidR="0031240D" w:rsidRPr="00EF4A1D">
        <w:rPr>
          <w:sz w:val="28"/>
          <w:szCs w:val="28"/>
        </w:rPr>
        <w:t xml:space="preserve"> 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Şikayətdə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həmçinin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göstərilmişdir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tərəflər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arasında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olunmuş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razılaşmaya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Xamuşi</w:t>
      </w:r>
      <w:proofErr w:type="spellEnd"/>
      <w:r w:rsidR="00E40FE6" w:rsidRPr="00EF4A1D">
        <w:rPr>
          <w:sz w:val="28"/>
          <w:szCs w:val="28"/>
        </w:rPr>
        <w:t xml:space="preserve">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r w:rsidRPr="00EF4A1D">
        <w:rPr>
          <w:sz w:val="28"/>
          <w:szCs w:val="28"/>
        </w:rPr>
        <w:t>İKF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sına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ümumi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dəyəri</w:t>
      </w:r>
      <w:r w:rsidR="00E40FE6" w:rsidRPr="00EF4A1D">
        <w:rPr>
          <w:sz w:val="28"/>
          <w:szCs w:val="28"/>
        </w:rPr>
        <w:t xml:space="preserve"> 3.721.777 </w:t>
      </w:r>
      <w:r w:rsidRPr="00EF4A1D">
        <w:rPr>
          <w:sz w:val="28"/>
          <w:szCs w:val="28"/>
        </w:rPr>
        <w:t>ABŞ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dolları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məbləğində</w:t>
      </w:r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>23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adda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müxtəlif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mallar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təhvil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vermiş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lakin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malların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dəyəri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ona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hesablanmış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faizlər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günədək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cavabdeh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ödənilməmişdir</w:t>
      </w:r>
      <w:r w:rsidR="00E40FE6" w:rsidRPr="00EF4A1D">
        <w:rPr>
          <w:sz w:val="28"/>
          <w:szCs w:val="28"/>
        </w:rPr>
        <w:t xml:space="preserve">. </w:t>
      </w:r>
      <w:proofErr w:type="spellStart"/>
      <w:r w:rsidRPr="00EF4A1D">
        <w:rPr>
          <w:sz w:val="28"/>
          <w:szCs w:val="28"/>
        </w:rPr>
        <w:t>İşin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materiallarında</w:t>
      </w:r>
      <w:r w:rsidR="00E40FE6" w:rsidRPr="00EF4A1D">
        <w:rPr>
          <w:sz w:val="28"/>
          <w:szCs w:val="28"/>
        </w:rPr>
        <w:t xml:space="preserve">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proofErr w:type="spellStart"/>
      <w:r w:rsidRPr="00EF4A1D">
        <w:rPr>
          <w:sz w:val="28"/>
          <w:szCs w:val="28"/>
        </w:rPr>
        <w:t>İKF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malların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göndərilməsi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barədə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fakturalar</w:t>
      </w:r>
      <w:proofErr w:type="spellEnd"/>
      <w:r w:rsidR="00E40FE6" w:rsidRPr="00EF4A1D">
        <w:rPr>
          <w:sz w:val="28"/>
          <w:szCs w:val="28"/>
        </w:rPr>
        <w:t>,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qaimələr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vardır</w:t>
      </w:r>
      <w:r w:rsidR="00E40FE6" w:rsidRPr="00EF4A1D">
        <w:rPr>
          <w:sz w:val="28"/>
          <w:szCs w:val="28"/>
        </w:rPr>
        <w:t>.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r w:rsidRPr="00EF4A1D">
        <w:rPr>
          <w:sz w:val="28"/>
          <w:szCs w:val="28"/>
        </w:rPr>
        <w:t>İKF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malların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dəyərinin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ödənilməməsinin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nəticəsi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olaraq</w:t>
      </w:r>
      <w:proofErr w:type="spellEnd"/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>17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oktyabr</w:t>
      </w:r>
      <w:proofErr w:type="spellEnd"/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>2001-</w:t>
      </w:r>
      <w:r w:rsidRPr="00EF4A1D">
        <w:rPr>
          <w:sz w:val="28"/>
          <w:szCs w:val="28"/>
        </w:rPr>
        <w:t>ci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ildə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İran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İslam</w:t>
      </w:r>
      <w:proofErr w:type="spellEnd"/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Respublikasının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Azərbaycan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Respublikasındakı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Səfirliyində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Xamuşinin</w:t>
      </w:r>
      <w:proofErr w:type="spellEnd"/>
      <w:r w:rsidR="00E40FE6" w:rsidRPr="00EF4A1D">
        <w:rPr>
          <w:sz w:val="28"/>
          <w:szCs w:val="28"/>
        </w:rPr>
        <w:t xml:space="preserve">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r w:rsidRPr="00EF4A1D">
        <w:rPr>
          <w:sz w:val="28"/>
          <w:szCs w:val="28"/>
        </w:rPr>
        <w:t>İKF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sının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prezidenti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lastRenderedPageBreak/>
        <w:t>arasında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hesablaşma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protokolu</w:t>
      </w:r>
      <w:proofErr w:type="spellEnd"/>
      <w:r w:rsidR="00E40FE6" w:rsidRPr="00EF4A1D">
        <w:rPr>
          <w:sz w:val="28"/>
          <w:szCs w:val="28"/>
        </w:rPr>
        <w:t xml:space="preserve"> (</w:t>
      </w:r>
      <w:r w:rsidRPr="00EF4A1D">
        <w:rPr>
          <w:sz w:val="28"/>
          <w:szCs w:val="28"/>
        </w:rPr>
        <w:t>müqavilə</w:t>
      </w:r>
      <w:r w:rsidR="00E40FE6" w:rsidRPr="00EF4A1D">
        <w:rPr>
          <w:sz w:val="28"/>
          <w:szCs w:val="28"/>
        </w:rPr>
        <w:t xml:space="preserve">) </w:t>
      </w:r>
      <w:r w:rsidRPr="00EF4A1D">
        <w:rPr>
          <w:sz w:val="28"/>
          <w:szCs w:val="28"/>
        </w:rPr>
        <w:t>imzalanmışdır</w:t>
      </w:r>
      <w:r w:rsidR="00E40FE6" w:rsidRPr="00EF4A1D">
        <w:rPr>
          <w:sz w:val="28"/>
          <w:szCs w:val="28"/>
        </w:rPr>
        <w:t xml:space="preserve">. </w:t>
      </w:r>
      <w:r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müqaviləyə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əsasən</w:t>
      </w:r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>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r w:rsidRPr="00EF4A1D">
        <w:rPr>
          <w:sz w:val="28"/>
          <w:szCs w:val="28"/>
        </w:rPr>
        <w:t>İKF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nın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prezidenti</w:t>
      </w:r>
      <w:proofErr w:type="spellEnd"/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borclu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olduğunu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inkar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etməmiş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borcu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yəni</w:t>
      </w:r>
      <w:r w:rsidR="00E40FE6" w:rsidRPr="00EF4A1D">
        <w:rPr>
          <w:sz w:val="28"/>
          <w:szCs w:val="28"/>
        </w:rPr>
        <w:t xml:space="preserve"> 3.721.776 </w:t>
      </w:r>
      <w:r w:rsidRPr="00EF4A1D">
        <w:rPr>
          <w:sz w:val="28"/>
          <w:szCs w:val="28"/>
        </w:rPr>
        <w:t>ABŞ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dollarının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qaytarılmasına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həmçinin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olunmuş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mənfəətin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beş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faizini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ödəməyə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razı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olmuş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razılaşmanı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tərəflər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öz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imzaları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təsdiq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etmişlər</w:t>
      </w:r>
      <w:r w:rsidR="00E40FE6" w:rsidRPr="00EF4A1D">
        <w:rPr>
          <w:sz w:val="28"/>
          <w:szCs w:val="28"/>
        </w:rPr>
        <w:t xml:space="preserve">. </w:t>
      </w:r>
      <w:r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razılaşma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İran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İslam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Bakıdakı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Səfirliyinin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blankında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fars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dillərində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tərtib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iclasda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iştirak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bütün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şəxslər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iki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nüsxə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imzalanmış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cavabdeh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sənədə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möhür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vurmuşdur</w:t>
      </w:r>
      <w:proofErr w:type="spellEnd"/>
      <w:r w:rsidR="00E40FE6" w:rsidRPr="00EF4A1D">
        <w:rPr>
          <w:sz w:val="28"/>
          <w:szCs w:val="28"/>
        </w:rPr>
        <w:t xml:space="preserve">. </w:t>
      </w:r>
      <w:r w:rsidRPr="00EF4A1D">
        <w:rPr>
          <w:sz w:val="28"/>
          <w:szCs w:val="28"/>
        </w:rPr>
        <w:t>Razılaşmaya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əlavə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qoşmada</w:t>
      </w:r>
      <w:proofErr w:type="spellEnd"/>
      <w:r w:rsidR="00E40FE6" w:rsidRPr="00EF4A1D">
        <w:rPr>
          <w:sz w:val="28"/>
          <w:szCs w:val="28"/>
        </w:rPr>
        <w:t xml:space="preserve">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r w:rsidRPr="00EF4A1D">
        <w:rPr>
          <w:sz w:val="28"/>
          <w:szCs w:val="28"/>
        </w:rPr>
        <w:t>İKF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alınmış</w:t>
      </w:r>
      <w:r w:rsidR="00E40FE6" w:rsidRPr="00EF4A1D">
        <w:rPr>
          <w:sz w:val="28"/>
          <w:szCs w:val="28"/>
        </w:rPr>
        <w:t xml:space="preserve"> 23 </w:t>
      </w:r>
      <w:proofErr w:type="spellStart"/>
      <w:r w:rsidRPr="00EF4A1D">
        <w:rPr>
          <w:sz w:val="28"/>
          <w:szCs w:val="28"/>
        </w:rPr>
        <w:t>adda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malın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adı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dəyəri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göstərilmişdir</w:t>
      </w:r>
      <w:r w:rsidR="00E40FE6" w:rsidRPr="00EF4A1D">
        <w:rPr>
          <w:sz w:val="28"/>
          <w:szCs w:val="28"/>
        </w:rPr>
        <w:t>.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sənəd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necə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adlandırılmasından</w:t>
      </w:r>
      <w:r w:rsidR="00E40FE6" w:rsidRPr="00EF4A1D">
        <w:rPr>
          <w:sz w:val="28"/>
          <w:szCs w:val="28"/>
        </w:rPr>
        <w:t xml:space="preserve"> («</w:t>
      </w:r>
      <w:r w:rsidRPr="00EF4A1D">
        <w:rPr>
          <w:sz w:val="28"/>
          <w:szCs w:val="28"/>
        </w:rPr>
        <w:t>iclasın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təşkili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barədə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bildiriş</w:t>
      </w:r>
      <w:proofErr w:type="spellEnd"/>
      <w:r w:rsidR="00E40FE6" w:rsidRPr="00EF4A1D">
        <w:rPr>
          <w:sz w:val="28"/>
          <w:szCs w:val="28"/>
        </w:rPr>
        <w:t>», «</w:t>
      </w:r>
      <w:r w:rsidRPr="00EF4A1D">
        <w:rPr>
          <w:sz w:val="28"/>
          <w:szCs w:val="28"/>
        </w:rPr>
        <w:t>niyyət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protokolu</w:t>
      </w:r>
      <w:proofErr w:type="spellEnd"/>
      <w:r w:rsidR="00E40FE6" w:rsidRPr="00EF4A1D">
        <w:rPr>
          <w:sz w:val="28"/>
          <w:szCs w:val="28"/>
        </w:rPr>
        <w:t>», «</w:t>
      </w:r>
      <w:r w:rsidRPr="00EF4A1D">
        <w:rPr>
          <w:sz w:val="28"/>
          <w:szCs w:val="28"/>
        </w:rPr>
        <w:t>hesabların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çürüdülməsi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protokolu</w:t>
      </w:r>
      <w:proofErr w:type="spellEnd"/>
      <w:r w:rsidR="00E40FE6" w:rsidRPr="00EF4A1D">
        <w:rPr>
          <w:sz w:val="28"/>
          <w:szCs w:val="28"/>
        </w:rPr>
        <w:t xml:space="preserve">»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sair</w:t>
      </w:r>
      <w:proofErr w:type="spellEnd"/>
      <w:r w:rsidR="00E40FE6" w:rsidRPr="00EF4A1D">
        <w:rPr>
          <w:sz w:val="28"/>
          <w:szCs w:val="28"/>
        </w:rPr>
        <w:t xml:space="preserve">) </w:t>
      </w:r>
      <w:r w:rsidRPr="00EF4A1D">
        <w:rPr>
          <w:sz w:val="28"/>
          <w:szCs w:val="28"/>
        </w:rPr>
        <w:t>asılı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olmayaraq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öz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məzmununa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mahiyyətinə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mövcud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etirafı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haqqında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arasında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bağlanan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müqavilədir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Ərizəçinin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fikrinə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görə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iddiaçı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ötürülməsinə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dair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gəldiyi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nəticə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qanunun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tələblərinə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cavab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vermir</w:t>
      </w:r>
      <w:proofErr w:type="spellEnd"/>
      <w:r w:rsidR="00E40FE6" w:rsidRPr="00EF4A1D">
        <w:rPr>
          <w:sz w:val="28"/>
          <w:szCs w:val="28"/>
        </w:rPr>
        <w:t xml:space="preserve">. </w:t>
      </w:r>
      <w:r w:rsidRPr="00EF4A1D">
        <w:rPr>
          <w:sz w:val="28"/>
          <w:szCs w:val="28"/>
        </w:rPr>
        <w:t>Belə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cavabdeh</w:t>
      </w:r>
      <w:proofErr w:type="spellEnd"/>
      <w:r w:rsidR="00E40FE6" w:rsidRPr="00EF4A1D">
        <w:rPr>
          <w:sz w:val="28"/>
          <w:szCs w:val="28"/>
        </w:rPr>
        <w:t xml:space="preserve"> 17 </w:t>
      </w:r>
      <w:proofErr w:type="spellStart"/>
      <w:r w:rsidRPr="00EF4A1D">
        <w:rPr>
          <w:sz w:val="28"/>
          <w:szCs w:val="28"/>
        </w:rPr>
        <w:t>oktyabr</w:t>
      </w:r>
      <w:proofErr w:type="spellEnd"/>
      <w:r w:rsidR="00E40FE6" w:rsidRPr="00EF4A1D">
        <w:rPr>
          <w:sz w:val="28"/>
          <w:szCs w:val="28"/>
        </w:rPr>
        <w:t xml:space="preserve"> 2001-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tarixdə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etiraf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hərəkətlər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etdiyindən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axımı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kəsilmişdir</w:t>
      </w:r>
      <w:r w:rsidR="00E40FE6" w:rsidRPr="00EF4A1D">
        <w:rPr>
          <w:sz w:val="28"/>
          <w:szCs w:val="28"/>
        </w:rPr>
        <w:t xml:space="preserve">. </w:t>
      </w:r>
      <w:r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tarixdə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iki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imzaladığı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borcun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etiraf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barədə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razılıq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onlar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arasında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yeni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öhdəliklər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yaratdığından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hesablanması</w:t>
      </w:r>
      <w:r w:rsidR="00E40FE6" w:rsidRPr="00EF4A1D">
        <w:rPr>
          <w:sz w:val="28"/>
          <w:szCs w:val="28"/>
        </w:rPr>
        <w:t xml:space="preserve"> 01 </w:t>
      </w:r>
      <w:proofErr w:type="spellStart"/>
      <w:r w:rsidRPr="00EF4A1D">
        <w:rPr>
          <w:sz w:val="28"/>
          <w:szCs w:val="28"/>
        </w:rPr>
        <w:t>sentyabr</w:t>
      </w:r>
      <w:proofErr w:type="spellEnd"/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>2000-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tarixdən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qüvvəyə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minmiş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Mülki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Məcəllənin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təsiri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altına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düşür</w:t>
      </w:r>
      <w:proofErr w:type="spellEnd"/>
      <w:r w:rsidR="00E40FE6" w:rsidRPr="00EF4A1D">
        <w:rPr>
          <w:sz w:val="28"/>
          <w:szCs w:val="28"/>
        </w:rPr>
        <w:t xml:space="preserve">. </w:t>
      </w:r>
      <w:r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Məcəllənin</w:t>
      </w:r>
      <w:r w:rsidR="00E40FE6" w:rsidRPr="00EF4A1D">
        <w:rPr>
          <w:sz w:val="28"/>
          <w:szCs w:val="28"/>
        </w:rPr>
        <w:t xml:space="preserve"> 373-</w:t>
      </w:r>
      <w:r w:rsidRPr="00EF4A1D">
        <w:rPr>
          <w:sz w:val="28"/>
          <w:szCs w:val="28"/>
        </w:rPr>
        <w:t>cü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müvafiq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olaraq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ümumi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</w:t>
      </w:r>
      <w:r w:rsidR="00E40FE6" w:rsidRPr="00EF4A1D">
        <w:rPr>
          <w:sz w:val="28"/>
          <w:szCs w:val="28"/>
        </w:rPr>
        <w:t xml:space="preserve"> 10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müqavilə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tələbləri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isə</w:t>
      </w:r>
      <w:r w:rsidR="00E40FE6" w:rsidRPr="00EF4A1D">
        <w:rPr>
          <w:sz w:val="28"/>
          <w:szCs w:val="28"/>
        </w:rPr>
        <w:t xml:space="preserve"> 3 </w:t>
      </w:r>
      <w:proofErr w:type="spellStart"/>
      <w:r w:rsidRPr="00EF4A1D">
        <w:rPr>
          <w:sz w:val="28"/>
          <w:szCs w:val="28"/>
        </w:rPr>
        <w:t>ildir</w:t>
      </w:r>
      <w:proofErr w:type="spellEnd"/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Ərizəçinin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qənaətinə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İMDİÜMK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sı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qanunu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düzgün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təfsir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etməməklə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yanaşı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Mülki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Prosessual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Məcəllənin</w:t>
      </w:r>
      <w:r w:rsidR="00E40FE6" w:rsidRPr="00EF4A1D">
        <w:rPr>
          <w:sz w:val="28"/>
          <w:szCs w:val="28"/>
        </w:rPr>
        <w:t xml:space="preserve"> (</w:t>
      </w:r>
      <w:proofErr w:type="spellStart"/>
      <w:r w:rsidRPr="00EF4A1D">
        <w:rPr>
          <w:sz w:val="28"/>
          <w:szCs w:val="28"/>
        </w:rPr>
        <w:t>bundan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sonra</w:t>
      </w:r>
      <w:proofErr w:type="spellEnd"/>
      <w:r w:rsidR="00E40FE6" w:rsidRPr="00EF4A1D">
        <w:rPr>
          <w:sz w:val="28"/>
          <w:szCs w:val="28"/>
        </w:rPr>
        <w:t xml:space="preserve"> – </w:t>
      </w:r>
      <w:r w:rsidRPr="00EF4A1D">
        <w:rPr>
          <w:sz w:val="28"/>
          <w:szCs w:val="28"/>
        </w:rPr>
        <w:t>MPM</w:t>
      </w:r>
      <w:r w:rsidR="00E40FE6" w:rsidRPr="00EF4A1D">
        <w:rPr>
          <w:sz w:val="28"/>
          <w:szCs w:val="28"/>
        </w:rPr>
        <w:t xml:space="preserve">) 386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418-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maddələrinin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tələblərini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köbud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şəkildə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pozaraq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tətbiq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edilməli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qanunu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tətbiq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etməmiş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nəticədə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qeyri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qanuni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çıxarmışdır</w:t>
      </w:r>
      <w:r w:rsidR="00E40FE6" w:rsidRPr="00EF4A1D">
        <w:rPr>
          <w:sz w:val="28"/>
          <w:szCs w:val="28"/>
        </w:rPr>
        <w:t xml:space="preserve">. </w:t>
      </w:r>
      <w:proofErr w:type="spellStart"/>
      <w:r w:rsidRPr="00EF4A1D">
        <w:rPr>
          <w:sz w:val="28"/>
          <w:szCs w:val="28"/>
        </w:rPr>
        <w:t>Bununla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əlaqədar</w:t>
      </w:r>
      <w:r w:rsidR="007A4F4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Xamuşi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qərarının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Konstitusiyanın</w:t>
      </w:r>
      <w:r w:rsidR="00E40FE6" w:rsidRPr="00EF4A1D">
        <w:rPr>
          <w:sz w:val="28"/>
          <w:szCs w:val="28"/>
        </w:rPr>
        <w:t xml:space="preserve"> 25, 59, 69, 71-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maddələrinə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MM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351.3, 373, 377, 380, 448, 882-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maddələrinə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MPM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386, 418-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maddələrinə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uyğun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olmadığı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ləğv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edilməsini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işə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qanunvericiliyinə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üyğun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olaraq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yenidən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baxılması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barədə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qəbul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olunmasını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xahiş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etmişdir</w:t>
      </w:r>
      <w:proofErr w:type="spellEnd"/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proofErr w:type="spellStart"/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Xamuşinin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bağlı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Plenumu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aşağıdakıları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qeyd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edir</w:t>
      </w:r>
      <w:proofErr w:type="spellEnd"/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Şəxslərin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şikayətləri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əlaqədar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baxılan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bir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sıra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işlər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Plenumunun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qərarlarında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qeyd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edilmişdir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MPM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407.1.4, 408.1.5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416-</w:t>
      </w:r>
      <w:r w:rsidRPr="00EF4A1D">
        <w:rPr>
          <w:sz w:val="28"/>
          <w:szCs w:val="28"/>
        </w:rPr>
        <w:t>cı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maddələrinin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tələblərinə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maddi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prosessual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hüquq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normalarının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düzgün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tətbiq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edilməsini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yoxlayır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Konstitusiya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Plenumunun</w:t>
      </w:r>
      <w:proofErr w:type="spellEnd"/>
      <w:r w:rsidR="00E40FE6" w:rsidRPr="00EF4A1D">
        <w:rPr>
          <w:sz w:val="28"/>
          <w:szCs w:val="28"/>
        </w:rPr>
        <w:t xml:space="preserve"> «</w:t>
      </w:r>
      <w:r w:rsidRPr="00EF4A1D">
        <w:rPr>
          <w:sz w:val="28"/>
          <w:szCs w:val="28"/>
        </w:rPr>
        <w:t>Ə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Ə</w:t>
      </w:r>
      <w:r w:rsidR="00E40FE6" w:rsidRPr="00EF4A1D">
        <w:rPr>
          <w:sz w:val="28"/>
          <w:szCs w:val="28"/>
        </w:rPr>
        <w:t>.</w:t>
      </w:r>
      <w:proofErr w:type="spellStart"/>
      <w:r w:rsidRPr="00EF4A1D">
        <w:rPr>
          <w:sz w:val="28"/>
          <w:szCs w:val="28"/>
        </w:rPr>
        <w:t>İbrahimovun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Mülki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İşlər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Kollegiyasının</w:t>
      </w:r>
      <w:r w:rsidR="00E40FE6" w:rsidRPr="00EF4A1D">
        <w:rPr>
          <w:sz w:val="28"/>
          <w:szCs w:val="28"/>
        </w:rPr>
        <w:t xml:space="preserve"> 11 </w:t>
      </w:r>
      <w:proofErr w:type="spellStart"/>
      <w:r w:rsidRPr="00EF4A1D">
        <w:rPr>
          <w:sz w:val="28"/>
          <w:szCs w:val="28"/>
        </w:rPr>
        <w:t>iyun</w:t>
      </w:r>
      <w:proofErr w:type="spellEnd"/>
      <w:r w:rsidR="00E40FE6" w:rsidRPr="00EF4A1D">
        <w:rPr>
          <w:sz w:val="28"/>
          <w:szCs w:val="28"/>
        </w:rPr>
        <w:t xml:space="preserve"> 2003-</w:t>
      </w:r>
      <w:r w:rsidRPr="00EF4A1D">
        <w:rPr>
          <w:sz w:val="28"/>
          <w:szCs w:val="28"/>
        </w:rPr>
        <w:t>cü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tarixli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qərarının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qanuniliyinin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yoxlanılmasına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dair</w:t>
      </w:r>
      <w:proofErr w:type="spellEnd"/>
      <w:r w:rsidR="00E40FE6" w:rsidRPr="00EF4A1D">
        <w:rPr>
          <w:sz w:val="28"/>
          <w:szCs w:val="28"/>
        </w:rPr>
        <w:t xml:space="preserve">» 12 </w:t>
      </w:r>
      <w:proofErr w:type="spellStart"/>
      <w:r w:rsidRPr="00EF4A1D">
        <w:rPr>
          <w:sz w:val="28"/>
          <w:szCs w:val="28"/>
        </w:rPr>
        <w:t>aprel</w:t>
      </w:r>
      <w:proofErr w:type="spellEnd"/>
      <w:r w:rsidR="00E40FE6" w:rsidRPr="00EF4A1D">
        <w:rPr>
          <w:sz w:val="28"/>
          <w:szCs w:val="28"/>
        </w:rPr>
        <w:t xml:space="preserve"> 2004-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tarixli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qeyd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edilmişdir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MPM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407.2-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şikayətində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işin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hallarının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sübut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olunmamasına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məhkəmənin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gəldiyi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nəticə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əhəmiyyətli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bütün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faktiki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halların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aydınlaşdırılmamasına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yaxud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qətnamə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qərardadda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ifadə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olunan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nəticələrin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işin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faktiki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hallarına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uyğun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olmamasına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istinad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etməyə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yol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verilmir</w:t>
      </w:r>
      <w:proofErr w:type="spellEnd"/>
      <w:r w:rsidR="00E40FE6" w:rsidRPr="00EF4A1D">
        <w:rPr>
          <w:sz w:val="28"/>
          <w:szCs w:val="28"/>
        </w:rPr>
        <w:t xml:space="preserve">. </w:t>
      </w:r>
      <w:proofErr w:type="spellStart"/>
      <w:r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hal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icraatının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faktların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müəyyən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lastRenderedPageBreak/>
        <w:t>məsələsinə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o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cümlədən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işin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mahiyyətinə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toxunmadan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yalnız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məsələnin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hüquqi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yəni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qətnamədə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qanun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pozuntularının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mövcudluğu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onun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olmamasına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dair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qoyulmuş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məsələlərə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cavab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verilməsi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məhdudlaşdırır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S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Xamuşinın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iddiasına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baxılmış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hazırki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MPM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407.1.4, 408.1.5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416-</w:t>
      </w:r>
      <w:r w:rsidRPr="00EF4A1D">
        <w:rPr>
          <w:sz w:val="28"/>
          <w:szCs w:val="28"/>
        </w:rPr>
        <w:t>cı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maddələrinin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tələblərini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pozaraq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belə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nəticəyə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gəlmişdir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faktiki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hallara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düzgün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qiymət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verməmişdir</w:t>
      </w:r>
      <w:r w:rsidR="00E40FE6" w:rsidRPr="00EF4A1D">
        <w:rPr>
          <w:sz w:val="28"/>
          <w:szCs w:val="28"/>
        </w:rPr>
        <w:t xml:space="preserve">. </w:t>
      </w:r>
      <w:r w:rsidRPr="00EF4A1D">
        <w:rPr>
          <w:sz w:val="28"/>
          <w:szCs w:val="28"/>
        </w:rPr>
        <w:t>Nəticə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etibarı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müəyyən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faktları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qəbul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etməyərək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faktlara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özü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qiymət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vermişdir</w:t>
      </w:r>
      <w:proofErr w:type="spellEnd"/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Belə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işdə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sübütlara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o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cümlədən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çoxsaylı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mal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nəqliyyat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qaimələrinə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qiymət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verərək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hesab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etmişdir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tərəflər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arasında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müqavilə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münasibətləri</w:t>
      </w:r>
      <w:r w:rsidR="00E40FE6" w:rsidRPr="00EF4A1D">
        <w:rPr>
          <w:sz w:val="28"/>
          <w:szCs w:val="28"/>
        </w:rPr>
        <w:t xml:space="preserve"> 1998-1999-</w:t>
      </w:r>
      <w:r w:rsidRPr="00EF4A1D">
        <w:rPr>
          <w:sz w:val="28"/>
          <w:szCs w:val="28"/>
        </w:rPr>
        <w:t>cu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illərdə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yaranmışdır</w:t>
      </w:r>
      <w:r w:rsidR="00E40FE6" w:rsidRPr="00EF4A1D">
        <w:rPr>
          <w:sz w:val="28"/>
          <w:szCs w:val="28"/>
        </w:rPr>
        <w:t xml:space="preserve">.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isə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bunun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əksinə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olaraq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arasında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heç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bir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müqavilə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münasibətlərinin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olmaması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qənaətinə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gəlmişdir</w:t>
      </w:r>
      <w:r w:rsidR="00E40FE6" w:rsidRPr="00EF4A1D">
        <w:rPr>
          <w:sz w:val="28"/>
          <w:szCs w:val="28"/>
        </w:rPr>
        <w:t xml:space="preserve">. </w:t>
      </w: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işdə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sənədlərə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istinadən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cavabdehin</w:t>
      </w:r>
      <w:proofErr w:type="spellEnd"/>
      <w:r w:rsidR="00E40FE6" w:rsidRPr="00EF4A1D">
        <w:rPr>
          <w:sz w:val="28"/>
          <w:szCs w:val="28"/>
        </w:rPr>
        <w:t xml:space="preserve"> 2001-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oktyabr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ayında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faktiki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olaraq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iddianı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qəbul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etdiyi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nəticəsinə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gəldiyi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halda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məhəkəməsi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sənədlərə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əsaslanaraq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belə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nəticəyə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gəlmişdir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cavabdeh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iddianı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qəbul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etməmişdir</w:t>
      </w:r>
      <w:r w:rsidR="00E40FE6" w:rsidRPr="00EF4A1D">
        <w:rPr>
          <w:sz w:val="28"/>
          <w:szCs w:val="28"/>
        </w:rPr>
        <w:t xml:space="preserve">. 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Beləliklə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mülki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prosessual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qanunvericiliklə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müəyyən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səlahiyyət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hədlərindən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kənara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çıxaraq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faktiki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hallara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qiymət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vermiş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faktlar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əsasında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işə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mahiyyəti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baxmışdır</w:t>
      </w:r>
      <w:r w:rsidR="00E40FE6" w:rsidRPr="00EF4A1D">
        <w:rPr>
          <w:sz w:val="28"/>
          <w:szCs w:val="28"/>
        </w:rPr>
        <w:t xml:space="preserve">. 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proofErr w:type="spellStart"/>
      <w:r w:rsidRPr="00EF4A1D">
        <w:rPr>
          <w:sz w:val="28"/>
          <w:szCs w:val="28"/>
        </w:rPr>
        <w:t>Bundan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başqa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arasındakı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münasibətlərin</w:t>
      </w:r>
      <w:r w:rsidR="00E40FE6" w:rsidRPr="00EF4A1D">
        <w:rPr>
          <w:sz w:val="28"/>
          <w:szCs w:val="28"/>
        </w:rPr>
        <w:t xml:space="preserve"> 1998-1999 </w:t>
      </w:r>
      <w:r w:rsidRPr="00EF4A1D">
        <w:rPr>
          <w:sz w:val="28"/>
          <w:szCs w:val="28"/>
        </w:rPr>
        <w:t>illərdə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yaranmasına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iddiaçının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məhkəməyə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yalnız</w:t>
      </w:r>
      <w:r w:rsidR="00E40FE6" w:rsidRPr="00EF4A1D">
        <w:rPr>
          <w:sz w:val="28"/>
          <w:szCs w:val="28"/>
        </w:rPr>
        <w:t xml:space="preserve"> 2003-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müraciət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etməsinə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istinad</w:t>
      </w:r>
      <w:proofErr w:type="spellEnd"/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edərək</w:t>
      </w:r>
      <w:r w:rsidR="00E40FE6" w:rsidRPr="00EF4A1D">
        <w:rPr>
          <w:sz w:val="28"/>
          <w:szCs w:val="28"/>
        </w:rPr>
        <w:t xml:space="preserve">, 01 </w:t>
      </w:r>
      <w:proofErr w:type="spellStart"/>
      <w:r w:rsidRPr="00EF4A1D">
        <w:rPr>
          <w:sz w:val="28"/>
          <w:szCs w:val="28"/>
        </w:rPr>
        <w:t>sentyabr</w:t>
      </w:r>
      <w:proofErr w:type="spellEnd"/>
      <w:r w:rsidR="0031240D"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>2000-</w:t>
      </w:r>
      <w:r w:rsidRPr="00EF4A1D">
        <w:rPr>
          <w:sz w:val="28"/>
          <w:szCs w:val="28"/>
        </w:rPr>
        <w:t>ci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tarixədək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qüvvədə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olmuş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dair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normalarına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əsaslanmaqla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ötürüldüyü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nəticəsinə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qəlmişdir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proofErr w:type="spellStart"/>
      <w:r w:rsidRPr="00EF4A1D">
        <w:rPr>
          <w:sz w:val="28"/>
          <w:szCs w:val="28"/>
        </w:rPr>
        <w:t>Bununla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əlaqədar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olaraq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Plenumu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qeyd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müqavilə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yaranan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zaman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yəni</w:t>
      </w:r>
      <w:r w:rsidR="00E40FE6" w:rsidRPr="00EF4A1D">
        <w:rPr>
          <w:sz w:val="28"/>
          <w:szCs w:val="28"/>
        </w:rPr>
        <w:t xml:space="preserve"> 1998-1999-</w:t>
      </w:r>
      <w:r w:rsidRPr="00EF4A1D">
        <w:rPr>
          <w:sz w:val="28"/>
          <w:szCs w:val="28"/>
        </w:rPr>
        <w:t>cu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illərdə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qüvvədə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olmuş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78-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axımı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hüququ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əmələ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gələn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gündən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başlanır</w:t>
      </w:r>
      <w:r w:rsidR="00E40FE6" w:rsidRPr="00EF4A1D">
        <w:rPr>
          <w:sz w:val="28"/>
          <w:szCs w:val="28"/>
        </w:rPr>
        <w:t xml:space="preserve">;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hüququ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şəxsin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öz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hüququnun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pozulmasını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bildiyi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bilməli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olduğu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gündən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əmələ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gəlir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müəyyən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edilmişdir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iddiaçı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cavabdehdən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borcunu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almaq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üçün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İran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İslam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Bakıdakı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Səfirliyiynin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iştirakı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onunla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dəfələrlə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müzakirələr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aparmış</w:t>
      </w:r>
      <w:r w:rsidR="00E40FE6" w:rsidRPr="00EF4A1D">
        <w:rPr>
          <w:sz w:val="28"/>
          <w:szCs w:val="28"/>
        </w:rPr>
        <w:t>, «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M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A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Y</w:t>
      </w:r>
      <w:r w:rsidR="00E40FE6" w:rsidRPr="00EF4A1D">
        <w:rPr>
          <w:sz w:val="28"/>
          <w:szCs w:val="28"/>
        </w:rPr>
        <w:t xml:space="preserve">.» </w:t>
      </w:r>
      <w:r w:rsidRPr="00EF4A1D">
        <w:rPr>
          <w:sz w:val="28"/>
          <w:szCs w:val="28"/>
        </w:rPr>
        <w:t>İKF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nın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prezidenti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27 </w:t>
      </w:r>
      <w:proofErr w:type="spellStart"/>
      <w:r w:rsidRPr="00EF4A1D">
        <w:rPr>
          <w:sz w:val="28"/>
          <w:szCs w:val="28"/>
        </w:rPr>
        <w:t>fevral</w:t>
      </w:r>
      <w:proofErr w:type="spellEnd"/>
      <w:r w:rsidR="00E40FE6" w:rsidRPr="00EF4A1D">
        <w:rPr>
          <w:sz w:val="28"/>
          <w:szCs w:val="28"/>
        </w:rPr>
        <w:t xml:space="preserve"> 2000-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tarixdə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</w:t>
      </w:r>
      <w:proofErr w:type="spellEnd"/>
      <w:r w:rsidR="00E40FE6" w:rsidRPr="00EF4A1D">
        <w:rPr>
          <w:sz w:val="28"/>
          <w:szCs w:val="28"/>
        </w:rPr>
        <w:t xml:space="preserve"> (</w:t>
      </w:r>
      <w:proofErr w:type="spellStart"/>
      <w:r w:rsidRPr="00EF4A1D">
        <w:rPr>
          <w:sz w:val="28"/>
          <w:szCs w:val="28"/>
        </w:rPr>
        <w:t>faiz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hesablanmadan</w:t>
      </w:r>
      <w:proofErr w:type="spellEnd"/>
      <w:r w:rsidR="00E40FE6" w:rsidRPr="00EF4A1D">
        <w:rPr>
          <w:sz w:val="28"/>
          <w:szCs w:val="28"/>
        </w:rPr>
        <w:t xml:space="preserve">) </w:t>
      </w:r>
      <w:proofErr w:type="spellStart"/>
      <w:r w:rsidRPr="00EF4A1D">
        <w:rPr>
          <w:sz w:val="28"/>
          <w:szCs w:val="28"/>
        </w:rPr>
        <w:t>etiraf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onun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beş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ay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ərzində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ödəniləcəyi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barədə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öhdəlik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götürülmüşdür</w:t>
      </w:r>
      <w:proofErr w:type="spellEnd"/>
      <w:r w:rsidR="00E40FE6" w:rsidRPr="00EF4A1D">
        <w:rPr>
          <w:sz w:val="28"/>
          <w:szCs w:val="28"/>
        </w:rPr>
        <w:t xml:space="preserve">. </w:t>
      </w:r>
      <w:proofErr w:type="spellStart"/>
      <w:r w:rsidRPr="00EF4A1D">
        <w:rPr>
          <w:sz w:val="28"/>
          <w:szCs w:val="28"/>
        </w:rPr>
        <w:t>Cavabdeh</w:t>
      </w:r>
      <w:proofErr w:type="spellEnd"/>
      <w:r w:rsidR="00E40FE6" w:rsidRPr="00EF4A1D">
        <w:rPr>
          <w:sz w:val="28"/>
          <w:szCs w:val="28"/>
        </w:rPr>
        <w:t xml:space="preserve"> 17 </w:t>
      </w:r>
      <w:proofErr w:type="spellStart"/>
      <w:r w:rsidRPr="00EF4A1D">
        <w:rPr>
          <w:sz w:val="28"/>
          <w:szCs w:val="28"/>
        </w:rPr>
        <w:t>yanvar</w:t>
      </w:r>
      <w:proofErr w:type="spellEnd"/>
      <w:r w:rsidR="00E40FE6" w:rsidRPr="00EF4A1D">
        <w:rPr>
          <w:sz w:val="28"/>
          <w:szCs w:val="28"/>
        </w:rPr>
        <w:t xml:space="preserve"> 2001-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tarixdə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təkrarən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faizləri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ödəyəcəyi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barədə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öhdəlik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götürmüşdür</w:t>
      </w:r>
      <w:proofErr w:type="spellEnd"/>
      <w:r w:rsidR="00E40FE6" w:rsidRPr="00EF4A1D">
        <w:rPr>
          <w:sz w:val="28"/>
          <w:szCs w:val="28"/>
        </w:rPr>
        <w:t xml:space="preserve">. </w:t>
      </w:r>
      <w:proofErr w:type="spellStart"/>
      <w:r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faktlara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əsaslanaraq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belə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nəticəyə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gəlmişdir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cavabdeh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borcunu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etiraf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edərək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onu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ödəyəcəyini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vəd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etdiyi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iddiaçı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öz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hüququnun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pozulduğunu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bilməmişdir</w:t>
      </w:r>
      <w:r w:rsidR="00E40FE6" w:rsidRPr="00EF4A1D">
        <w:rPr>
          <w:sz w:val="28"/>
          <w:szCs w:val="28"/>
        </w:rPr>
        <w:t xml:space="preserve">. 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həmçinin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hesab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etmişdir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>,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cavabdeh</w:t>
      </w:r>
      <w:proofErr w:type="spellEnd"/>
      <w:r w:rsidR="00E40FE6" w:rsidRPr="00EF4A1D">
        <w:rPr>
          <w:sz w:val="28"/>
          <w:szCs w:val="28"/>
        </w:rPr>
        <w:t xml:space="preserve"> 17 </w:t>
      </w:r>
      <w:proofErr w:type="spellStart"/>
      <w:r w:rsidRPr="00EF4A1D">
        <w:rPr>
          <w:sz w:val="28"/>
          <w:szCs w:val="28"/>
        </w:rPr>
        <w:t>oktyabr</w:t>
      </w:r>
      <w:proofErr w:type="spellEnd"/>
      <w:r w:rsidR="00E40FE6" w:rsidRPr="00EF4A1D">
        <w:rPr>
          <w:sz w:val="28"/>
          <w:szCs w:val="28"/>
        </w:rPr>
        <w:t xml:space="preserve"> 2001-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tarixdə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etiraf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hərəkətlər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etdiyindən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axımı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kəsilmişdir</w:t>
      </w:r>
      <w:r w:rsidR="00E40FE6" w:rsidRPr="00EF4A1D">
        <w:rPr>
          <w:sz w:val="28"/>
          <w:szCs w:val="28"/>
        </w:rPr>
        <w:t xml:space="preserve">. </w:t>
      </w:r>
      <w:r w:rsidRPr="00EF4A1D">
        <w:rPr>
          <w:sz w:val="28"/>
          <w:szCs w:val="28"/>
        </w:rPr>
        <w:t>Göstərilən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tarixdə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iki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imzaladığı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borcun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etiraf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barədə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razılıq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onlar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arasında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yeni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öhdəliklər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yaratdığından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lastRenderedPageBreak/>
        <w:t>hesablanması</w:t>
      </w:r>
      <w:r w:rsidR="00E40FE6" w:rsidRPr="00EF4A1D">
        <w:rPr>
          <w:sz w:val="28"/>
          <w:szCs w:val="28"/>
        </w:rPr>
        <w:t xml:space="preserve"> 01 </w:t>
      </w:r>
      <w:proofErr w:type="spellStart"/>
      <w:r w:rsidRPr="00EF4A1D">
        <w:rPr>
          <w:sz w:val="28"/>
          <w:szCs w:val="28"/>
        </w:rPr>
        <w:t>sentyabr</w:t>
      </w:r>
      <w:proofErr w:type="spellEnd"/>
      <w:r w:rsidR="00E40FE6" w:rsidRPr="00EF4A1D">
        <w:rPr>
          <w:sz w:val="28"/>
          <w:szCs w:val="28"/>
        </w:rPr>
        <w:t xml:space="preserve"> 2000-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tarixdən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qüvvəyə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minmiş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müddəalarının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təsiri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altına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düşür</w:t>
      </w:r>
      <w:proofErr w:type="spellEnd"/>
      <w:r w:rsidR="00E40FE6" w:rsidRPr="00EF4A1D">
        <w:rPr>
          <w:sz w:val="28"/>
          <w:szCs w:val="28"/>
        </w:rPr>
        <w:t xml:space="preserve">. 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Konstitusiya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müəyyən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halları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nəzərə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alaraq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belə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hesab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01 </w:t>
      </w:r>
      <w:proofErr w:type="spellStart"/>
      <w:r w:rsidRPr="00EF4A1D">
        <w:rPr>
          <w:sz w:val="28"/>
          <w:szCs w:val="28"/>
        </w:rPr>
        <w:t>sentyabr</w:t>
      </w:r>
      <w:proofErr w:type="spellEnd"/>
      <w:r w:rsidR="00E40FE6" w:rsidRPr="00EF4A1D">
        <w:rPr>
          <w:sz w:val="28"/>
          <w:szCs w:val="28"/>
        </w:rPr>
        <w:t xml:space="preserve"> 2000-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tarixdən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qüvvəyə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minmiş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normaları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düzgün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tətbiq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edilmişdir</w:t>
      </w:r>
      <w:proofErr w:type="spellEnd"/>
      <w:r w:rsidR="00E40FE6" w:rsidRPr="00EF4A1D">
        <w:rPr>
          <w:sz w:val="28"/>
          <w:szCs w:val="28"/>
        </w:rPr>
        <w:t xml:space="preserve">. 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Belə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Məcəllənin</w:t>
      </w:r>
      <w:r w:rsidR="00E40FE6" w:rsidRPr="00EF4A1D">
        <w:rPr>
          <w:sz w:val="28"/>
          <w:szCs w:val="28"/>
        </w:rPr>
        <w:t xml:space="preserve"> 380.1-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müəyyənləşdirilmiş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qaydada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irəli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sürüldükdə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habelə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borclu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şəxs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etiraf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hərəkətlər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etdikdə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axımı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kəsilir</w:t>
      </w:r>
      <w:r w:rsidR="00E40FE6" w:rsidRPr="00EF4A1D">
        <w:rPr>
          <w:sz w:val="28"/>
          <w:szCs w:val="28"/>
        </w:rPr>
        <w:t xml:space="preserve">. 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proofErr w:type="spellStart"/>
      <w:r w:rsidRPr="00EF4A1D">
        <w:rPr>
          <w:sz w:val="28"/>
          <w:szCs w:val="28"/>
        </w:rPr>
        <w:t>Qeyd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etmək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lazımdır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münasibətlərə</w:t>
      </w:r>
      <w:r w:rsidR="00E40FE6" w:rsidRPr="00EF4A1D">
        <w:rPr>
          <w:sz w:val="28"/>
          <w:szCs w:val="28"/>
        </w:rPr>
        <w:t xml:space="preserve"> 01 </w:t>
      </w:r>
      <w:proofErr w:type="spellStart"/>
      <w:r w:rsidRPr="00EF4A1D">
        <w:rPr>
          <w:sz w:val="28"/>
          <w:szCs w:val="28"/>
        </w:rPr>
        <w:t>sentyabr</w:t>
      </w:r>
      <w:proofErr w:type="spellEnd"/>
      <w:r w:rsidR="00E40FE6" w:rsidRPr="00EF4A1D">
        <w:rPr>
          <w:sz w:val="28"/>
          <w:szCs w:val="28"/>
        </w:rPr>
        <w:t xml:space="preserve"> 2000-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tarixədək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qüvvədə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olmuş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normaları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tətbiq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edildiyi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halda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belə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</w:t>
      </w:r>
      <w:r w:rsidR="0031240D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ötürülmüş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kimi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qəbul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bilməz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81-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tərəflərdən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biri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ikisi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vətəndaş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mübahisələr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axımı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borclu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şəxsin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borcunu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etiraf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etməsini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təsdiq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hərəkətləri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kəsilir</w:t>
      </w:r>
      <w:r w:rsidR="00E40FE6" w:rsidRPr="00EF4A1D">
        <w:rPr>
          <w:sz w:val="28"/>
          <w:szCs w:val="28"/>
        </w:rPr>
        <w:t xml:space="preserve">. </w:t>
      </w:r>
      <w:r w:rsidRPr="00EF4A1D">
        <w:rPr>
          <w:sz w:val="28"/>
          <w:szCs w:val="28"/>
        </w:rPr>
        <w:t>Fasilədən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sonra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axımı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yenidən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başlayır</w:t>
      </w:r>
      <w:r w:rsidR="00E40FE6" w:rsidRPr="00EF4A1D">
        <w:rPr>
          <w:sz w:val="28"/>
          <w:szCs w:val="28"/>
        </w:rPr>
        <w:t xml:space="preserve">; </w:t>
      </w:r>
      <w:r w:rsidRPr="00EF4A1D">
        <w:rPr>
          <w:sz w:val="28"/>
          <w:szCs w:val="28"/>
        </w:rPr>
        <w:t>fasiləyə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qədər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keçmiş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vaxt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yeni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hesablanmır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yuxarıda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göstərilən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Məcəllənin</w:t>
      </w:r>
      <w:r w:rsidR="00E40FE6" w:rsidRPr="00EF4A1D">
        <w:rPr>
          <w:sz w:val="28"/>
          <w:szCs w:val="28"/>
        </w:rPr>
        <w:t xml:space="preserve"> 81-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düzgün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şərh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etməyərək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belə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qənaətə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gəlmişdir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tərəflər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sahibkar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statusuna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malik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olduqları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üçün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cavabdehin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etirafı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iddia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müddətinin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kəsilməsi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sayılmır</w:t>
      </w:r>
      <w:r w:rsidR="00E40FE6" w:rsidRPr="00EF4A1D">
        <w:rPr>
          <w:sz w:val="28"/>
          <w:szCs w:val="28"/>
        </w:rPr>
        <w:t xml:space="preserve">. </w:t>
      </w:r>
    </w:p>
    <w:p w:rsidR="00E40FE6" w:rsidRPr="00EF4A1D" w:rsidRDefault="004B22BB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 xml:space="preserve"> </w:t>
      </w:r>
      <w:r w:rsidR="00E40FE6" w:rsidRPr="00EF4A1D">
        <w:rPr>
          <w:sz w:val="28"/>
          <w:szCs w:val="28"/>
        </w:rPr>
        <w:t>«</w:t>
      </w:r>
      <w:r w:rsidR="00261184" w:rsidRPr="00EF4A1D">
        <w:rPr>
          <w:sz w:val="28"/>
          <w:szCs w:val="28"/>
        </w:rPr>
        <w:t>Sahibkarlıq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fəaliyyəti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haqqında</w:t>
      </w:r>
      <w:r w:rsidR="00E40FE6" w:rsidRPr="00EF4A1D">
        <w:rPr>
          <w:sz w:val="28"/>
          <w:szCs w:val="28"/>
        </w:rPr>
        <w:t xml:space="preserve">» </w:t>
      </w:r>
      <w:r w:rsidR="00261184"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Qanununun</w:t>
      </w:r>
      <w:proofErr w:type="spellEnd"/>
      <w:r w:rsidR="00E40FE6" w:rsidRPr="00EF4A1D">
        <w:rPr>
          <w:sz w:val="28"/>
          <w:szCs w:val="28"/>
        </w:rPr>
        <w:t xml:space="preserve"> 3-</w:t>
      </w:r>
      <w:r w:rsidR="00261184" w:rsidRPr="00EF4A1D">
        <w:rPr>
          <w:sz w:val="28"/>
          <w:szCs w:val="28"/>
        </w:rPr>
        <w:t>cü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maddəsinə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əsasən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fəaliyyət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qabiliyyəti</w:t>
      </w:r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olan</w:t>
      </w:r>
      <w:proofErr w:type="spellEnd"/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Respublikasının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hər</w:t>
      </w:r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bir</w:t>
      </w:r>
      <w:proofErr w:type="spellEnd"/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vətəndaşı</w:t>
      </w:r>
      <w:r w:rsidR="00E40FE6" w:rsidRPr="00EF4A1D">
        <w:rPr>
          <w:sz w:val="28"/>
          <w:szCs w:val="28"/>
        </w:rPr>
        <w:t xml:space="preserve">, </w:t>
      </w:r>
      <w:r w:rsidR="00261184" w:rsidRPr="00EF4A1D">
        <w:rPr>
          <w:sz w:val="28"/>
          <w:szCs w:val="28"/>
        </w:rPr>
        <w:t>mülkiyyət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formasından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asılı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olmayaraq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hüquqi</w:t>
      </w:r>
      <w:proofErr w:type="spellEnd"/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şəxslər</w:t>
      </w:r>
      <w:r w:rsidR="00E40FE6" w:rsidRPr="00EF4A1D">
        <w:rPr>
          <w:sz w:val="28"/>
          <w:szCs w:val="28"/>
        </w:rPr>
        <w:t xml:space="preserve">, </w:t>
      </w:r>
      <w:r w:rsidR="00261184" w:rsidRPr="00EF4A1D">
        <w:rPr>
          <w:sz w:val="28"/>
          <w:szCs w:val="28"/>
        </w:rPr>
        <w:t>hər</w:t>
      </w:r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bir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xarici</w:t>
      </w:r>
      <w:proofErr w:type="spellEnd"/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vətəndaş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ya</w:t>
      </w:r>
      <w:proofErr w:type="spellEnd"/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vətəndaşlığı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olmayan</w:t>
      </w:r>
      <w:proofErr w:type="spellEnd"/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şəxs</w:t>
      </w:r>
      <w:r w:rsidR="00E40FE6" w:rsidRPr="00EF4A1D">
        <w:rPr>
          <w:sz w:val="28"/>
          <w:szCs w:val="28"/>
        </w:rPr>
        <w:t xml:space="preserve">, </w:t>
      </w:r>
      <w:proofErr w:type="spellStart"/>
      <w:r w:rsidR="00261184" w:rsidRPr="00EF4A1D">
        <w:rPr>
          <w:sz w:val="28"/>
          <w:szCs w:val="28"/>
        </w:rPr>
        <w:t>xarici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hüquqi</w:t>
      </w:r>
      <w:proofErr w:type="spellEnd"/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şəxslər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sahibkarlıq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fəaliyyəti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məşğul</w:t>
      </w:r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ola</w:t>
      </w:r>
      <w:proofErr w:type="spellEnd"/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bilərlər</w:t>
      </w:r>
      <w:r w:rsidR="00E40FE6" w:rsidRPr="00EF4A1D">
        <w:rPr>
          <w:sz w:val="28"/>
          <w:szCs w:val="28"/>
        </w:rPr>
        <w:t xml:space="preserve">. </w:t>
      </w:r>
      <w:proofErr w:type="spellStart"/>
      <w:r w:rsidR="00261184" w:rsidRPr="00EF4A1D">
        <w:rPr>
          <w:sz w:val="28"/>
          <w:szCs w:val="28"/>
        </w:rPr>
        <w:t>Göründüyü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kimi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iş</w:t>
      </w:r>
      <w:proofErr w:type="spellEnd"/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tərəflərin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sahibkar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statusuna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malik</w:t>
      </w:r>
      <w:proofErr w:type="spellEnd"/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olmaları</w:t>
      </w:r>
      <w:r w:rsidR="00E40FE6" w:rsidRPr="00EF4A1D">
        <w:rPr>
          <w:sz w:val="28"/>
          <w:szCs w:val="28"/>
        </w:rPr>
        <w:t xml:space="preserve"> (</w:t>
      </w:r>
      <w:r w:rsidR="00261184"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norma</w:t>
      </w:r>
      <w:proofErr w:type="spellEnd"/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tətbiq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edilməli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olsaydı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belə</w:t>
      </w:r>
      <w:r w:rsidR="00E40FE6" w:rsidRPr="00EF4A1D">
        <w:rPr>
          <w:sz w:val="28"/>
          <w:szCs w:val="28"/>
        </w:rPr>
        <w:t xml:space="preserve">) </w:t>
      </w:r>
      <w:r w:rsidR="00261184"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mübahisə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üçün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heç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bir</w:t>
      </w:r>
      <w:proofErr w:type="spellEnd"/>
      <w:r w:rsidR="00E40FE6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əhəmiyyət</w:t>
      </w:r>
      <w:r w:rsidR="0031240D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kəsb</w:t>
      </w:r>
      <w:r w:rsidR="00E40FE6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etmir</w:t>
      </w:r>
      <w:proofErr w:type="spellEnd"/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proofErr w:type="spellStart"/>
      <w:r w:rsidRPr="00EF4A1D">
        <w:rPr>
          <w:sz w:val="28"/>
          <w:szCs w:val="28"/>
        </w:rPr>
        <w:t>Bundan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başqa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Ali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İMDİÜMK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qətnaməsinin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dəyişdirilməsini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göstərsə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də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faktiki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olaraq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qətnaməni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ləğv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etmədən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işin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mahiyyəti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yeni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qəbul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etmişdir</w:t>
      </w:r>
      <w:proofErr w:type="spellEnd"/>
      <w:r w:rsidR="00E40FE6" w:rsidRPr="00EF4A1D">
        <w:rPr>
          <w:sz w:val="28"/>
          <w:szCs w:val="28"/>
        </w:rPr>
        <w:t xml:space="preserve">. </w:t>
      </w:r>
      <w:proofErr w:type="spellStart"/>
      <w:r w:rsidRPr="00EF4A1D">
        <w:rPr>
          <w:sz w:val="28"/>
          <w:szCs w:val="28"/>
        </w:rPr>
        <w:t>Bununla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MPM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417-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təsbit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olunmuş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səlahiyyət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çərçivəsindən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kənara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çıxmışdır</w:t>
      </w:r>
      <w:r w:rsidR="00E40FE6" w:rsidRPr="00EF4A1D">
        <w:rPr>
          <w:sz w:val="28"/>
          <w:szCs w:val="28"/>
        </w:rPr>
        <w:t xml:space="preserve">. </w:t>
      </w:r>
      <w:proofErr w:type="spellStart"/>
      <w:r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tətbiqi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bağlı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Plenumu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yuxarıda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göstərilən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</w:t>
      </w:r>
      <w:r w:rsidR="00E40FE6" w:rsidRPr="00EF4A1D">
        <w:rPr>
          <w:sz w:val="28"/>
          <w:szCs w:val="28"/>
        </w:rPr>
        <w:t>.</w:t>
      </w:r>
      <w:r w:rsidRPr="00EF4A1D">
        <w:rPr>
          <w:sz w:val="28"/>
          <w:szCs w:val="28"/>
        </w:rPr>
        <w:t>Ə</w:t>
      </w:r>
      <w:r w:rsidR="00E40FE6" w:rsidRPr="00EF4A1D">
        <w:rPr>
          <w:sz w:val="28"/>
          <w:szCs w:val="28"/>
        </w:rPr>
        <w:t>.</w:t>
      </w:r>
      <w:proofErr w:type="spellStart"/>
      <w:r w:rsidRPr="00EF4A1D">
        <w:rPr>
          <w:sz w:val="28"/>
          <w:szCs w:val="28"/>
        </w:rPr>
        <w:t>İbrahimovun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şikayəti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baxılmış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əlaqədar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qəbul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qərarında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göstərmişdir</w:t>
      </w:r>
      <w:r w:rsidR="00E40FE6" w:rsidRPr="00EF4A1D">
        <w:rPr>
          <w:sz w:val="28"/>
          <w:szCs w:val="28"/>
        </w:rPr>
        <w:t>: «</w:t>
      </w:r>
      <w:proofErr w:type="spellStart"/>
      <w:r w:rsidRPr="00EF4A1D">
        <w:rPr>
          <w:sz w:val="28"/>
          <w:szCs w:val="28"/>
        </w:rPr>
        <w:t>Mülki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Prosessual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Məcəllənin</w:t>
      </w:r>
      <w:r w:rsidR="00E40FE6" w:rsidRPr="00EF4A1D">
        <w:rPr>
          <w:sz w:val="28"/>
          <w:szCs w:val="28"/>
        </w:rPr>
        <w:t xml:space="preserve"> 417-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düzgün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tətbiq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olunması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üçün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: </w:t>
      </w: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 xml:space="preserve">1) </w:t>
      </w:r>
      <w:proofErr w:type="spellStart"/>
      <w:r w:rsidR="00261184" w:rsidRPr="00EF4A1D">
        <w:rPr>
          <w:sz w:val="28"/>
          <w:szCs w:val="28"/>
        </w:rPr>
        <w:t>bu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Məcəllənin</w:t>
      </w:r>
      <w:r w:rsidRPr="00EF4A1D">
        <w:rPr>
          <w:sz w:val="28"/>
          <w:szCs w:val="28"/>
        </w:rPr>
        <w:t xml:space="preserve"> 418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386-</w:t>
      </w:r>
      <w:r w:rsidR="00261184" w:rsidRPr="00EF4A1D">
        <w:rPr>
          <w:sz w:val="28"/>
          <w:szCs w:val="28"/>
        </w:rPr>
        <w:t>cı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maddələrində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nəzərdə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tutulmuş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maddi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prosessual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normalarının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pozulması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düzgün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tətbiq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olunmaması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halları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yaxud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şikayətin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dəlillərindən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asılı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olmayaraq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apellyasiya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instansiyası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məhkəməsinin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qətnaməsi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ya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qərardadının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ləğv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olunması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halları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varsa</w:t>
      </w:r>
      <w:proofErr w:type="spellEnd"/>
      <w:r w:rsidRPr="00EF4A1D">
        <w:rPr>
          <w:sz w:val="28"/>
          <w:szCs w:val="28"/>
        </w:rPr>
        <w:t xml:space="preserve">, </w:t>
      </w:r>
      <w:proofErr w:type="spellStart"/>
      <w:r w:rsidR="00261184" w:rsidRPr="00EF4A1D">
        <w:rPr>
          <w:sz w:val="28"/>
          <w:szCs w:val="28"/>
        </w:rPr>
        <w:t>apellyasiya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instansiyası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məhkəməsinin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qətnamə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ya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qərardadını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tamamilə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ya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qismən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ləğv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edib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işi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yenidən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baxılmaq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üçün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apellyasiya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instansiyası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məhkəməsinə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göndərməli</w:t>
      </w:r>
      <w:r w:rsidRPr="00EF4A1D">
        <w:rPr>
          <w:sz w:val="28"/>
          <w:szCs w:val="28"/>
        </w:rPr>
        <w:t xml:space="preserve">; </w:t>
      </w: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 xml:space="preserve">2) </w:t>
      </w:r>
      <w:proofErr w:type="spellStart"/>
      <w:r w:rsidR="00261184" w:rsidRPr="00EF4A1D">
        <w:rPr>
          <w:sz w:val="28"/>
          <w:szCs w:val="28"/>
        </w:rPr>
        <w:t>bu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Məcəllənin</w:t>
      </w:r>
      <w:r w:rsidRPr="00EF4A1D">
        <w:rPr>
          <w:sz w:val="28"/>
          <w:szCs w:val="28"/>
        </w:rPr>
        <w:t xml:space="preserve"> 407.1.4, 407.2, 408.1.5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416-</w:t>
      </w:r>
      <w:r w:rsidR="00261184" w:rsidRPr="00EF4A1D">
        <w:rPr>
          <w:sz w:val="28"/>
          <w:szCs w:val="28"/>
        </w:rPr>
        <w:t>cı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maddələrinin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müddəalarını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nəzərə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alaraq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kassasiya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şikayəti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ilə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bağlı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işin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hallarının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sübut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olunması</w:t>
      </w:r>
      <w:r w:rsidRPr="00EF4A1D">
        <w:rPr>
          <w:sz w:val="28"/>
          <w:szCs w:val="28"/>
        </w:rPr>
        <w:t xml:space="preserve">, </w:t>
      </w:r>
      <w:r w:rsidR="00261184" w:rsidRPr="00EF4A1D">
        <w:rPr>
          <w:sz w:val="28"/>
          <w:szCs w:val="28"/>
        </w:rPr>
        <w:t>məhkəmənin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gəldiyi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nəticə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üçün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əhəmiyyətli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olan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bütün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faktiki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halların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aydınlaşdırılması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yaxud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apellyasiya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instansiyası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məhkəməsinin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qətnamə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ya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qərardadında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ifadə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olunan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lastRenderedPageBreak/>
        <w:t>nəticələrin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işin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faktiki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hallarına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uyğun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olmamasına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istinadla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həmin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qətnamə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ya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qərardadına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dəyişiklik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edilməklə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iş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üzrə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mahiyyəti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etibarı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ilə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yeni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qərarın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qəbul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edilməsinə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yol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verməməlidir</w:t>
      </w:r>
      <w:r w:rsidRPr="00EF4A1D">
        <w:rPr>
          <w:sz w:val="28"/>
          <w:szCs w:val="28"/>
        </w:rPr>
        <w:t>».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həmçinin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MPM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265-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əsaslanaraq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iş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məruzəçi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hakim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haqqında</w:t>
      </w:r>
      <w:r w:rsidR="00E40FE6" w:rsidRPr="00EF4A1D">
        <w:rPr>
          <w:sz w:val="28"/>
          <w:szCs w:val="28"/>
        </w:rPr>
        <w:t xml:space="preserve"> 25 </w:t>
      </w:r>
      <w:proofErr w:type="spellStart"/>
      <w:r w:rsidRPr="00EF4A1D">
        <w:rPr>
          <w:sz w:val="28"/>
          <w:szCs w:val="28"/>
        </w:rPr>
        <w:t>dekabr</w:t>
      </w:r>
      <w:proofErr w:type="spellEnd"/>
      <w:r w:rsidR="00E40FE6" w:rsidRPr="00EF4A1D">
        <w:rPr>
          <w:sz w:val="28"/>
          <w:szCs w:val="28"/>
        </w:rPr>
        <w:t xml:space="preserve"> 2003-</w:t>
      </w:r>
      <w:r w:rsidRPr="00EF4A1D">
        <w:rPr>
          <w:sz w:val="28"/>
          <w:szCs w:val="28"/>
        </w:rPr>
        <w:t>cü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tarixli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xüsusi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</w:t>
      </w:r>
      <w:r w:rsidR="00E40FE6" w:rsidRPr="00EF4A1D">
        <w:rPr>
          <w:sz w:val="28"/>
          <w:szCs w:val="28"/>
        </w:rPr>
        <w:t xml:space="preserve"> (</w:t>
      </w:r>
      <w:proofErr w:type="spellStart"/>
      <w:r w:rsidRPr="00EF4A1D">
        <w:rPr>
          <w:sz w:val="28"/>
          <w:szCs w:val="28"/>
        </w:rPr>
        <w:t>MPM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265-</w:t>
      </w:r>
      <w:r w:rsidRPr="00EF4A1D">
        <w:rPr>
          <w:sz w:val="28"/>
          <w:szCs w:val="28"/>
        </w:rPr>
        <w:t>ci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isə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xüsusi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qərardad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nəzərdə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tutulmuşdur</w:t>
      </w:r>
      <w:proofErr w:type="spellEnd"/>
      <w:r w:rsidR="00E40FE6" w:rsidRPr="00EF4A1D">
        <w:rPr>
          <w:sz w:val="28"/>
          <w:szCs w:val="28"/>
        </w:rPr>
        <w:t xml:space="preserve">) </w:t>
      </w:r>
      <w:r w:rsidRPr="00EF4A1D">
        <w:rPr>
          <w:sz w:val="28"/>
          <w:szCs w:val="28"/>
        </w:rPr>
        <w:t>çıxarmışdır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xüsusi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onunla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əsaslandırmışdır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apellyasiya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hakimi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işin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faktiki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halları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düzgün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qiymətləndirilməmiş</w:t>
      </w:r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işin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mahiyyəti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üçün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əhəmiyyət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kəsb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sübutlar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araşdırılmamışdır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Konstitusiya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bununla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əlaqədar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hesab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edir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faktlara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düzgün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qiymət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verilməməsi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əsası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İqtisad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hakiminin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haqqında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xüsusi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çıxarılması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eyni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kassasiya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instansiyası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qanunvericiliklə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müəyyən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səlahiyyət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hədlərindən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kənara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çıxma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kimi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qiymətləndirilməlidir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Yuxarıda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göstərilənləri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nəzərə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alaraq</w:t>
      </w:r>
      <w:proofErr w:type="spellEnd"/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Plenumu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belə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nəticəyə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gəlir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ki</w:t>
      </w:r>
      <w:proofErr w:type="spellEnd"/>
      <w:r w:rsidR="00E40FE6" w:rsidRPr="00EF4A1D">
        <w:rPr>
          <w:sz w:val="28"/>
          <w:szCs w:val="28"/>
        </w:rPr>
        <w:t xml:space="preserve">, </w:t>
      </w:r>
      <w:proofErr w:type="spellStart"/>
      <w:r w:rsidRPr="00EF4A1D">
        <w:rPr>
          <w:sz w:val="28"/>
          <w:szCs w:val="28"/>
        </w:rPr>
        <w:t>Ali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İMDİÜMK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nın</w:t>
      </w:r>
      <w:r w:rsidR="00E40FE6" w:rsidRPr="00EF4A1D">
        <w:rPr>
          <w:sz w:val="28"/>
          <w:szCs w:val="28"/>
        </w:rPr>
        <w:t xml:space="preserve"> 03 </w:t>
      </w:r>
      <w:proofErr w:type="spellStart"/>
      <w:r w:rsidRPr="00EF4A1D">
        <w:rPr>
          <w:sz w:val="28"/>
          <w:szCs w:val="28"/>
        </w:rPr>
        <w:t>oktyabr</w:t>
      </w:r>
      <w:proofErr w:type="spellEnd"/>
      <w:r w:rsidR="00E40FE6" w:rsidRPr="00EF4A1D">
        <w:rPr>
          <w:sz w:val="28"/>
          <w:szCs w:val="28"/>
        </w:rPr>
        <w:t xml:space="preserve"> 2003-</w:t>
      </w:r>
      <w:r w:rsidRPr="00EF4A1D">
        <w:rPr>
          <w:sz w:val="28"/>
          <w:szCs w:val="28"/>
        </w:rPr>
        <w:t>cü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tarixli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MPM</w:t>
      </w:r>
      <w:r w:rsidR="00E40FE6" w:rsidRPr="00EF4A1D">
        <w:rPr>
          <w:sz w:val="28"/>
          <w:szCs w:val="28"/>
        </w:rPr>
        <w:t>-</w:t>
      </w:r>
      <w:r w:rsidRPr="00EF4A1D">
        <w:rPr>
          <w:sz w:val="28"/>
          <w:szCs w:val="28"/>
        </w:rPr>
        <w:t>nin</w:t>
      </w:r>
      <w:proofErr w:type="spellEnd"/>
      <w:r w:rsidR="00E40FE6" w:rsidRPr="00EF4A1D">
        <w:rPr>
          <w:sz w:val="28"/>
          <w:szCs w:val="28"/>
        </w:rPr>
        <w:t xml:space="preserve"> 416, 417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418-</w:t>
      </w:r>
      <w:r w:rsidRPr="00EF4A1D">
        <w:rPr>
          <w:sz w:val="28"/>
          <w:szCs w:val="28"/>
        </w:rPr>
        <w:t>ci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maddələrinin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tələbləri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ziddiyyət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təşkil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edir</w:t>
      </w:r>
      <w:proofErr w:type="spellEnd"/>
      <w:r w:rsidR="00E40FE6" w:rsidRPr="00EF4A1D">
        <w:rPr>
          <w:sz w:val="28"/>
          <w:szCs w:val="28"/>
        </w:rPr>
        <w:t>.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Belə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ziddiyyət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öz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növbəsində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ərizəçinin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Konstitusiyasının</w:t>
      </w:r>
      <w:r w:rsidR="00E40FE6" w:rsidRPr="00EF4A1D">
        <w:rPr>
          <w:sz w:val="28"/>
          <w:szCs w:val="28"/>
        </w:rPr>
        <w:t xml:space="preserve"> 60-</w:t>
      </w:r>
      <w:r w:rsidRPr="00EF4A1D">
        <w:rPr>
          <w:sz w:val="28"/>
          <w:szCs w:val="28"/>
        </w:rPr>
        <w:t>cı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hissəsində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təsbit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olunmuş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hüquq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azadlıqların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təminatının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mühüm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elementlərindən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biri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olan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ədalət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mühakiməsinin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müvafiq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tərəfindən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qanunla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müəyyən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prosedurlar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həyata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keçirilməsi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prinsipinin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pozulmasına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gətirib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çıxarmışdır</w:t>
      </w:r>
      <w:r w:rsidR="00E40FE6" w:rsidRPr="00EF4A1D">
        <w:rPr>
          <w:sz w:val="28"/>
          <w:szCs w:val="28"/>
        </w:rPr>
        <w:t xml:space="preserve">. </w:t>
      </w:r>
      <w:proofErr w:type="spellStart"/>
      <w:r w:rsidRPr="00EF4A1D">
        <w:rPr>
          <w:sz w:val="28"/>
          <w:szCs w:val="28"/>
        </w:rPr>
        <w:t>Ona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görə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həmin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qüvvədən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düşmüş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hesab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edilməli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işə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qanunvericiliklə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müəyyən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edilmiş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qaydada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yenidən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baxılmalıdır</w:t>
      </w:r>
      <w:r w:rsidR="00E40FE6" w:rsidRPr="00EF4A1D">
        <w:rPr>
          <w:sz w:val="28"/>
          <w:szCs w:val="28"/>
        </w:rPr>
        <w:t xml:space="preserve">. </w:t>
      </w:r>
      <w:proofErr w:type="spellStart"/>
      <w:r w:rsidRPr="00EF4A1D">
        <w:rPr>
          <w:sz w:val="28"/>
          <w:szCs w:val="28"/>
        </w:rPr>
        <w:t>Bu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qüvvədən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düşməsi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əlaqədar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xüsusi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da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qüvvədən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düşmüş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hesab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edilməlidir</w:t>
      </w:r>
      <w:r w:rsidR="00E40FE6"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Konstitusiyasının</w:t>
      </w:r>
      <w:r w:rsidR="00E40FE6" w:rsidRPr="00EF4A1D">
        <w:rPr>
          <w:sz w:val="28"/>
          <w:szCs w:val="28"/>
        </w:rPr>
        <w:t xml:space="preserve"> 130-</w:t>
      </w:r>
      <w:r w:rsidRPr="00EF4A1D">
        <w:rPr>
          <w:sz w:val="28"/>
          <w:szCs w:val="28"/>
        </w:rPr>
        <w:t>cu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maddəsinin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</w:t>
      </w:r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IX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X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hissələrini</w:t>
      </w:r>
      <w:r w:rsidR="00E40FE6" w:rsidRPr="00EF4A1D">
        <w:rPr>
          <w:sz w:val="28"/>
          <w:szCs w:val="28"/>
        </w:rPr>
        <w:t>, «</w:t>
      </w:r>
      <w:r w:rsidRPr="00EF4A1D">
        <w:rPr>
          <w:sz w:val="28"/>
          <w:szCs w:val="28"/>
        </w:rPr>
        <w:t>Konstitusiya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haqqında</w:t>
      </w:r>
      <w:r w:rsidR="00E40FE6" w:rsidRPr="00EF4A1D">
        <w:rPr>
          <w:sz w:val="28"/>
          <w:szCs w:val="28"/>
        </w:rPr>
        <w:t xml:space="preserve">»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Qanununun</w:t>
      </w:r>
      <w:proofErr w:type="spellEnd"/>
      <w:r w:rsidR="00E40FE6" w:rsidRPr="00EF4A1D">
        <w:rPr>
          <w:sz w:val="28"/>
          <w:szCs w:val="28"/>
        </w:rPr>
        <w:t xml:space="preserve"> 52, 62, 63, 65-67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və</w:t>
      </w:r>
      <w:r w:rsidR="00E40FE6" w:rsidRPr="00EF4A1D">
        <w:rPr>
          <w:sz w:val="28"/>
          <w:szCs w:val="28"/>
        </w:rPr>
        <w:t xml:space="preserve"> 69-</w:t>
      </w:r>
      <w:r w:rsidRPr="00EF4A1D">
        <w:rPr>
          <w:sz w:val="28"/>
          <w:szCs w:val="28"/>
        </w:rPr>
        <w:t>cu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maddələrini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rəhbər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tutaraq</w:t>
      </w:r>
      <w:proofErr w:type="spellEnd"/>
      <w:r w:rsidR="00E40FE6" w:rsidRPr="00EF4A1D">
        <w:rPr>
          <w:sz w:val="28"/>
          <w:szCs w:val="28"/>
        </w:rPr>
        <w:t xml:space="preserve">,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Konstitusiya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Məhkəməsinin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Plenumu</w:t>
      </w:r>
      <w:proofErr w:type="spellEnd"/>
      <w:r w:rsidR="0031240D" w:rsidRPr="00EF4A1D">
        <w:rPr>
          <w:sz w:val="28"/>
          <w:szCs w:val="28"/>
        </w:rPr>
        <w:t xml:space="preserve"> </w:t>
      </w: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</w:p>
    <w:p w:rsidR="00E40FE6" w:rsidRPr="00EF4A1D" w:rsidRDefault="00261184" w:rsidP="004B22BB">
      <w:pPr>
        <w:jc w:val="center"/>
        <w:rPr>
          <w:b/>
          <w:sz w:val="28"/>
          <w:szCs w:val="28"/>
        </w:rPr>
      </w:pPr>
      <w:r w:rsidRPr="00EF4A1D">
        <w:rPr>
          <w:b/>
          <w:sz w:val="28"/>
          <w:szCs w:val="28"/>
        </w:rPr>
        <w:t>QƏRARA</w:t>
      </w:r>
      <w:r w:rsidR="0031240D" w:rsidRPr="00EF4A1D">
        <w:rPr>
          <w:b/>
          <w:sz w:val="28"/>
          <w:szCs w:val="28"/>
        </w:rPr>
        <w:t xml:space="preserve"> </w:t>
      </w:r>
      <w:r w:rsidRPr="00EF4A1D">
        <w:rPr>
          <w:b/>
          <w:sz w:val="28"/>
          <w:szCs w:val="28"/>
        </w:rPr>
        <w:t>ALDI</w:t>
      </w:r>
      <w:r w:rsidR="00E40FE6" w:rsidRPr="00EF4A1D">
        <w:rPr>
          <w:b/>
          <w:sz w:val="28"/>
          <w:szCs w:val="28"/>
        </w:rPr>
        <w:t>:</w:t>
      </w: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1.</w:t>
      </w:r>
      <w:r w:rsidRPr="00EF4A1D">
        <w:rPr>
          <w:sz w:val="28"/>
          <w:szCs w:val="28"/>
        </w:rPr>
        <w:tab/>
        <w:t xml:space="preserve"> </w:t>
      </w:r>
      <w:r w:rsidR="00261184" w:rsidRPr="00EF4A1D">
        <w:rPr>
          <w:sz w:val="28"/>
          <w:szCs w:val="28"/>
        </w:rPr>
        <w:t>Azərbaycan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Respublikası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Ali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Məhkəməsi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İqtisadi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Mübahisələrə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Dair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İşlər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Üzrə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Məhkəmə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Kollegiyasının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Seyid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Kazım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Məhəmmədəli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oğlu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Seyid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Xamuşinin</w:t>
      </w:r>
      <w:proofErr w:type="spellEnd"/>
      <w:r w:rsidRPr="00EF4A1D">
        <w:rPr>
          <w:sz w:val="28"/>
          <w:szCs w:val="28"/>
        </w:rPr>
        <w:t xml:space="preserve"> «</w:t>
      </w:r>
      <w:r w:rsidR="00261184" w:rsidRPr="00EF4A1D">
        <w:rPr>
          <w:sz w:val="28"/>
          <w:szCs w:val="28"/>
        </w:rPr>
        <w:t>A</w:t>
      </w:r>
      <w:r w:rsidRPr="00EF4A1D">
        <w:rPr>
          <w:sz w:val="28"/>
          <w:szCs w:val="28"/>
        </w:rPr>
        <w:t>.</w:t>
      </w:r>
      <w:r w:rsidR="00261184" w:rsidRPr="00EF4A1D">
        <w:rPr>
          <w:sz w:val="28"/>
          <w:szCs w:val="28"/>
        </w:rPr>
        <w:t>M</w:t>
      </w:r>
      <w:r w:rsidRPr="00EF4A1D">
        <w:rPr>
          <w:sz w:val="28"/>
          <w:szCs w:val="28"/>
        </w:rPr>
        <w:t>.</w:t>
      </w:r>
      <w:r w:rsidR="00261184" w:rsidRPr="00EF4A1D">
        <w:rPr>
          <w:sz w:val="28"/>
          <w:szCs w:val="28"/>
        </w:rPr>
        <w:t>A</w:t>
      </w:r>
      <w:r w:rsidRPr="00EF4A1D">
        <w:rPr>
          <w:sz w:val="28"/>
          <w:szCs w:val="28"/>
        </w:rPr>
        <w:t>.</w:t>
      </w:r>
      <w:r w:rsidR="00261184" w:rsidRPr="00EF4A1D">
        <w:rPr>
          <w:sz w:val="28"/>
          <w:szCs w:val="28"/>
        </w:rPr>
        <w:t>Y</w:t>
      </w:r>
      <w:r w:rsidRPr="00EF4A1D">
        <w:rPr>
          <w:sz w:val="28"/>
          <w:szCs w:val="28"/>
        </w:rPr>
        <w:t xml:space="preserve">.» </w:t>
      </w:r>
      <w:proofErr w:type="spellStart"/>
      <w:r w:rsidR="00261184" w:rsidRPr="00EF4A1D">
        <w:rPr>
          <w:sz w:val="28"/>
          <w:szCs w:val="28"/>
        </w:rPr>
        <w:t>İstehsalat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Kommersiya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Firmasına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qarşı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əsas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faiz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pul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borclarının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qaytarılması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iddiasına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dair</w:t>
      </w:r>
      <w:proofErr w:type="spellEnd"/>
      <w:r w:rsidR="0031240D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mülki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iş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üzrə</w:t>
      </w:r>
      <w:r w:rsidRPr="00EF4A1D">
        <w:rPr>
          <w:sz w:val="28"/>
          <w:szCs w:val="28"/>
        </w:rPr>
        <w:t xml:space="preserve"> 25 </w:t>
      </w:r>
      <w:proofErr w:type="spellStart"/>
      <w:r w:rsidR="00261184" w:rsidRPr="00EF4A1D">
        <w:rPr>
          <w:sz w:val="28"/>
          <w:szCs w:val="28"/>
        </w:rPr>
        <w:t>dekabr</w:t>
      </w:r>
      <w:proofErr w:type="spellEnd"/>
      <w:r w:rsidRPr="00EF4A1D">
        <w:rPr>
          <w:sz w:val="28"/>
          <w:szCs w:val="28"/>
        </w:rPr>
        <w:t xml:space="preserve"> 2003-</w:t>
      </w:r>
      <w:r w:rsidR="00261184" w:rsidRPr="00EF4A1D">
        <w:rPr>
          <w:sz w:val="28"/>
          <w:szCs w:val="28"/>
        </w:rPr>
        <w:t>cü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il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tarixli</w:t>
      </w:r>
      <w:proofErr w:type="spellEnd"/>
      <w:r w:rsidR="0031240D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qərarı</w:t>
      </w:r>
      <w:r w:rsidR="0031240D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Azərbaycan</w:t>
      </w:r>
      <w:r w:rsidR="0031240D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Respublikası</w:t>
      </w:r>
      <w:r w:rsidR="0031240D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Konstitusiyasının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60-</w:t>
      </w:r>
      <w:r w:rsidR="00261184" w:rsidRPr="00EF4A1D">
        <w:rPr>
          <w:sz w:val="28"/>
          <w:szCs w:val="28"/>
        </w:rPr>
        <w:t>cı</w:t>
      </w:r>
      <w:r w:rsidR="0031240D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maddəsinin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hissəsinə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Azərbaycan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Respublikası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Mülki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Prosessual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Məcəlləsinin</w:t>
      </w:r>
      <w:r w:rsidR="0031240D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 xml:space="preserve">416, 417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418-</w:t>
      </w:r>
      <w:r w:rsidR="00261184" w:rsidRPr="00EF4A1D">
        <w:rPr>
          <w:sz w:val="28"/>
          <w:szCs w:val="28"/>
        </w:rPr>
        <w:t>ci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maddələrinə</w:t>
      </w:r>
      <w:r w:rsidR="0031240D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uyğun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olmadığı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üçün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qüvvədən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düşmüş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hesab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edilsin</w:t>
      </w:r>
      <w:proofErr w:type="spellEnd"/>
      <w:r w:rsidRPr="00EF4A1D">
        <w:rPr>
          <w:sz w:val="28"/>
          <w:szCs w:val="28"/>
        </w:rPr>
        <w:t xml:space="preserve">. </w:t>
      </w:r>
      <w:proofErr w:type="spellStart"/>
      <w:r w:rsidR="00261184" w:rsidRPr="00EF4A1D">
        <w:rPr>
          <w:sz w:val="28"/>
          <w:szCs w:val="28"/>
        </w:rPr>
        <w:t>Bu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işə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Azərbaycan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Respublikasının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mülki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prosessual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qanunvericiliyi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ilə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müəyyən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edilmiş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qaydada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yenidən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baxılsın</w:t>
      </w:r>
      <w:r w:rsidRPr="00EF4A1D">
        <w:rPr>
          <w:sz w:val="28"/>
          <w:szCs w:val="28"/>
        </w:rPr>
        <w:t>.</w:t>
      </w:r>
    </w:p>
    <w:p w:rsidR="00E40FE6" w:rsidRPr="00EF4A1D" w:rsidRDefault="00261184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lastRenderedPageBreak/>
        <w:t>Həmin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qərarın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qüvvədən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düşməsi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ilə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əlaqədar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Azərbaycan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Respublikası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Ali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Məhkəməsi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İqtisadi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Mübahisələrə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Dair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İşlər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Üzrə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Məhkəmə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Kollegiyasının</w:t>
      </w:r>
      <w:r w:rsidR="00E40FE6" w:rsidRPr="00EF4A1D">
        <w:rPr>
          <w:sz w:val="28"/>
          <w:szCs w:val="28"/>
        </w:rPr>
        <w:t xml:space="preserve"> 25 </w:t>
      </w:r>
      <w:proofErr w:type="spellStart"/>
      <w:r w:rsidRPr="00EF4A1D">
        <w:rPr>
          <w:sz w:val="28"/>
          <w:szCs w:val="28"/>
        </w:rPr>
        <w:t>dekabr</w:t>
      </w:r>
      <w:proofErr w:type="spellEnd"/>
      <w:r w:rsidR="00E40FE6" w:rsidRPr="00EF4A1D">
        <w:rPr>
          <w:sz w:val="28"/>
          <w:szCs w:val="28"/>
        </w:rPr>
        <w:t xml:space="preserve"> 2003-</w:t>
      </w:r>
      <w:r w:rsidRPr="00EF4A1D">
        <w:rPr>
          <w:sz w:val="28"/>
          <w:szCs w:val="28"/>
        </w:rPr>
        <w:t>cü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il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tarixli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xüsusi</w:t>
      </w:r>
      <w:proofErr w:type="spellEnd"/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qərarı</w:t>
      </w:r>
      <w:r w:rsidR="00E40FE6" w:rsidRPr="00EF4A1D">
        <w:rPr>
          <w:sz w:val="28"/>
          <w:szCs w:val="28"/>
        </w:rPr>
        <w:t xml:space="preserve"> </w:t>
      </w:r>
      <w:r w:rsidRPr="00EF4A1D">
        <w:rPr>
          <w:sz w:val="28"/>
          <w:szCs w:val="28"/>
        </w:rPr>
        <w:t>qüvvədən</w:t>
      </w:r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düşmüş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hesab</w:t>
      </w:r>
      <w:proofErr w:type="spellEnd"/>
      <w:r w:rsidR="00E40FE6" w:rsidRPr="00EF4A1D">
        <w:rPr>
          <w:sz w:val="28"/>
          <w:szCs w:val="28"/>
        </w:rPr>
        <w:t xml:space="preserve"> </w:t>
      </w:r>
      <w:proofErr w:type="spellStart"/>
      <w:r w:rsidRPr="00EF4A1D">
        <w:rPr>
          <w:sz w:val="28"/>
          <w:szCs w:val="28"/>
        </w:rPr>
        <w:t>edilsin</w:t>
      </w:r>
      <w:proofErr w:type="spellEnd"/>
      <w:r w:rsidR="00E40FE6" w:rsidRPr="00EF4A1D">
        <w:rPr>
          <w:sz w:val="28"/>
          <w:szCs w:val="28"/>
        </w:rPr>
        <w:t>.</w:t>
      </w: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2.</w:t>
      </w:r>
      <w:r w:rsidR="004B22BB" w:rsidRPr="00EF4A1D">
        <w:rPr>
          <w:sz w:val="28"/>
          <w:szCs w:val="28"/>
          <w:lang w:val="az-Latn-AZ"/>
        </w:rPr>
        <w:t xml:space="preserve"> 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Qərar</w:t>
      </w:r>
      <w:r w:rsidR="0031240D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dərc</w:t>
      </w:r>
      <w:r w:rsidR="0031240D"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olunduğu</w:t>
      </w:r>
      <w:proofErr w:type="spellEnd"/>
      <w:r w:rsidR="0031240D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gündən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qüvvəyə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minir</w:t>
      </w:r>
      <w:proofErr w:type="spellEnd"/>
      <w:r w:rsidRPr="00EF4A1D">
        <w:rPr>
          <w:sz w:val="28"/>
          <w:szCs w:val="28"/>
        </w:rPr>
        <w:t>.</w:t>
      </w: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>3.</w:t>
      </w:r>
      <w:r w:rsidRPr="00EF4A1D">
        <w:rPr>
          <w:sz w:val="28"/>
          <w:szCs w:val="28"/>
        </w:rPr>
        <w:tab/>
      </w:r>
      <w:r w:rsidR="00261184" w:rsidRPr="00EF4A1D">
        <w:rPr>
          <w:sz w:val="28"/>
          <w:szCs w:val="28"/>
        </w:rPr>
        <w:t>Qərar</w:t>
      </w:r>
      <w:r w:rsidRPr="00EF4A1D">
        <w:rPr>
          <w:sz w:val="28"/>
          <w:szCs w:val="28"/>
        </w:rPr>
        <w:t xml:space="preserve"> «</w:t>
      </w:r>
      <w:r w:rsidR="00261184" w:rsidRPr="00EF4A1D">
        <w:rPr>
          <w:sz w:val="28"/>
          <w:szCs w:val="28"/>
        </w:rPr>
        <w:t>Azərbaycan</w:t>
      </w:r>
      <w:r w:rsidRPr="00EF4A1D">
        <w:rPr>
          <w:sz w:val="28"/>
          <w:szCs w:val="28"/>
        </w:rPr>
        <w:t>», «</w:t>
      </w:r>
      <w:proofErr w:type="spellStart"/>
      <w:r w:rsidR="00261184" w:rsidRPr="00EF4A1D">
        <w:rPr>
          <w:sz w:val="28"/>
          <w:szCs w:val="28"/>
        </w:rPr>
        <w:t>Respublika</w:t>
      </w:r>
      <w:proofErr w:type="spellEnd"/>
      <w:r w:rsidRPr="00EF4A1D">
        <w:rPr>
          <w:sz w:val="28"/>
          <w:szCs w:val="28"/>
        </w:rPr>
        <w:t>», «</w:t>
      </w:r>
      <w:proofErr w:type="spellStart"/>
      <w:r w:rsidR="00261184" w:rsidRPr="00EF4A1D">
        <w:rPr>
          <w:sz w:val="28"/>
          <w:szCs w:val="28"/>
        </w:rPr>
        <w:t>Xalq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qəzeti</w:t>
      </w:r>
      <w:r w:rsidRPr="00EF4A1D">
        <w:rPr>
          <w:sz w:val="28"/>
          <w:szCs w:val="28"/>
        </w:rPr>
        <w:t>», «</w:t>
      </w:r>
      <w:proofErr w:type="spellStart"/>
      <w:r w:rsidR="00261184" w:rsidRPr="00EF4A1D">
        <w:rPr>
          <w:sz w:val="28"/>
          <w:szCs w:val="28"/>
        </w:rPr>
        <w:t>Bakinski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raboçi</w:t>
      </w:r>
      <w:proofErr w:type="spellEnd"/>
      <w:r w:rsidRPr="00EF4A1D">
        <w:rPr>
          <w:sz w:val="28"/>
          <w:szCs w:val="28"/>
        </w:rPr>
        <w:t xml:space="preserve">» </w:t>
      </w:r>
      <w:r w:rsidR="00261184" w:rsidRPr="00EF4A1D">
        <w:rPr>
          <w:sz w:val="28"/>
          <w:szCs w:val="28"/>
        </w:rPr>
        <w:t>qəzetlərində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«</w:t>
      </w:r>
      <w:r w:rsidR="00261184" w:rsidRPr="00EF4A1D">
        <w:rPr>
          <w:sz w:val="28"/>
          <w:szCs w:val="28"/>
        </w:rPr>
        <w:t>Azərbaycan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Respublikası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Konstitusiya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Məhkəməsinin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Məlumatı</w:t>
      </w:r>
      <w:r w:rsidRPr="00EF4A1D">
        <w:rPr>
          <w:sz w:val="28"/>
          <w:szCs w:val="28"/>
        </w:rPr>
        <w:t>»</w:t>
      </w:r>
      <w:r w:rsidR="00261184" w:rsidRPr="00EF4A1D">
        <w:rPr>
          <w:sz w:val="28"/>
          <w:szCs w:val="28"/>
        </w:rPr>
        <w:t>nda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dərc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edilsin</w:t>
      </w:r>
      <w:proofErr w:type="spellEnd"/>
      <w:r w:rsidRPr="00EF4A1D">
        <w:rPr>
          <w:sz w:val="28"/>
          <w:szCs w:val="28"/>
        </w:rPr>
        <w:t>.</w:t>
      </w: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 xml:space="preserve">4. </w:t>
      </w:r>
      <w:r w:rsidRPr="00EF4A1D">
        <w:rPr>
          <w:sz w:val="28"/>
          <w:szCs w:val="28"/>
        </w:rPr>
        <w:tab/>
      </w:r>
      <w:r w:rsidR="00261184" w:rsidRPr="00EF4A1D">
        <w:rPr>
          <w:sz w:val="28"/>
          <w:szCs w:val="28"/>
        </w:rPr>
        <w:t>Qərar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qətidir</w:t>
      </w:r>
      <w:r w:rsidRPr="00EF4A1D">
        <w:rPr>
          <w:sz w:val="28"/>
          <w:szCs w:val="28"/>
        </w:rPr>
        <w:t xml:space="preserve">, </w:t>
      </w:r>
      <w:proofErr w:type="spellStart"/>
      <w:r w:rsidR="00261184" w:rsidRPr="00EF4A1D">
        <w:rPr>
          <w:sz w:val="28"/>
          <w:szCs w:val="28"/>
        </w:rPr>
        <w:t>heç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bir</w:t>
      </w:r>
      <w:proofErr w:type="spellEnd"/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orqan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ya</w:t>
      </w:r>
      <w:proofErr w:type="spellEnd"/>
      <w:r w:rsidR="0031240D"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şəxs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tərəfindən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ləğv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edilə</w:t>
      </w:r>
      <w:r w:rsidRPr="00EF4A1D">
        <w:rPr>
          <w:sz w:val="28"/>
          <w:szCs w:val="28"/>
        </w:rPr>
        <w:t xml:space="preserve">, </w:t>
      </w:r>
      <w:r w:rsidR="00261184" w:rsidRPr="00EF4A1D">
        <w:rPr>
          <w:sz w:val="28"/>
          <w:szCs w:val="28"/>
        </w:rPr>
        <w:t>dəyişdirilə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və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ya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rəsmi</w:t>
      </w:r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təfsir</w:t>
      </w:r>
      <w:r w:rsidRPr="00EF4A1D">
        <w:rPr>
          <w:sz w:val="28"/>
          <w:szCs w:val="28"/>
        </w:rPr>
        <w:t xml:space="preserve"> </w:t>
      </w:r>
      <w:proofErr w:type="spellStart"/>
      <w:r w:rsidR="00261184" w:rsidRPr="00EF4A1D">
        <w:rPr>
          <w:sz w:val="28"/>
          <w:szCs w:val="28"/>
        </w:rPr>
        <w:t>oluna</w:t>
      </w:r>
      <w:proofErr w:type="spellEnd"/>
      <w:r w:rsidRPr="00EF4A1D">
        <w:rPr>
          <w:sz w:val="28"/>
          <w:szCs w:val="28"/>
        </w:rPr>
        <w:t xml:space="preserve"> </w:t>
      </w:r>
      <w:r w:rsidR="00261184" w:rsidRPr="00EF4A1D">
        <w:rPr>
          <w:sz w:val="28"/>
          <w:szCs w:val="28"/>
        </w:rPr>
        <w:t>bilməz</w:t>
      </w:r>
      <w:r w:rsidRPr="00EF4A1D">
        <w:rPr>
          <w:sz w:val="28"/>
          <w:szCs w:val="28"/>
        </w:rPr>
        <w:t>.</w:t>
      </w: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ab/>
      </w:r>
      <w:r w:rsidRPr="00EF4A1D">
        <w:rPr>
          <w:sz w:val="28"/>
          <w:szCs w:val="28"/>
        </w:rPr>
        <w:tab/>
      </w: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</w:p>
    <w:p w:rsidR="00E40FE6" w:rsidRPr="00EF4A1D" w:rsidRDefault="00E40FE6" w:rsidP="004B22BB">
      <w:pPr>
        <w:ind w:firstLine="426"/>
        <w:jc w:val="both"/>
        <w:rPr>
          <w:sz w:val="28"/>
          <w:szCs w:val="28"/>
        </w:rPr>
      </w:pPr>
      <w:r w:rsidRPr="00EF4A1D">
        <w:rPr>
          <w:sz w:val="28"/>
          <w:szCs w:val="28"/>
        </w:rPr>
        <w:tab/>
      </w:r>
    </w:p>
    <w:sectPr w:rsidR="00E40FE6" w:rsidRPr="00EF4A1D" w:rsidSect="00EF4A1D">
      <w:headerReference w:type="even" r:id="rId7"/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C1" w:rsidRDefault="006412C1">
      <w:r>
        <w:separator/>
      </w:r>
    </w:p>
  </w:endnote>
  <w:endnote w:type="continuationSeparator" w:id="0">
    <w:p w:rsidR="006412C1" w:rsidRDefault="0064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84" w:rsidRDefault="00261184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61184" w:rsidRDefault="002611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84" w:rsidRDefault="0026118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C1" w:rsidRDefault="006412C1">
      <w:r>
        <w:separator/>
      </w:r>
    </w:p>
  </w:footnote>
  <w:footnote w:type="continuationSeparator" w:id="0">
    <w:p w:rsidR="006412C1" w:rsidRDefault="00641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84" w:rsidRDefault="0026118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61184" w:rsidRDefault="002611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306B"/>
    <w:multiLevelType w:val="multilevel"/>
    <w:tmpl w:val="AD18E8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E8A"/>
    <w:rsid w:val="000B7556"/>
    <w:rsid w:val="00261184"/>
    <w:rsid w:val="002759A4"/>
    <w:rsid w:val="0031240D"/>
    <w:rsid w:val="00481291"/>
    <w:rsid w:val="004B22BB"/>
    <w:rsid w:val="005764A5"/>
    <w:rsid w:val="006223D9"/>
    <w:rsid w:val="006412C1"/>
    <w:rsid w:val="007255D2"/>
    <w:rsid w:val="007A4F4D"/>
    <w:rsid w:val="008C6D50"/>
    <w:rsid w:val="008E1DAC"/>
    <w:rsid w:val="00936B4A"/>
    <w:rsid w:val="009664EE"/>
    <w:rsid w:val="00CF1E8A"/>
    <w:rsid w:val="00DF56A6"/>
    <w:rsid w:val="00E40FE6"/>
    <w:rsid w:val="00EA571E"/>
    <w:rsid w:val="00EF4A1D"/>
    <w:rsid w:val="00F6594E"/>
    <w:rsid w:val="00F8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2798</Words>
  <Characters>15955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Конституционный Суд</Company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Анар Гаджизаде</dc:creator>
  <cp:lastModifiedBy>Anar_H</cp:lastModifiedBy>
  <cp:revision>2</cp:revision>
  <dcterms:created xsi:type="dcterms:W3CDTF">2019-08-28T10:00:00Z</dcterms:created>
  <dcterms:modified xsi:type="dcterms:W3CDTF">2019-08-28T10:00:00Z</dcterms:modified>
</cp:coreProperties>
</file>