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1F" w:rsidRDefault="00687CA3" w:rsidP="003C767C">
      <w:pPr>
        <w:ind w:firstLine="567"/>
        <w:jc w:val="center"/>
        <w:rPr>
          <w:b/>
          <w:sz w:val="28"/>
          <w:szCs w:val="28"/>
          <w:lang w:val="az-Latn-AZ"/>
        </w:rPr>
      </w:pPr>
      <w:r w:rsidRPr="003D1DE4">
        <w:rPr>
          <w:b/>
          <w:sz w:val="28"/>
          <w:szCs w:val="28"/>
        </w:rPr>
        <w:t>AZƏRBAYCAN</w:t>
      </w:r>
      <w:r w:rsidR="003C767C">
        <w:rPr>
          <w:b/>
          <w:sz w:val="28"/>
          <w:szCs w:val="28"/>
        </w:rPr>
        <w:t xml:space="preserve"> </w:t>
      </w:r>
      <w:r w:rsidRPr="003D1DE4">
        <w:rPr>
          <w:b/>
          <w:sz w:val="28"/>
          <w:szCs w:val="28"/>
        </w:rPr>
        <w:t>RESPUBLİKASI</w:t>
      </w:r>
      <w:r w:rsidR="003C767C">
        <w:rPr>
          <w:b/>
          <w:sz w:val="28"/>
          <w:szCs w:val="28"/>
        </w:rPr>
        <w:t xml:space="preserve"> </w:t>
      </w:r>
      <w:r w:rsidRPr="003D1DE4">
        <w:rPr>
          <w:b/>
          <w:sz w:val="28"/>
          <w:szCs w:val="28"/>
        </w:rPr>
        <w:t>ADINDAN</w:t>
      </w:r>
    </w:p>
    <w:p w:rsidR="00B5270B" w:rsidRPr="00B5270B" w:rsidRDefault="00B5270B" w:rsidP="003C767C">
      <w:pPr>
        <w:ind w:firstLine="567"/>
        <w:jc w:val="center"/>
        <w:rPr>
          <w:b/>
          <w:sz w:val="28"/>
          <w:szCs w:val="28"/>
          <w:lang w:val="az-Latn-AZ"/>
        </w:rPr>
      </w:pPr>
    </w:p>
    <w:p w:rsidR="00B5270B" w:rsidRDefault="00687CA3" w:rsidP="003C767C">
      <w:pPr>
        <w:ind w:firstLine="567"/>
        <w:jc w:val="center"/>
        <w:rPr>
          <w:b/>
          <w:sz w:val="28"/>
          <w:szCs w:val="28"/>
          <w:lang w:val="az-Latn-AZ"/>
        </w:rPr>
      </w:pPr>
      <w:r w:rsidRPr="003D1DE4">
        <w:rPr>
          <w:b/>
          <w:sz w:val="28"/>
          <w:szCs w:val="28"/>
        </w:rPr>
        <w:t>AZƏRBAYCAN</w:t>
      </w:r>
      <w:r w:rsidR="003C767C">
        <w:rPr>
          <w:b/>
          <w:sz w:val="28"/>
          <w:szCs w:val="28"/>
        </w:rPr>
        <w:t xml:space="preserve"> </w:t>
      </w:r>
      <w:r w:rsidRPr="003D1DE4">
        <w:rPr>
          <w:b/>
          <w:sz w:val="28"/>
          <w:szCs w:val="28"/>
        </w:rPr>
        <w:t>RESPUBLİKASI</w:t>
      </w:r>
      <w:r w:rsidR="003C767C">
        <w:rPr>
          <w:b/>
          <w:sz w:val="28"/>
          <w:szCs w:val="28"/>
        </w:rPr>
        <w:t xml:space="preserve"> </w:t>
      </w:r>
    </w:p>
    <w:p w:rsidR="00EC6E1F" w:rsidRPr="003D1DE4" w:rsidRDefault="00687CA3" w:rsidP="003C767C">
      <w:pPr>
        <w:ind w:firstLine="567"/>
        <w:jc w:val="center"/>
        <w:rPr>
          <w:b/>
          <w:sz w:val="28"/>
          <w:szCs w:val="28"/>
        </w:rPr>
      </w:pPr>
      <w:r w:rsidRPr="003D1DE4">
        <w:rPr>
          <w:b/>
          <w:sz w:val="28"/>
          <w:szCs w:val="28"/>
        </w:rPr>
        <w:t>KONSTİTUSİYA</w:t>
      </w:r>
      <w:r w:rsidR="003C767C">
        <w:rPr>
          <w:b/>
          <w:sz w:val="28"/>
          <w:szCs w:val="28"/>
        </w:rPr>
        <w:t xml:space="preserve"> </w:t>
      </w:r>
      <w:r w:rsidRPr="003D1DE4">
        <w:rPr>
          <w:b/>
          <w:sz w:val="28"/>
          <w:szCs w:val="28"/>
        </w:rPr>
        <w:t>MƏHKƏMƏSİNİN</w:t>
      </w:r>
    </w:p>
    <w:p w:rsidR="00EC6E1F" w:rsidRPr="003D1DE4" w:rsidRDefault="00EC6E1F" w:rsidP="003C767C">
      <w:pPr>
        <w:ind w:firstLine="567"/>
        <w:jc w:val="center"/>
        <w:rPr>
          <w:b/>
          <w:sz w:val="28"/>
          <w:szCs w:val="28"/>
        </w:rPr>
      </w:pPr>
    </w:p>
    <w:p w:rsidR="00EC6E1F" w:rsidRPr="003D1DE4" w:rsidRDefault="00687CA3" w:rsidP="003C767C">
      <w:pPr>
        <w:ind w:firstLine="567"/>
        <w:jc w:val="center"/>
        <w:rPr>
          <w:b/>
          <w:sz w:val="28"/>
          <w:szCs w:val="28"/>
        </w:rPr>
      </w:pPr>
      <w:r w:rsidRPr="003D1DE4">
        <w:rPr>
          <w:b/>
          <w:sz w:val="28"/>
          <w:szCs w:val="28"/>
        </w:rPr>
        <w:t>QƏRARI</w:t>
      </w:r>
    </w:p>
    <w:p w:rsidR="00EC6E1F" w:rsidRPr="003D1DE4" w:rsidRDefault="00EC6E1F" w:rsidP="003C767C">
      <w:pPr>
        <w:ind w:firstLine="567"/>
        <w:jc w:val="center"/>
        <w:rPr>
          <w:sz w:val="28"/>
          <w:szCs w:val="28"/>
        </w:rPr>
      </w:pPr>
    </w:p>
    <w:p w:rsidR="00B5270B" w:rsidRPr="00DE44E2" w:rsidRDefault="00687CA3" w:rsidP="003C767C">
      <w:pPr>
        <w:ind w:firstLine="567"/>
        <w:jc w:val="center"/>
        <w:rPr>
          <w:i/>
          <w:sz w:val="28"/>
          <w:szCs w:val="28"/>
          <w:lang w:val="az-Latn-AZ"/>
        </w:rPr>
      </w:pPr>
      <w:r w:rsidRPr="00DE44E2">
        <w:rPr>
          <w:i/>
          <w:sz w:val="28"/>
          <w:szCs w:val="28"/>
        </w:rPr>
        <w:t>Azərbaycan</w:t>
      </w:r>
      <w:r w:rsidR="00EC6E1F" w:rsidRPr="00DE44E2">
        <w:rPr>
          <w:i/>
          <w:sz w:val="28"/>
          <w:szCs w:val="28"/>
        </w:rPr>
        <w:t xml:space="preserve"> </w:t>
      </w:r>
      <w:r w:rsidRPr="00DE44E2">
        <w:rPr>
          <w:i/>
          <w:sz w:val="28"/>
          <w:szCs w:val="28"/>
        </w:rPr>
        <w:t>Respublikası</w:t>
      </w:r>
      <w:r w:rsidR="00EC6E1F" w:rsidRPr="00DE44E2">
        <w:rPr>
          <w:i/>
          <w:sz w:val="28"/>
          <w:szCs w:val="28"/>
        </w:rPr>
        <w:t xml:space="preserve"> </w:t>
      </w:r>
      <w:r w:rsidRPr="00DE44E2">
        <w:rPr>
          <w:i/>
          <w:sz w:val="28"/>
          <w:szCs w:val="28"/>
        </w:rPr>
        <w:t>məhkəmələrinin</w:t>
      </w:r>
      <w:r w:rsidR="00EC6E1F" w:rsidRPr="00DE44E2">
        <w:rPr>
          <w:i/>
          <w:sz w:val="28"/>
          <w:szCs w:val="28"/>
        </w:rPr>
        <w:t xml:space="preserve"> </w:t>
      </w:r>
      <w:proofErr w:type="spellStart"/>
      <w:r w:rsidRPr="00DE44E2">
        <w:rPr>
          <w:i/>
          <w:sz w:val="28"/>
          <w:szCs w:val="28"/>
        </w:rPr>
        <w:t>xalq</w:t>
      </w:r>
      <w:proofErr w:type="spellEnd"/>
      <w:r w:rsidR="00EC6E1F" w:rsidRPr="00DE44E2">
        <w:rPr>
          <w:i/>
          <w:sz w:val="28"/>
          <w:szCs w:val="28"/>
        </w:rPr>
        <w:t xml:space="preserve"> </w:t>
      </w:r>
      <w:r w:rsidRPr="00DE44E2">
        <w:rPr>
          <w:i/>
          <w:sz w:val="28"/>
          <w:szCs w:val="28"/>
        </w:rPr>
        <w:t>iclasçılarının</w:t>
      </w:r>
      <w:r w:rsidR="00EC6E1F" w:rsidRPr="00DE44E2">
        <w:rPr>
          <w:i/>
          <w:sz w:val="28"/>
          <w:szCs w:val="28"/>
        </w:rPr>
        <w:t xml:space="preserve"> </w:t>
      </w:r>
    </w:p>
    <w:p w:rsidR="00B5270B" w:rsidRPr="00DE44E2" w:rsidRDefault="00687CA3" w:rsidP="003C767C">
      <w:pPr>
        <w:ind w:firstLine="567"/>
        <w:jc w:val="center"/>
        <w:rPr>
          <w:i/>
          <w:sz w:val="28"/>
          <w:szCs w:val="28"/>
          <w:lang w:val="az-Latn-AZ"/>
        </w:rPr>
      </w:pPr>
      <w:r w:rsidRPr="00DE44E2">
        <w:rPr>
          <w:i/>
          <w:sz w:val="28"/>
          <w:szCs w:val="28"/>
          <w:lang w:val="az-Latn-AZ"/>
        </w:rPr>
        <w:t>cinayət</w:t>
      </w:r>
      <w:r w:rsidR="00B5270B" w:rsidRPr="00DE44E2">
        <w:rPr>
          <w:i/>
          <w:sz w:val="28"/>
          <w:szCs w:val="28"/>
          <w:lang w:val="az-Latn-AZ"/>
        </w:rPr>
        <w:t xml:space="preserve"> </w:t>
      </w:r>
      <w:r w:rsidRPr="00DE44E2">
        <w:rPr>
          <w:i/>
          <w:sz w:val="28"/>
          <w:szCs w:val="28"/>
          <w:lang w:val="az-Latn-AZ"/>
        </w:rPr>
        <w:t>məsuliyyətinə</w:t>
      </w:r>
      <w:r w:rsidR="00B5270B" w:rsidRPr="00DE44E2">
        <w:rPr>
          <w:i/>
          <w:sz w:val="28"/>
          <w:szCs w:val="28"/>
          <w:lang w:val="az-Latn-AZ"/>
        </w:rPr>
        <w:t xml:space="preserve"> </w:t>
      </w:r>
      <w:r w:rsidRPr="00DE44E2">
        <w:rPr>
          <w:i/>
          <w:sz w:val="28"/>
          <w:szCs w:val="28"/>
          <w:lang w:val="az-Latn-AZ"/>
        </w:rPr>
        <w:t>cəlb</w:t>
      </w:r>
      <w:r w:rsidR="00EC6E1F" w:rsidRPr="00DE44E2">
        <w:rPr>
          <w:i/>
          <w:sz w:val="28"/>
          <w:szCs w:val="28"/>
          <w:lang w:val="az-Latn-AZ"/>
        </w:rPr>
        <w:t xml:space="preserve"> </w:t>
      </w:r>
      <w:r w:rsidRPr="00DE44E2">
        <w:rPr>
          <w:i/>
          <w:sz w:val="28"/>
          <w:szCs w:val="28"/>
          <w:lang w:val="az-Latn-AZ"/>
        </w:rPr>
        <w:t>edilməsinə</w:t>
      </w:r>
      <w:r w:rsidR="00EC6E1F" w:rsidRPr="00DE44E2">
        <w:rPr>
          <w:i/>
          <w:sz w:val="28"/>
          <w:szCs w:val="28"/>
          <w:lang w:val="az-Latn-AZ"/>
        </w:rPr>
        <w:t xml:space="preserve"> </w:t>
      </w:r>
      <w:r w:rsidRPr="00DE44E2">
        <w:rPr>
          <w:i/>
          <w:sz w:val="28"/>
          <w:szCs w:val="28"/>
          <w:lang w:val="az-Latn-AZ"/>
        </w:rPr>
        <w:t>və</w:t>
      </w:r>
      <w:r w:rsidR="00EC6E1F" w:rsidRPr="00DE44E2">
        <w:rPr>
          <w:i/>
          <w:sz w:val="28"/>
          <w:szCs w:val="28"/>
          <w:lang w:val="az-Latn-AZ"/>
        </w:rPr>
        <w:t xml:space="preserve"> </w:t>
      </w:r>
      <w:r w:rsidRPr="00DE44E2">
        <w:rPr>
          <w:i/>
          <w:sz w:val="28"/>
          <w:szCs w:val="28"/>
          <w:lang w:val="az-Latn-AZ"/>
        </w:rPr>
        <w:t>ya</w:t>
      </w:r>
      <w:r w:rsidR="00EC6E1F" w:rsidRPr="00DE44E2">
        <w:rPr>
          <w:i/>
          <w:sz w:val="28"/>
          <w:szCs w:val="28"/>
          <w:lang w:val="az-Latn-AZ"/>
        </w:rPr>
        <w:t xml:space="preserve"> </w:t>
      </w:r>
      <w:r w:rsidRPr="00DE44E2">
        <w:rPr>
          <w:i/>
          <w:sz w:val="28"/>
          <w:szCs w:val="28"/>
          <w:lang w:val="az-Latn-AZ"/>
        </w:rPr>
        <w:t>həbs</w:t>
      </w:r>
      <w:r w:rsidR="00EC6E1F" w:rsidRPr="00DE44E2">
        <w:rPr>
          <w:i/>
          <w:sz w:val="28"/>
          <w:szCs w:val="28"/>
          <w:lang w:val="az-Latn-AZ"/>
        </w:rPr>
        <w:t xml:space="preserve"> </w:t>
      </w:r>
      <w:r w:rsidRPr="00DE44E2">
        <w:rPr>
          <w:i/>
          <w:sz w:val="28"/>
          <w:szCs w:val="28"/>
          <w:lang w:val="az-Latn-AZ"/>
        </w:rPr>
        <w:t>olunmasına</w:t>
      </w:r>
      <w:r w:rsidR="00EC6E1F" w:rsidRPr="00DE44E2">
        <w:rPr>
          <w:i/>
          <w:sz w:val="28"/>
          <w:szCs w:val="28"/>
          <w:lang w:val="az-Latn-AZ"/>
        </w:rPr>
        <w:t xml:space="preserve"> </w:t>
      </w:r>
    </w:p>
    <w:p w:rsidR="00EC6E1F" w:rsidRPr="00DE44E2" w:rsidRDefault="00687CA3" w:rsidP="003C767C">
      <w:pPr>
        <w:ind w:firstLine="567"/>
        <w:jc w:val="center"/>
        <w:rPr>
          <w:i/>
          <w:sz w:val="28"/>
          <w:szCs w:val="28"/>
          <w:lang w:val="az-Latn-AZ"/>
        </w:rPr>
      </w:pPr>
      <w:r w:rsidRPr="00DE44E2">
        <w:rPr>
          <w:i/>
          <w:sz w:val="28"/>
          <w:szCs w:val="28"/>
          <w:lang w:val="az-Latn-AZ"/>
        </w:rPr>
        <w:t>razılıq</w:t>
      </w:r>
      <w:r w:rsidR="00EC6E1F" w:rsidRPr="00DE44E2">
        <w:rPr>
          <w:i/>
          <w:sz w:val="28"/>
          <w:szCs w:val="28"/>
          <w:lang w:val="az-Latn-AZ"/>
        </w:rPr>
        <w:t xml:space="preserve"> </w:t>
      </w:r>
      <w:r w:rsidRPr="00DE44E2">
        <w:rPr>
          <w:i/>
          <w:sz w:val="28"/>
          <w:szCs w:val="28"/>
          <w:lang w:val="az-Latn-AZ"/>
        </w:rPr>
        <w:t>verilməsi</w:t>
      </w:r>
      <w:r w:rsidR="00EC6E1F" w:rsidRPr="00DE44E2">
        <w:rPr>
          <w:i/>
          <w:sz w:val="28"/>
          <w:szCs w:val="28"/>
          <w:lang w:val="az-Latn-AZ"/>
        </w:rPr>
        <w:t xml:space="preserve"> </w:t>
      </w:r>
      <w:r w:rsidRPr="00DE44E2">
        <w:rPr>
          <w:i/>
          <w:sz w:val="28"/>
          <w:szCs w:val="28"/>
          <w:lang w:val="az-Latn-AZ"/>
        </w:rPr>
        <w:t>qaydasının</w:t>
      </w:r>
      <w:r w:rsidR="00EC6E1F" w:rsidRPr="00DE44E2">
        <w:rPr>
          <w:i/>
          <w:sz w:val="28"/>
          <w:szCs w:val="28"/>
          <w:lang w:val="az-Latn-AZ"/>
        </w:rPr>
        <w:t xml:space="preserve"> </w:t>
      </w:r>
      <w:r w:rsidRPr="00DE44E2">
        <w:rPr>
          <w:i/>
          <w:sz w:val="28"/>
          <w:szCs w:val="28"/>
          <w:lang w:val="az-Latn-AZ"/>
        </w:rPr>
        <w:t>şərhinə</w:t>
      </w:r>
      <w:r w:rsidR="00EC6E1F" w:rsidRPr="00DE44E2">
        <w:rPr>
          <w:i/>
          <w:sz w:val="28"/>
          <w:szCs w:val="28"/>
          <w:lang w:val="az-Latn-AZ"/>
        </w:rPr>
        <w:t xml:space="preserve"> </w:t>
      </w:r>
      <w:r w:rsidRPr="00DE44E2">
        <w:rPr>
          <w:i/>
          <w:sz w:val="28"/>
          <w:szCs w:val="28"/>
          <w:lang w:val="az-Latn-AZ"/>
        </w:rPr>
        <w:t>dair</w:t>
      </w:r>
    </w:p>
    <w:p w:rsidR="00EC6E1F" w:rsidRPr="00B5270B" w:rsidRDefault="00EC6E1F" w:rsidP="003C767C">
      <w:pPr>
        <w:ind w:firstLine="567"/>
        <w:jc w:val="center"/>
        <w:rPr>
          <w:sz w:val="28"/>
          <w:szCs w:val="28"/>
          <w:lang w:val="az-Latn-AZ"/>
        </w:rPr>
      </w:pPr>
    </w:p>
    <w:p w:rsidR="00EC6E1F" w:rsidRPr="003C767C" w:rsidRDefault="00EC6E1F" w:rsidP="003C767C">
      <w:pPr>
        <w:ind w:firstLine="567"/>
        <w:jc w:val="center"/>
        <w:rPr>
          <w:b/>
          <w:sz w:val="28"/>
          <w:szCs w:val="28"/>
          <w:lang w:val="en-US"/>
        </w:rPr>
      </w:pPr>
      <w:r w:rsidRPr="003C767C">
        <w:rPr>
          <w:b/>
          <w:sz w:val="28"/>
          <w:szCs w:val="28"/>
          <w:lang w:val="en-US"/>
        </w:rPr>
        <w:t xml:space="preserve">28 </w:t>
      </w:r>
      <w:proofErr w:type="spellStart"/>
      <w:r w:rsidR="00687CA3" w:rsidRPr="003C767C">
        <w:rPr>
          <w:b/>
          <w:sz w:val="28"/>
          <w:szCs w:val="28"/>
          <w:lang w:val="en-US"/>
        </w:rPr>
        <w:t>aprel</w:t>
      </w:r>
      <w:proofErr w:type="spellEnd"/>
      <w:r w:rsidRPr="003C767C">
        <w:rPr>
          <w:b/>
          <w:sz w:val="28"/>
          <w:szCs w:val="28"/>
          <w:lang w:val="en-US"/>
        </w:rPr>
        <w:t xml:space="preserve"> 2000-</w:t>
      </w:r>
      <w:r w:rsidR="00687CA3" w:rsidRPr="003C767C">
        <w:rPr>
          <w:b/>
          <w:sz w:val="28"/>
          <w:szCs w:val="28"/>
          <w:lang w:val="en-US"/>
        </w:rPr>
        <w:t>ci</w:t>
      </w:r>
      <w:r w:rsidRPr="003C767C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687CA3" w:rsidRPr="003C767C">
        <w:rPr>
          <w:b/>
          <w:sz w:val="28"/>
          <w:szCs w:val="28"/>
          <w:lang w:val="en-US"/>
        </w:rPr>
        <w:t>il</w:t>
      </w:r>
      <w:proofErr w:type="spellEnd"/>
      <w:proofErr w:type="gramEnd"/>
      <w:r w:rsidRPr="003C767C">
        <w:rPr>
          <w:b/>
          <w:sz w:val="28"/>
          <w:szCs w:val="28"/>
          <w:lang w:val="en-US"/>
        </w:rPr>
        <w:tab/>
      </w:r>
      <w:r w:rsidRPr="003C767C">
        <w:rPr>
          <w:b/>
          <w:sz w:val="28"/>
          <w:szCs w:val="28"/>
          <w:lang w:val="en-US"/>
        </w:rPr>
        <w:tab/>
      </w:r>
      <w:r w:rsidRPr="003C767C">
        <w:rPr>
          <w:b/>
          <w:sz w:val="28"/>
          <w:szCs w:val="28"/>
          <w:lang w:val="en-US"/>
        </w:rPr>
        <w:tab/>
      </w:r>
      <w:r w:rsidR="003C767C">
        <w:rPr>
          <w:b/>
          <w:sz w:val="28"/>
          <w:szCs w:val="28"/>
          <w:lang w:val="en-US"/>
        </w:rPr>
        <w:t xml:space="preserve">          </w:t>
      </w:r>
      <w:r w:rsidR="003C767C" w:rsidRPr="003C767C">
        <w:rPr>
          <w:b/>
          <w:sz w:val="28"/>
          <w:szCs w:val="28"/>
          <w:lang w:val="en-US"/>
        </w:rPr>
        <w:t xml:space="preserve">                      </w:t>
      </w:r>
      <w:proofErr w:type="spellStart"/>
      <w:r w:rsidR="00687CA3" w:rsidRPr="003C767C">
        <w:rPr>
          <w:b/>
          <w:sz w:val="28"/>
          <w:szCs w:val="28"/>
          <w:lang w:val="en-US"/>
        </w:rPr>
        <w:t>Bakı</w:t>
      </w:r>
      <w:proofErr w:type="spellEnd"/>
      <w:r w:rsidRPr="003C767C">
        <w:rPr>
          <w:b/>
          <w:sz w:val="28"/>
          <w:szCs w:val="28"/>
          <w:lang w:val="en-US"/>
        </w:rPr>
        <w:t xml:space="preserve"> </w:t>
      </w:r>
      <w:proofErr w:type="spellStart"/>
      <w:r w:rsidR="00687CA3" w:rsidRPr="003C767C">
        <w:rPr>
          <w:b/>
          <w:sz w:val="28"/>
          <w:szCs w:val="28"/>
          <w:lang w:val="en-US"/>
        </w:rPr>
        <w:t>şəhəri</w:t>
      </w:r>
      <w:proofErr w:type="spellEnd"/>
    </w:p>
    <w:p w:rsidR="00EC6E1F" w:rsidRPr="003C767C" w:rsidRDefault="00EC6E1F" w:rsidP="003C767C">
      <w:pPr>
        <w:ind w:firstLine="567"/>
        <w:jc w:val="both"/>
        <w:rPr>
          <w:sz w:val="28"/>
          <w:szCs w:val="28"/>
          <w:lang w:val="en-US"/>
        </w:rPr>
      </w:pPr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Respublikasının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Konstitusiya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Məhkəməsi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X</w:t>
      </w:r>
      <w:r w:rsidR="00EC6E1F" w:rsidRPr="003D1DE4">
        <w:rPr>
          <w:sz w:val="28"/>
          <w:szCs w:val="28"/>
        </w:rPr>
        <w:t>.</w:t>
      </w:r>
      <w:r w:rsidRPr="003D1DE4">
        <w:rPr>
          <w:sz w:val="28"/>
          <w:szCs w:val="28"/>
        </w:rPr>
        <w:t>Hacıyevin</w:t>
      </w:r>
      <w:r w:rsidR="00EC6E1F" w:rsidRPr="003D1DE4">
        <w:rPr>
          <w:sz w:val="28"/>
          <w:szCs w:val="28"/>
        </w:rPr>
        <w:t xml:space="preserve"> (</w:t>
      </w:r>
      <w:r w:rsidRPr="003D1DE4">
        <w:rPr>
          <w:sz w:val="28"/>
          <w:szCs w:val="28"/>
        </w:rPr>
        <w:t>Sədr</w:t>
      </w:r>
      <w:r w:rsidR="00EC6E1F" w:rsidRPr="003D1DE4">
        <w:rPr>
          <w:sz w:val="28"/>
          <w:szCs w:val="28"/>
        </w:rPr>
        <w:t xml:space="preserve">), </w:t>
      </w:r>
      <w:r w:rsidRPr="003D1DE4">
        <w:rPr>
          <w:sz w:val="28"/>
          <w:szCs w:val="28"/>
        </w:rPr>
        <w:t>hakimlər</w:t>
      </w:r>
      <w:r w:rsidR="00EC6E1F" w:rsidRPr="003D1DE4">
        <w:rPr>
          <w:sz w:val="28"/>
          <w:szCs w:val="28"/>
        </w:rPr>
        <w:t xml:space="preserve">: </w:t>
      </w:r>
      <w:proofErr w:type="spellStart"/>
      <w:r w:rsidRPr="003D1DE4">
        <w:rPr>
          <w:sz w:val="28"/>
          <w:szCs w:val="28"/>
        </w:rPr>
        <w:t>F</w:t>
      </w:r>
      <w:r w:rsidR="00EC6E1F" w:rsidRPr="003D1DE4">
        <w:rPr>
          <w:sz w:val="28"/>
          <w:szCs w:val="28"/>
        </w:rPr>
        <w:t>.</w:t>
      </w:r>
      <w:r w:rsidRPr="003D1DE4">
        <w:rPr>
          <w:sz w:val="28"/>
          <w:szCs w:val="28"/>
        </w:rPr>
        <w:t>Babayev</w:t>
      </w:r>
      <w:proofErr w:type="spellEnd"/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B</w:t>
      </w:r>
      <w:r w:rsidR="00EC6E1F" w:rsidRPr="003D1DE4">
        <w:rPr>
          <w:sz w:val="28"/>
          <w:szCs w:val="28"/>
        </w:rPr>
        <w:t>.</w:t>
      </w:r>
      <w:r w:rsidRPr="003D1DE4">
        <w:rPr>
          <w:sz w:val="28"/>
          <w:szCs w:val="28"/>
        </w:rPr>
        <w:t>Qəribov</w:t>
      </w:r>
      <w:r w:rsidR="00EC6E1F" w:rsidRPr="003D1DE4">
        <w:rPr>
          <w:sz w:val="28"/>
          <w:szCs w:val="28"/>
        </w:rPr>
        <w:t xml:space="preserve">, </w:t>
      </w:r>
      <w:proofErr w:type="spellStart"/>
      <w:r w:rsidRPr="003D1DE4">
        <w:rPr>
          <w:sz w:val="28"/>
          <w:szCs w:val="28"/>
        </w:rPr>
        <w:t>R</w:t>
      </w:r>
      <w:r w:rsidR="00EC6E1F" w:rsidRPr="003D1DE4">
        <w:rPr>
          <w:sz w:val="28"/>
          <w:szCs w:val="28"/>
        </w:rPr>
        <w:t>.</w:t>
      </w:r>
      <w:r w:rsidRPr="003D1DE4">
        <w:rPr>
          <w:sz w:val="28"/>
          <w:szCs w:val="28"/>
        </w:rPr>
        <w:t>Qvaladze</w:t>
      </w:r>
      <w:proofErr w:type="spellEnd"/>
      <w:r w:rsidR="00EC6E1F" w:rsidRPr="003D1DE4">
        <w:rPr>
          <w:sz w:val="28"/>
          <w:szCs w:val="28"/>
        </w:rPr>
        <w:t xml:space="preserve"> (</w:t>
      </w:r>
      <w:r w:rsidRPr="003D1DE4">
        <w:rPr>
          <w:sz w:val="28"/>
          <w:szCs w:val="28"/>
        </w:rPr>
        <w:t>məruzəçi</w:t>
      </w:r>
      <w:r w:rsidR="00EC6E1F" w:rsidRPr="003D1DE4">
        <w:rPr>
          <w:sz w:val="28"/>
          <w:szCs w:val="28"/>
        </w:rPr>
        <w:t>-</w:t>
      </w:r>
      <w:r w:rsidRPr="003D1DE4">
        <w:rPr>
          <w:sz w:val="28"/>
          <w:szCs w:val="28"/>
        </w:rPr>
        <w:t>hakim</w:t>
      </w:r>
      <w:r w:rsidR="00EC6E1F" w:rsidRPr="003D1DE4">
        <w:rPr>
          <w:sz w:val="28"/>
          <w:szCs w:val="28"/>
        </w:rPr>
        <w:t xml:space="preserve">), </w:t>
      </w:r>
      <w:r w:rsidRPr="003D1DE4">
        <w:rPr>
          <w:sz w:val="28"/>
          <w:szCs w:val="28"/>
        </w:rPr>
        <w:t>E</w:t>
      </w:r>
      <w:r w:rsidR="00EC6E1F" w:rsidRPr="003D1DE4">
        <w:rPr>
          <w:sz w:val="28"/>
          <w:szCs w:val="28"/>
        </w:rPr>
        <w:t>.</w:t>
      </w:r>
      <w:r w:rsidRPr="003D1DE4">
        <w:rPr>
          <w:sz w:val="28"/>
          <w:szCs w:val="28"/>
        </w:rPr>
        <w:t>Məmmədov</w:t>
      </w:r>
      <w:r w:rsidR="00EC6E1F" w:rsidRPr="003D1DE4">
        <w:rPr>
          <w:sz w:val="28"/>
          <w:szCs w:val="28"/>
        </w:rPr>
        <w:t xml:space="preserve">, </w:t>
      </w:r>
      <w:proofErr w:type="spellStart"/>
      <w:r w:rsidRPr="003D1DE4">
        <w:rPr>
          <w:sz w:val="28"/>
          <w:szCs w:val="28"/>
        </w:rPr>
        <w:t>S</w:t>
      </w:r>
      <w:r w:rsidR="00EC6E1F" w:rsidRPr="003D1DE4">
        <w:rPr>
          <w:sz w:val="28"/>
          <w:szCs w:val="28"/>
        </w:rPr>
        <w:t>.</w:t>
      </w:r>
      <w:r w:rsidRPr="003D1DE4">
        <w:rPr>
          <w:sz w:val="28"/>
          <w:szCs w:val="28"/>
        </w:rPr>
        <w:t>Salmanova</w:t>
      </w:r>
      <w:proofErr w:type="spellEnd"/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Ə</w:t>
      </w:r>
      <w:r w:rsidR="00EC6E1F" w:rsidRPr="003D1DE4">
        <w:rPr>
          <w:sz w:val="28"/>
          <w:szCs w:val="28"/>
        </w:rPr>
        <w:t>.</w:t>
      </w:r>
      <w:proofErr w:type="spellStart"/>
      <w:r w:rsidRPr="003D1DE4">
        <w:rPr>
          <w:sz w:val="28"/>
          <w:szCs w:val="28"/>
        </w:rPr>
        <w:t>Sultanovdan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ibarət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tərkibdə</w:t>
      </w:r>
      <w:r w:rsidR="00EC6E1F" w:rsidRPr="003D1DE4">
        <w:rPr>
          <w:sz w:val="28"/>
          <w:szCs w:val="28"/>
        </w:rPr>
        <w:t>,</w:t>
      </w:r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proofErr w:type="spellStart"/>
      <w:r w:rsidRPr="003D1DE4">
        <w:rPr>
          <w:sz w:val="28"/>
          <w:szCs w:val="28"/>
        </w:rPr>
        <w:t>V</w:t>
      </w:r>
      <w:r w:rsidR="00EC6E1F" w:rsidRPr="003D1DE4">
        <w:rPr>
          <w:sz w:val="28"/>
          <w:szCs w:val="28"/>
        </w:rPr>
        <w:t>.</w:t>
      </w:r>
      <w:r w:rsidRPr="003D1DE4">
        <w:rPr>
          <w:sz w:val="28"/>
          <w:szCs w:val="28"/>
        </w:rPr>
        <w:t>Zeynalovun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katibliyi</w:t>
      </w:r>
      <w:proofErr w:type="spellEnd"/>
      <w:r w:rsidR="00EC6E1F" w:rsidRPr="003D1DE4">
        <w:rPr>
          <w:sz w:val="28"/>
          <w:szCs w:val="28"/>
        </w:rPr>
        <w:t>,</w:t>
      </w:r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proofErr w:type="spellStart"/>
      <w:r w:rsidRPr="003D1DE4">
        <w:rPr>
          <w:sz w:val="28"/>
          <w:szCs w:val="28"/>
        </w:rPr>
        <w:t>xüsusi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konstitusiya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icraatında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maraqlı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subyektlərin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qanuni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nümayəndələri</w:t>
      </w:r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Baş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Prokurorunun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müavini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N</w:t>
      </w:r>
      <w:r w:rsidR="00EC6E1F" w:rsidRPr="003D1DE4">
        <w:rPr>
          <w:sz w:val="28"/>
          <w:szCs w:val="28"/>
        </w:rPr>
        <w:t>.</w:t>
      </w:r>
      <w:r w:rsidRPr="003D1DE4">
        <w:rPr>
          <w:sz w:val="28"/>
          <w:szCs w:val="28"/>
        </w:rPr>
        <w:t>Allahverdiyevin</w:t>
      </w:r>
      <w:proofErr w:type="spellEnd"/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Milli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Məclisinin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səlahiyyətli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nümayəndəsi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</w:t>
      </w:r>
      <w:r w:rsidR="00EC6E1F" w:rsidRPr="003D1DE4">
        <w:rPr>
          <w:sz w:val="28"/>
          <w:szCs w:val="28"/>
        </w:rPr>
        <w:t xml:space="preserve">. </w:t>
      </w:r>
      <w:proofErr w:type="spellStart"/>
      <w:r w:rsidRPr="003D1DE4">
        <w:rPr>
          <w:sz w:val="28"/>
          <w:szCs w:val="28"/>
        </w:rPr>
        <w:t>Teymurovun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iştirakı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ilə</w:t>
      </w:r>
      <w:r w:rsidR="00EC6E1F" w:rsidRPr="003D1DE4">
        <w:rPr>
          <w:sz w:val="28"/>
          <w:szCs w:val="28"/>
        </w:rPr>
        <w:t xml:space="preserve"> </w:t>
      </w:r>
      <w:proofErr w:type="gramStart"/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Konstitusiyasının</w:t>
      </w:r>
      <w:r w:rsidR="00EC6E1F" w:rsidRPr="003D1DE4">
        <w:rPr>
          <w:sz w:val="28"/>
          <w:szCs w:val="28"/>
        </w:rPr>
        <w:t xml:space="preserve"> 130-</w:t>
      </w:r>
      <w:r w:rsidRPr="003D1DE4">
        <w:rPr>
          <w:sz w:val="28"/>
          <w:szCs w:val="28"/>
        </w:rPr>
        <w:t>cu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maddəsinin</w:t>
      </w:r>
      <w:r w:rsidR="00EC6E1F" w:rsidRPr="003D1DE4">
        <w:rPr>
          <w:sz w:val="28"/>
          <w:szCs w:val="28"/>
        </w:rPr>
        <w:t xml:space="preserve"> IV </w:t>
      </w:r>
      <w:r w:rsidRPr="003D1DE4">
        <w:rPr>
          <w:sz w:val="28"/>
          <w:szCs w:val="28"/>
        </w:rPr>
        <w:t>hissəsinə</w:t>
      </w:r>
      <w:r w:rsidR="003C767C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müvafiq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olaraq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açıq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iclasında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Ali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Məhkəməsinin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digər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məhkəmələrin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iclasçılarının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məsuliyyətinə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cəlb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edilməsi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ya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həbs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olunması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üçün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razıl</w:t>
      </w:r>
      <w:proofErr w:type="gramEnd"/>
      <w:r w:rsidRPr="003D1DE4">
        <w:rPr>
          <w:sz w:val="28"/>
          <w:szCs w:val="28"/>
        </w:rPr>
        <w:t>ıq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verilməsi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qaydasının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şərh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edilməsinə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dair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Prokurorluğunun</w:t>
      </w:r>
      <w:proofErr w:type="spellEnd"/>
      <w:r w:rsidR="00EC6E1F" w:rsidRPr="003D1DE4">
        <w:rPr>
          <w:sz w:val="28"/>
          <w:szCs w:val="28"/>
        </w:rPr>
        <w:t xml:space="preserve"> 01 </w:t>
      </w:r>
      <w:proofErr w:type="spellStart"/>
      <w:r w:rsidRPr="003D1DE4">
        <w:rPr>
          <w:sz w:val="28"/>
          <w:szCs w:val="28"/>
        </w:rPr>
        <w:t>mart</w:t>
      </w:r>
      <w:proofErr w:type="spellEnd"/>
      <w:r w:rsidR="00EC6E1F" w:rsidRPr="003D1DE4">
        <w:rPr>
          <w:sz w:val="28"/>
          <w:szCs w:val="28"/>
        </w:rPr>
        <w:t xml:space="preserve"> 2000-</w:t>
      </w:r>
      <w:r w:rsidRPr="003D1DE4">
        <w:rPr>
          <w:sz w:val="28"/>
          <w:szCs w:val="28"/>
        </w:rPr>
        <w:t>ci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il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tarixli</w:t>
      </w:r>
      <w:proofErr w:type="spellEnd"/>
      <w:r w:rsidR="00EC6E1F" w:rsidRPr="003D1DE4">
        <w:rPr>
          <w:sz w:val="28"/>
          <w:szCs w:val="28"/>
        </w:rPr>
        <w:t xml:space="preserve"> 11/88 </w:t>
      </w:r>
      <w:r w:rsidRPr="003D1DE4">
        <w:rPr>
          <w:sz w:val="28"/>
          <w:szCs w:val="28"/>
        </w:rPr>
        <w:t>saylı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sorğusu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ilə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bağlı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konstitusiya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işinə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baxdı</w:t>
      </w:r>
      <w:r w:rsidR="00EC6E1F" w:rsidRPr="003D1DE4">
        <w:rPr>
          <w:sz w:val="28"/>
          <w:szCs w:val="28"/>
        </w:rPr>
        <w:t>.</w:t>
      </w:r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proofErr w:type="spellStart"/>
      <w:r w:rsidRPr="003D1DE4">
        <w:rPr>
          <w:sz w:val="28"/>
          <w:szCs w:val="28"/>
        </w:rPr>
        <w:t>İş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üzrə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hakim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R</w:t>
      </w:r>
      <w:r w:rsidR="00EC6E1F" w:rsidRPr="003D1DE4">
        <w:rPr>
          <w:sz w:val="28"/>
          <w:szCs w:val="28"/>
        </w:rPr>
        <w:t>.</w:t>
      </w:r>
      <w:r w:rsidRPr="003D1DE4">
        <w:rPr>
          <w:sz w:val="28"/>
          <w:szCs w:val="28"/>
        </w:rPr>
        <w:t>Qvaladzenin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məruzəsini</w:t>
      </w:r>
      <w:r w:rsidR="00EC6E1F" w:rsidRPr="003D1DE4">
        <w:rPr>
          <w:sz w:val="28"/>
          <w:szCs w:val="28"/>
        </w:rPr>
        <w:t xml:space="preserve">, </w:t>
      </w:r>
      <w:proofErr w:type="spellStart"/>
      <w:r w:rsidRPr="003D1DE4">
        <w:rPr>
          <w:sz w:val="28"/>
          <w:szCs w:val="28"/>
        </w:rPr>
        <w:t>xüsusi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konstitusiya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icraatında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maraqlı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subyektlərin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nümayəndələri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N</w:t>
      </w:r>
      <w:r w:rsidR="00EC6E1F" w:rsidRPr="003D1DE4">
        <w:rPr>
          <w:sz w:val="28"/>
          <w:szCs w:val="28"/>
        </w:rPr>
        <w:t>.</w:t>
      </w:r>
      <w:r w:rsidRPr="003D1DE4">
        <w:rPr>
          <w:sz w:val="28"/>
          <w:szCs w:val="28"/>
        </w:rPr>
        <w:t>Allahverdiyevin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R</w:t>
      </w:r>
      <w:r w:rsidR="00EC6E1F" w:rsidRPr="003D1DE4">
        <w:rPr>
          <w:sz w:val="28"/>
          <w:szCs w:val="28"/>
        </w:rPr>
        <w:t>.</w:t>
      </w:r>
      <w:r w:rsidRPr="003D1DE4">
        <w:rPr>
          <w:sz w:val="28"/>
          <w:szCs w:val="28"/>
        </w:rPr>
        <w:t>Teymurovun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çıxışlarını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dinləyib</w:t>
      </w:r>
      <w:r w:rsidR="00EC6E1F" w:rsidRPr="003D1DE4">
        <w:rPr>
          <w:sz w:val="28"/>
          <w:szCs w:val="28"/>
        </w:rPr>
        <w:t xml:space="preserve">, </w:t>
      </w:r>
      <w:proofErr w:type="spellStart"/>
      <w:r w:rsidRPr="003D1DE4">
        <w:rPr>
          <w:sz w:val="28"/>
          <w:szCs w:val="28"/>
        </w:rPr>
        <w:t>işin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materiallarına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baxaraq</w:t>
      </w:r>
      <w:proofErr w:type="spellEnd"/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Respublikasının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Konstitusiya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</w:t>
      </w:r>
      <w:r w:rsidR="00EC6E1F" w:rsidRPr="003D1DE4">
        <w:rPr>
          <w:sz w:val="28"/>
          <w:szCs w:val="28"/>
        </w:rPr>
        <w:softHyphen/>
      </w:r>
      <w:r w:rsidRPr="003D1DE4">
        <w:rPr>
          <w:sz w:val="28"/>
          <w:szCs w:val="28"/>
        </w:rPr>
        <w:t>kəməsi</w:t>
      </w:r>
    </w:p>
    <w:p w:rsidR="00EC6E1F" w:rsidRPr="003D1DE4" w:rsidRDefault="00EC6E1F" w:rsidP="003C767C">
      <w:pPr>
        <w:ind w:firstLine="567"/>
        <w:jc w:val="both"/>
        <w:rPr>
          <w:sz w:val="28"/>
          <w:szCs w:val="28"/>
        </w:rPr>
      </w:pPr>
    </w:p>
    <w:p w:rsidR="00EC6E1F" w:rsidRPr="003D1DE4" w:rsidRDefault="00687CA3" w:rsidP="003C767C">
      <w:pPr>
        <w:ind w:firstLine="567"/>
        <w:jc w:val="center"/>
        <w:rPr>
          <w:b/>
          <w:sz w:val="28"/>
          <w:szCs w:val="28"/>
        </w:rPr>
      </w:pPr>
      <w:r w:rsidRPr="003D1DE4">
        <w:rPr>
          <w:b/>
          <w:sz w:val="28"/>
          <w:szCs w:val="28"/>
        </w:rPr>
        <w:t>MÜƏYYƏN</w:t>
      </w:r>
      <w:r w:rsidR="003C767C">
        <w:rPr>
          <w:b/>
          <w:sz w:val="28"/>
          <w:szCs w:val="28"/>
        </w:rPr>
        <w:t xml:space="preserve"> </w:t>
      </w:r>
      <w:r w:rsidRPr="003D1DE4">
        <w:rPr>
          <w:b/>
          <w:sz w:val="28"/>
          <w:szCs w:val="28"/>
        </w:rPr>
        <w:t>ETDİ</w:t>
      </w:r>
      <w:r w:rsidR="00EC6E1F" w:rsidRPr="003D1DE4">
        <w:rPr>
          <w:b/>
          <w:sz w:val="28"/>
          <w:szCs w:val="28"/>
        </w:rPr>
        <w:t>:</w:t>
      </w:r>
    </w:p>
    <w:p w:rsidR="00EC6E1F" w:rsidRPr="003D1DE4" w:rsidRDefault="00EC6E1F" w:rsidP="003C767C">
      <w:pPr>
        <w:ind w:firstLine="567"/>
        <w:jc w:val="both"/>
        <w:rPr>
          <w:sz w:val="28"/>
          <w:szCs w:val="28"/>
        </w:rPr>
      </w:pPr>
    </w:p>
    <w:p w:rsidR="00EC6E1F" w:rsidRPr="003D1DE4" w:rsidRDefault="00EC6E1F" w:rsidP="003C767C">
      <w:pPr>
        <w:ind w:firstLine="567"/>
        <w:jc w:val="both"/>
        <w:rPr>
          <w:sz w:val="28"/>
          <w:szCs w:val="28"/>
        </w:rPr>
      </w:pPr>
      <w:proofErr w:type="gramStart"/>
      <w:r w:rsidRPr="003D1DE4">
        <w:rPr>
          <w:sz w:val="28"/>
          <w:szCs w:val="28"/>
        </w:rPr>
        <w:t>«</w:t>
      </w:r>
      <w:r w:rsidR="00687CA3" w:rsidRPr="003D1DE4">
        <w:rPr>
          <w:sz w:val="28"/>
          <w:szCs w:val="28"/>
        </w:rPr>
        <w:t>Azərbaycan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Respublikası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məhkəmə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quruluşu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haqqında</w:t>
      </w:r>
      <w:r w:rsidRPr="003D1DE4">
        <w:rPr>
          <w:sz w:val="28"/>
          <w:szCs w:val="28"/>
        </w:rPr>
        <w:t xml:space="preserve">» </w:t>
      </w:r>
      <w:r w:rsidR="00687CA3" w:rsidRPr="003D1DE4">
        <w:rPr>
          <w:sz w:val="28"/>
          <w:szCs w:val="28"/>
        </w:rPr>
        <w:t>Azərbaycan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Respublikası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Qanununun</w:t>
      </w:r>
      <w:proofErr w:type="spellEnd"/>
      <w:r w:rsidRPr="003D1DE4">
        <w:rPr>
          <w:sz w:val="28"/>
          <w:szCs w:val="28"/>
        </w:rPr>
        <w:t xml:space="preserve"> 91-</w:t>
      </w:r>
      <w:r w:rsidR="00687CA3" w:rsidRPr="003D1DE4">
        <w:rPr>
          <w:sz w:val="28"/>
          <w:szCs w:val="28"/>
        </w:rPr>
        <w:t>ci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maddəsinin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birinci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hissəsinə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əsasən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Azərbaycan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Respublikası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məhkəmələrinin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hakimləri</w:t>
      </w:r>
      <w:r w:rsidRPr="003D1DE4">
        <w:rPr>
          <w:sz w:val="28"/>
          <w:szCs w:val="28"/>
        </w:rPr>
        <w:t xml:space="preserve">, </w:t>
      </w:r>
      <w:r w:rsidR="00687CA3" w:rsidRPr="003D1DE4">
        <w:rPr>
          <w:sz w:val="28"/>
          <w:szCs w:val="28"/>
        </w:rPr>
        <w:t>habelə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xalq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iclasçıları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onları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seçmiş</w:t>
      </w:r>
      <w:proofErr w:type="spellEnd"/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xalq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deputatları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Sovetinin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razılığı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olmadan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cinayət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məsuliyyətinə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cəlb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edilə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bilməz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və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ya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həbs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oluna</w:t>
      </w:r>
      <w:proofErr w:type="spellEnd"/>
      <w:proofErr w:type="gram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bilməzlər</w:t>
      </w:r>
      <w:r w:rsidRPr="003D1DE4">
        <w:rPr>
          <w:sz w:val="28"/>
          <w:szCs w:val="28"/>
        </w:rPr>
        <w:t xml:space="preserve">. </w:t>
      </w:r>
      <w:proofErr w:type="spellStart"/>
      <w:proofErr w:type="gramStart"/>
      <w:r w:rsidR="00687CA3" w:rsidRPr="003D1DE4">
        <w:rPr>
          <w:sz w:val="28"/>
          <w:szCs w:val="28"/>
        </w:rPr>
        <w:t>Lakin</w:t>
      </w:r>
      <w:proofErr w:type="spellEnd"/>
      <w:r w:rsidRPr="003D1DE4">
        <w:rPr>
          <w:sz w:val="28"/>
          <w:szCs w:val="28"/>
        </w:rPr>
        <w:t xml:space="preserve"> 1997-</w:t>
      </w:r>
      <w:r w:rsidR="00687CA3" w:rsidRPr="003D1DE4">
        <w:rPr>
          <w:sz w:val="28"/>
          <w:szCs w:val="28"/>
        </w:rPr>
        <w:t>ci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il</w:t>
      </w:r>
      <w:proofErr w:type="spellEnd"/>
      <w:r w:rsidRPr="003D1DE4">
        <w:rPr>
          <w:sz w:val="28"/>
          <w:szCs w:val="28"/>
        </w:rPr>
        <w:t xml:space="preserve"> 10 </w:t>
      </w:r>
      <w:proofErr w:type="spellStart"/>
      <w:r w:rsidR="00687CA3" w:rsidRPr="003D1DE4">
        <w:rPr>
          <w:sz w:val="28"/>
          <w:szCs w:val="28"/>
        </w:rPr>
        <w:t>iyun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tarixdə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qəbul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edilmiş</w:t>
      </w:r>
      <w:proofErr w:type="spellEnd"/>
      <w:r w:rsidRPr="003D1DE4">
        <w:rPr>
          <w:sz w:val="28"/>
          <w:szCs w:val="28"/>
        </w:rPr>
        <w:t xml:space="preserve"> «</w:t>
      </w:r>
      <w:r w:rsidR="00687CA3" w:rsidRPr="003D1DE4">
        <w:rPr>
          <w:sz w:val="28"/>
          <w:szCs w:val="28"/>
        </w:rPr>
        <w:t>Məhkəmələr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və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hakimlər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haqqında</w:t>
      </w:r>
      <w:r w:rsidRPr="003D1DE4">
        <w:rPr>
          <w:sz w:val="28"/>
          <w:szCs w:val="28"/>
        </w:rPr>
        <w:t xml:space="preserve">» </w:t>
      </w:r>
      <w:r w:rsidR="00687CA3" w:rsidRPr="003D1DE4">
        <w:rPr>
          <w:sz w:val="28"/>
          <w:szCs w:val="28"/>
        </w:rPr>
        <w:t>Azərbaycan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Respublikası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Qanununun</w:t>
      </w:r>
      <w:proofErr w:type="spellEnd"/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keçid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müddəaları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fəslində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xalq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iclasçısı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məfhumu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nəzərdə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tutulmamış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və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göstərilmişdir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ki</w:t>
      </w:r>
      <w:proofErr w:type="spellEnd"/>
      <w:r w:rsidRPr="003D1DE4">
        <w:rPr>
          <w:sz w:val="28"/>
          <w:szCs w:val="28"/>
        </w:rPr>
        <w:t xml:space="preserve">, </w:t>
      </w:r>
      <w:proofErr w:type="spellStart"/>
      <w:r w:rsidR="00687CA3" w:rsidRPr="003D1DE4">
        <w:rPr>
          <w:sz w:val="28"/>
          <w:szCs w:val="28"/>
        </w:rPr>
        <w:t>bu</w:t>
      </w:r>
      <w:proofErr w:type="spellEnd"/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Qanun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qüvvəyə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mindiyi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gündən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onun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qəbul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edilməsindən</w:t>
      </w:r>
      <w:proofErr w:type="gram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əvvəl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seçilmiş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hakimlərin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maddi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və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sosial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təminatı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barədə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müddəalar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istisna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edilməklə</w:t>
      </w:r>
      <w:r w:rsidRPr="003D1DE4">
        <w:rPr>
          <w:sz w:val="28"/>
          <w:szCs w:val="28"/>
        </w:rPr>
        <w:t xml:space="preserve">, </w:t>
      </w:r>
      <w:r w:rsidR="00687CA3" w:rsidRPr="003D1DE4">
        <w:rPr>
          <w:sz w:val="28"/>
          <w:szCs w:val="28"/>
        </w:rPr>
        <w:t>məhkəmə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quruluşuna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və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hakimlərin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statusuna</w:t>
      </w:r>
      <w:proofErr w:type="spellEnd"/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dair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qüvvədə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olan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Azərbaycan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Respublikasının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qanunvericilik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aktları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qüvvədən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düşür</w:t>
      </w:r>
      <w:proofErr w:type="spellEnd"/>
      <w:r w:rsidRPr="003D1DE4">
        <w:rPr>
          <w:sz w:val="28"/>
          <w:szCs w:val="28"/>
        </w:rPr>
        <w:t xml:space="preserve">. </w:t>
      </w:r>
      <w:proofErr w:type="spellStart"/>
      <w:r w:rsidR="00687CA3" w:rsidRPr="003D1DE4">
        <w:rPr>
          <w:sz w:val="28"/>
          <w:szCs w:val="28"/>
        </w:rPr>
        <w:t>Bununla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əlaqədar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olaraq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Azərbaycan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Respublikası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Prokurorluğunun</w:t>
      </w:r>
      <w:proofErr w:type="spellEnd"/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sorğusunda</w:t>
      </w:r>
      <w:proofErr w:type="spellEnd"/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xalq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iclasçısının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cinayət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məsuliyyətinə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cəlb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edilməsinə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və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ya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həbs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olunmasına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razılıq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verilməsi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qaydasının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şərh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edilməsi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xahiş</w:t>
      </w:r>
      <w:proofErr w:type="spellEnd"/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olunur</w:t>
      </w:r>
      <w:proofErr w:type="spellEnd"/>
      <w:r w:rsidRPr="003D1DE4">
        <w:rPr>
          <w:sz w:val="28"/>
          <w:szCs w:val="28"/>
        </w:rPr>
        <w:t>.</w:t>
      </w:r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proofErr w:type="gramStart"/>
      <w:r w:rsidRPr="003D1DE4">
        <w:rPr>
          <w:sz w:val="28"/>
          <w:szCs w:val="28"/>
        </w:rPr>
        <w:lastRenderedPageBreak/>
        <w:t>Baxılan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məsələyə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dair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konstitusiya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işində</w:t>
      </w:r>
      <w:r w:rsidR="00EC6E1F" w:rsidRPr="003D1DE4">
        <w:rPr>
          <w:sz w:val="28"/>
          <w:szCs w:val="28"/>
        </w:rPr>
        <w:t xml:space="preserve"> “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quruluşu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haqqında</w:t>
      </w:r>
      <w:r w:rsidR="00EC6E1F" w:rsidRPr="003D1DE4">
        <w:rPr>
          <w:sz w:val="28"/>
          <w:szCs w:val="28"/>
        </w:rPr>
        <w:t xml:space="preserve">”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3C767C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Qanununun</w:t>
      </w:r>
      <w:proofErr w:type="spellEnd"/>
      <w:r w:rsidR="00EC6E1F" w:rsidRPr="003D1DE4">
        <w:rPr>
          <w:sz w:val="28"/>
          <w:szCs w:val="28"/>
        </w:rPr>
        <w:t xml:space="preserve"> 91-</w:t>
      </w:r>
      <w:r w:rsidRPr="003D1DE4">
        <w:rPr>
          <w:sz w:val="28"/>
          <w:szCs w:val="28"/>
        </w:rPr>
        <w:t>ci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maddəsinin</w:t>
      </w:r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Mülki</w:t>
      </w:r>
      <w:r w:rsidR="00EC6E1F" w:rsidRPr="003D1DE4">
        <w:rPr>
          <w:sz w:val="28"/>
          <w:szCs w:val="28"/>
        </w:rPr>
        <w:t>-</w:t>
      </w:r>
      <w:r w:rsidRPr="003D1DE4">
        <w:rPr>
          <w:sz w:val="28"/>
          <w:szCs w:val="28"/>
        </w:rPr>
        <w:t>Prosessual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Məcəlləsinin</w:t>
      </w:r>
      <w:r w:rsidR="00EC6E1F" w:rsidRPr="003D1DE4">
        <w:rPr>
          <w:sz w:val="28"/>
          <w:szCs w:val="28"/>
        </w:rPr>
        <w:t xml:space="preserve"> 7, 18, 175, 193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196-</w:t>
      </w:r>
      <w:r w:rsidRPr="003D1DE4">
        <w:rPr>
          <w:sz w:val="28"/>
          <w:szCs w:val="28"/>
        </w:rPr>
        <w:t>cı</w:t>
      </w:r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>-</w:t>
      </w:r>
      <w:r w:rsidRPr="003D1DE4">
        <w:rPr>
          <w:sz w:val="28"/>
          <w:szCs w:val="28"/>
        </w:rPr>
        <w:t>Prosessual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Məcəlləsinin</w:t>
      </w:r>
      <w:r w:rsidR="00EC6E1F" w:rsidRPr="003D1DE4">
        <w:rPr>
          <w:sz w:val="28"/>
          <w:szCs w:val="28"/>
        </w:rPr>
        <w:t xml:space="preserve"> 15, 20, 23-4, 332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340-</w:t>
      </w:r>
      <w:r w:rsidRPr="003D1DE4">
        <w:rPr>
          <w:sz w:val="28"/>
          <w:szCs w:val="28"/>
        </w:rPr>
        <w:t>cı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maddələrinin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</w:t>
      </w:r>
      <w:proofErr w:type="gramEnd"/>
      <w:r w:rsidRPr="003D1DE4">
        <w:rPr>
          <w:sz w:val="28"/>
          <w:szCs w:val="28"/>
        </w:rPr>
        <w:t>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Milli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Məclisi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Aparatında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düzgünlüyü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təsdiq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edilmiş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rəsmi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mətnləri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vardır</w:t>
      </w:r>
      <w:r w:rsidR="00EC6E1F" w:rsidRPr="003D1DE4">
        <w:rPr>
          <w:sz w:val="28"/>
          <w:szCs w:val="28"/>
        </w:rPr>
        <w:t>.</w:t>
      </w:r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3D1DE4">
        <w:rPr>
          <w:sz w:val="28"/>
          <w:szCs w:val="28"/>
        </w:rPr>
        <w:t>Sorğu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ilə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əlaqədar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Respublikasının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Konstitusiya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Məhkəməsi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qeyd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edir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ki</w:t>
      </w:r>
      <w:proofErr w:type="spellEnd"/>
      <w:r w:rsidR="00EC6E1F" w:rsidRPr="003D1DE4">
        <w:rPr>
          <w:sz w:val="28"/>
          <w:szCs w:val="28"/>
        </w:rPr>
        <w:t>, “</w:t>
      </w:r>
      <w:r w:rsidRPr="003D1DE4">
        <w:rPr>
          <w:sz w:val="28"/>
          <w:szCs w:val="28"/>
        </w:rPr>
        <w:t>Məhkəmələr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hakimlər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haqqında</w:t>
      </w:r>
      <w:r w:rsidR="00EC6E1F" w:rsidRPr="003D1DE4">
        <w:rPr>
          <w:sz w:val="28"/>
          <w:szCs w:val="28"/>
        </w:rPr>
        <w:t xml:space="preserve">”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Qanununun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keçid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müddəalarının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ikinci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hissəsindən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göründüyü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kimi</w:t>
      </w:r>
      <w:proofErr w:type="spellEnd"/>
      <w:r w:rsidR="00EC6E1F" w:rsidRPr="003D1DE4">
        <w:rPr>
          <w:sz w:val="28"/>
          <w:szCs w:val="28"/>
        </w:rPr>
        <w:t xml:space="preserve"> “</w:t>
      </w:r>
      <w:r w:rsidRPr="003D1DE4">
        <w:rPr>
          <w:sz w:val="28"/>
          <w:szCs w:val="28"/>
        </w:rPr>
        <w:t>Azərbaycan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quruluşu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haqqında</w:t>
      </w:r>
      <w:r w:rsidR="00EC6E1F" w:rsidRPr="003D1DE4">
        <w:rPr>
          <w:sz w:val="28"/>
          <w:szCs w:val="28"/>
        </w:rPr>
        <w:t xml:space="preserve">” </w:t>
      </w:r>
      <w:proofErr w:type="spellStart"/>
      <w:r w:rsidRPr="003D1DE4">
        <w:rPr>
          <w:sz w:val="28"/>
          <w:szCs w:val="28"/>
        </w:rPr>
        <w:t>Qanunun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yaln</w:t>
      </w:r>
      <w:proofErr w:type="gramEnd"/>
      <w:r w:rsidRPr="003D1DE4">
        <w:rPr>
          <w:sz w:val="28"/>
          <w:szCs w:val="28"/>
        </w:rPr>
        <w:t>ız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quruluşuna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hakimlərin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statusuna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dair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hissəsi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qüvvədən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düşmüş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hesab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edilmiş</w:t>
      </w:r>
      <w:proofErr w:type="spellEnd"/>
      <w:r w:rsidR="00EC6E1F" w:rsidRPr="003D1DE4">
        <w:rPr>
          <w:sz w:val="28"/>
          <w:szCs w:val="28"/>
        </w:rPr>
        <w:t xml:space="preserve">,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iclasçılarına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dair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müddəalar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isə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qüvvədə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saxlanılmışdır</w:t>
      </w:r>
      <w:r w:rsidR="00EC6E1F" w:rsidRPr="003D1DE4">
        <w:rPr>
          <w:sz w:val="28"/>
          <w:szCs w:val="28"/>
        </w:rPr>
        <w:t xml:space="preserve">. </w:t>
      </w:r>
      <w:proofErr w:type="spellStart"/>
      <w:r w:rsidRPr="003D1DE4">
        <w:rPr>
          <w:sz w:val="28"/>
          <w:szCs w:val="28"/>
        </w:rPr>
        <w:t>Buna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görə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də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iclasçılarının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məsuliyyətinə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cəlb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edilmə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ya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həbs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olunma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qaydaları</w:t>
      </w:r>
      <w:r w:rsidR="00EC6E1F" w:rsidRPr="003D1DE4">
        <w:rPr>
          <w:sz w:val="28"/>
          <w:szCs w:val="28"/>
        </w:rPr>
        <w:t xml:space="preserve"> “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quruluşu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haqqında</w:t>
      </w:r>
      <w:r w:rsidR="00EC6E1F" w:rsidRPr="003D1DE4">
        <w:rPr>
          <w:sz w:val="28"/>
          <w:szCs w:val="28"/>
        </w:rPr>
        <w:t xml:space="preserve">” </w:t>
      </w:r>
      <w:proofErr w:type="spellStart"/>
      <w:r w:rsidRPr="003D1DE4">
        <w:rPr>
          <w:sz w:val="28"/>
          <w:szCs w:val="28"/>
        </w:rPr>
        <w:t>Qanunla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tənzimlənir</w:t>
      </w:r>
      <w:r w:rsidR="00EC6E1F" w:rsidRPr="003D1DE4">
        <w:rPr>
          <w:sz w:val="28"/>
          <w:szCs w:val="28"/>
        </w:rPr>
        <w:t xml:space="preserve">. </w:t>
      </w:r>
      <w:proofErr w:type="spellStart"/>
      <w:r w:rsidRPr="003D1DE4">
        <w:rPr>
          <w:sz w:val="28"/>
          <w:szCs w:val="28"/>
        </w:rPr>
        <w:t>Bu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Qanunda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iclasçılarının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məsuliyyətinə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cəlb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edilməsi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ya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həbs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olunması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üçün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xüsusi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qayda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nəzərdə</w:t>
      </w:r>
      <w:r w:rsidR="003C767C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tutulmuşdur</w:t>
      </w:r>
      <w:proofErr w:type="spellEnd"/>
      <w:r w:rsidR="00EC6E1F" w:rsidRPr="003D1DE4">
        <w:rPr>
          <w:sz w:val="28"/>
          <w:szCs w:val="28"/>
        </w:rPr>
        <w:t xml:space="preserve">. </w:t>
      </w:r>
      <w:proofErr w:type="gramStart"/>
      <w:r w:rsidRPr="003D1DE4">
        <w:rPr>
          <w:sz w:val="28"/>
          <w:szCs w:val="28"/>
        </w:rPr>
        <w:t>Belə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ki</w:t>
      </w:r>
      <w:proofErr w:type="spellEnd"/>
      <w:r w:rsidR="00EC6E1F" w:rsidRPr="003D1DE4">
        <w:rPr>
          <w:sz w:val="28"/>
          <w:szCs w:val="28"/>
        </w:rPr>
        <w:t>,</w:t>
      </w:r>
      <w:r w:rsidR="003C767C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Qanunun</w:t>
      </w:r>
      <w:proofErr w:type="spellEnd"/>
      <w:r w:rsidR="00EC6E1F" w:rsidRPr="003D1DE4">
        <w:rPr>
          <w:sz w:val="28"/>
          <w:szCs w:val="28"/>
        </w:rPr>
        <w:t xml:space="preserve"> 91-</w:t>
      </w:r>
      <w:r w:rsidRPr="003D1DE4">
        <w:rPr>
          <w:sz w:val="28"/>
          <w:szCs w:val="28"/>
        </w:rPr>
        <w:t>ci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maddəsinin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birinci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hissəsinə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əsasən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məhkəmələrinin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hakimləri</w:t>
      </w:r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habelə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onları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seçmiş</w:t>
      </w:r>
      <w:proofErr w:type="spellEnd"/>
      <w:r w:rsidR="003C767C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deputatları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Sovetinin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razılığı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olmadan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məsuliyyətinə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cəlb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edilə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bilməz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ya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həbs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oluna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bilməzlər</w:t>
      </w:r>
      <w:r w:rsidR="00EC6E1F" w:rsidRPr="003D1DE4">
        <w:rPr>
          <w:sz w:val="28"/>
          <w:szCs w:val="28"/>
        </w:rPr>
        <w:t>.</w:t>
      </w:r>
      <w:r w:rsidR="003C767C">
        <w:rPr>
          <w:sz w:val="28"/>
          <w:szCs w:val="28"/>
        </w:rPr>
        <w:t xml:space="preserve">                     </w:t>
      </w:r>
      <w:proofErr w:type="gramEnd"/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iclasçılarının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hakimlərin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eyni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statusa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malik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olmaları</w:t>
      </w:r>
      <w:r w:rsidR="00EC6E1F" w:rsidRPr="003D1DE4">
        <w:rPr>
          <w:sz w:val="28"/>
          <w:szCs w:val="28"/>
        </w:rPr>
        <w:t xml:space="preserve"> “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quruluşu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haqqında</w:t>
      </w:r>
      <w:r w:rsidR="00EC6E1F" w:rsidRPr="003D1DE4">
        <w:rPr>
          <w:sz w:val="28"/>
          <w:szCs w:val="28"/>
        </w:rPr>
        <w:t xml:space="preserve">” </w:t>
      </w:r>
      <w:proofErr w:type="spellStart"/>
      <w:r w:rsidRPr="003D1DE4">
        <w:rPr>
          <w:sz w:val="28"/>
          <w:szCs w:val="28"/>
        </w:rPr>
        <w:t>Qanunun</w:t>
      </w:r>
      <w:proofErr w:type="spellEnd"/>
      <w:r w:rsidR="00EC6E1F" w:rsidRPr="003D1DE4">
        <w:rPr>
          <w:sz w:val="28"/>
          <w:szCs w:val="28"/>
        </w:rPr>
        <w:t xml:space="preserve"> 87-</w:t>
      </w:r>
      <w:r w:rsidRPr="003D1DE4">
        <w:rPr>
          <w:sz w:val="28"/>
          <w:szCs w:val="28"/>
        </w:rPr>
        <w:t>ci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maddəsində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öz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əksini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tapmışdır</w:t>
      </w:r>
      <w:r w:rsidR="00EC6E1F" w:rsidRPr="003D1DE4">
        <w:rPr>
          <w:sz w:val="28"/>
          <w:szCs w:val="28"/>
        </w:rPr>
        <w:t xml:space="preserve">. </w:t>
      </w:r>
      <w:r w:rsidRPr="003D1DE4">
        <w:rPr>
          <w:sz w:val="28"/>
          <w:szCs w:val="28"/>
        </w:rPr>
        <w:t>Həmin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maddəyə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görə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hakimlərin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iclasçılarının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geri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çağırılması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vaxtından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əvvəl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azad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edilməsi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yuxarı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deputatları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Sovetinin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qərarı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ilə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edilə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bilər</w:t>
      </w:r>
      <w:r w:rsidR="00EC6E1F" w:rsidRPr="003D1DE4">
        <w:rPr>
          <w:sz w:val="28"/>
          <w:szCs w:val="28"/>
        </w:rPr>
        <w:t>.</w:t>
      </w:r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iclasçılarının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məhkəmədə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öz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vəzifələrini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yerinə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yetirdiyi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müddətdə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hakimlə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eyni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statusa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malik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olmaları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prosessual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qanunvericilikdə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də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öz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əksini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tapmışdır</w:t>
      </w:r>
      <w:r w:rsidR="00EC6E1F" w:rsidRPr="003D1DE4">
        <w:rPr>
          <w:sz w:val="28"/>
          <w:szCs w:val="28"/>
        </w:rPr>
        <w:t>.</w:t>
      </w:r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>-</w:t>
      </w:r>
      <w:r w:rsidRPr="003D1DE4">
        <w:rPr>
          <w:sz w:val="28"/>
          <w:szCs w:val="28"/>
        </w:rPr>
        <w:t>Prosessual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Məcəlləsinin</w:t>
      </w:r>
      <w:r w:rsidR="00EC6E1F" w:rsidRPr="003D1DE4">
        <w:rPr>
          <w:sz w:val="28"/>
          <w:szCs w:val="28"/>
        </w:rPr>
        <w:t xml:space="preserve"> 23-4-</w:t>
      </w:r>
      <w:r w:rsidRPr="003D1DE4">
        <w:rPr>
          <w:sz w:val="28"/>
          <w:szCs w:val="28"/>
        </w:rPr>
        <w:t>cü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maddəsinin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beşinci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bəndinə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əsasən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xüsusi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göstəriş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olmadıqda</w:t>
      </w:r>
      <w:r w:rsidR="00EC6E1F" w:rsidRPr="003D1DE4">
        <w:rPr>
          <w:sz w:val="28"/>
          <w:szCs w:val="28"/>
        </w:rPr>
        <w:t xml:space="preserve"> “</w:t>
      </w:r>
      <w:proofErr w:type="spellStart"/>
      <w:r w:rsidRPr="003D1DE4">
        <w:rPr>
          <w:sz w:val="28"/>
          <w:szCs w:val="28"/>
        </w:rPr>
        <w:t>hakim</w:t>
      </w:r>
      <w:proofErr w:type="spellEnd"/>
      <w:r w:rsidR="00EC6E1F" w:rsidRPr="003D1DE4">
        <w:rPr>
          <w:sz w:val="28"/>
          <w:szCs w:val="28"/>
        </w:rPr>
        <w:t xml:space="preserve">” </w:t>
      </w:r>
      <w:r w:rsidRPr="003D1DE4">
        <w:rPr>
          <w:sz w:val="28"/>
          <w:szCs w:val="28"/>
        </w:rPr>
        <w:t>anlayışına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hakimi</w:t>
      </w:r>
      <w:proofErr w:type="spellEnd"/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məhkəmənin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sədri</w:t>
      </w:r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sədr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müavini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üzvü</w:t>
      </w:r>
      <w:proofErr w:type="spellEnd"/>
      <w:r w:rsidR="00EC6E1F" w:rsidRPr="003D1DE4">
        <w:rPr>
          <w:sz w:val="28"/>
          <w:szCs w:val="28"/>
        </w:rPr>
        <w:t xml:space="preserve">,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iclasçısı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məfhumları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daxildir</w:t>
      </w:r>
      <w:proofErr w:type="spellEnd"/>
      <w:r w:rsidR="00EC6E1F" w:rsidRPr="003D1DE4">
        <w:rPr>
          <w:sz w:val="28"/>
          <w:szCs w:val="28"/>
        </w:rPr>
        <w:t xml:space="preserve">. </w:t>
      </w:r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proofErr w:type="gramStart"/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Mülki</w:t>
      </w:r>
      <w:r w:rsidR="00EC6E1F" w:rsidRPr="003D1DE4">
        <w:rPr>
          <w:sz w:val="28"/>
          <w:szCs w:val="28"/>
        </w:rPr>
        <w:t>-</w:t>
      </w:r>
      <w:r w:rsidRPr="003D1DE4">
        <w:rPr>
          <w:sz w:val="28"/>
          <w:szCs w:val="28"/>
        </w:rPr>
        <w:t>Prosessual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Məcəlləsinin</w:t>
      </w:r>
      <w:r w:rsidR="00EC6E1F" w:rsidRPr="003D1DE4">
        <w:rPr>
          <w:sz w:val="28"/>
          <w:szCs w:val="28"/>
        </w:rPr>
        <w:t xml:space="preserve"> 7-</w:t>
      </w:r>
      <w:r w:rsidRPr="003D1DE4">
        <w:rPr>
          <w:sz w:val="28"/>
          <w:szCs w:val="28"/>
        </w:rPr>
        <w:t>ci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>-</w:t>
      </w:r>
      <w:r w:rsidRPr="003D1DE4">
        <w:rPr>
          <w:sz w:val="28"/>
          <w:szCs w:val="28"/>
        </w:rPr>
        <w:t>Prosessual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Məcəlləsinin</w:t>
      </w:r>
      <w:r w:rsidR="00EC6E1F" w:rsidRPr="003D1DE4">
        <w:rPr>
          <w:sz w:val="28"/>
          <w:szCs w:val="28"/>
        </w:rPr>
        <w:t xml:space="preserve"> 15-</w:t>
      </w:r>
      <w:r w:rsidRPr="003D1DE4">
        <w:rPr>
          <w:sz w:val="28"/>
          <w:szCs w:val="28"/>
        </w:rPr>
        <w:t>ci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maddələrinə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görə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mülki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işlər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işləri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üzrə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ədalət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mühakiməsini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həyata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keçirərkən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hakimlər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həmin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işləri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qanun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əsasında</w:t>
      </w:r>
      <w:proofErr w:type="gramEnd"/>
      <w:r w:rsidR="00EC6E1F" w:rsidRPr="003D1DE4">
        <w:rPr>
          <w:sz w:val="28"/>
          <w:szCs w:val="28"/>
        </w:rPr>
        <w:t xml:space="preserve">, </w:t>
      </w:r>
      <w:proofErr w:type="spellStart"/>
      <w:r w:rsidRPr="003D1DE4">
        <w:rPr>
          <w:sz w:val="28"/>
          <w:szCs w:val="28"/>
        </w:rPr>
        <w:t>hüquq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düşüncəsinə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uyğun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olaraq</w:t>
      </w:r>
      <w:proofErr w:type="spellEnd"/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hakimlərə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kənardan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təsir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göstərilməsinə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yol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verməyən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şəraitdə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həll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edirlər</w:t>
      </w:r>
      <w:r w:rsidR="00EC6E1F" w:rsidRPr="003D1DE4">
        <w:rPr>
          <w:sz w:val="28"/>
          <w:szCs w:val="28"/>
        </w:rPr>
        <w:t xml:space="preserve">.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sədrlik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edənlə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yanaşı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məhkəmənin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qətnaməsini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hökmünü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imzalayır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elan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bilərlər</w:t>
      </w:r>
      <w:r w:rsidR="00EC6E1F" w:rsidRPr="003D1DE4">
        <w:rPr>
          <w:sz w:val="28"/>
          <w:szCs w:val="28"/>
        </w:rPr>
        <w:t>. (</w:t>
      </w:r>
      <w:proofErr w:type="spellStart"/>
      <w:r w:rsidRPr="003D1DE4">
        <w:rPr>
          <w:sz w:val="28"/>
          <w:szCs w:val="28"/>
        </w:rPr>
        <w:t>Mülki</w:t>
      </w:r>
      <w:r w:rsidR="00EC6E1F" w:rsidRPr="003D1DE4">
        <w:rPr>
          <w:sz w:val="28"/>
          <w:szCs w:val="28"/>
        </w:rPr>
        <w:t>-</w:t>
      </w:r>
      <w:r w:rsidRPr="003D1DE4">
        <w:rPr>
          <w:sz w:val="28"/>
          <w:szCs w:val="28"/>
        </w:rPr>
        <w:t>Prosessual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Məcəllənin</w:t>
      </w:r>
      <w:r w:rsidR="00EC6E1F" w:rsidRPr="003D1DE4">
        <w:rPr>
          <w:sz w:val="28"/>
          <w:szCs w:val="28"/>
        </w:rPr>
        <w:t xml:space="preserve"> 193, 196-</w:t>
      </w:r>
      <w:r w:rsidRPr="003D1DE4">
        <w:rPr>
          <w:sz w:val="28"/>
          <w:szCs w:val="28"/>
        </w:rPr>
        <w:t>cı</w:t>
      </w:r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>-</w:t>
      </w:r>
      <w:r w:rsidRPr="003D1DE4">
        <w:rPr>
          <w:sz w:val="28"/>
          <w:szCs w:val="28"/>
        </w:rPr>
        <w:t>Prosessual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Məcəllənin</w:t>
      </w:r>
      <w:r w:rsidR="00EC6E1F" w:rsidRPr="003D1DE4">
        <w:rPr>
          <w:sz w:val="28"/>
          <w:szCs w:val="28"/>
        </w:rPr>
        <w:t xml:space="preserve"> 332, 340-</w:t>
      </w:r>
      <w:r w:rsidRPr="003D1DE4">
        <w:rPr>
          <w:sz w:val="28"/>
          <w:szCs w:val="28"/>
        </w:rPr>
        <w:t>cı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maddələri</w:t>
      </w:r>
      <w:r w:rsidR="00EC6E1F" w:rsidRPr="003D1DE4">
        <w:rPr>
          <w:sz w:val="28"/>
          <w:szCs w:val="28"/>
        </w:rPr>
        <w:t xml:space="preserve">). </w:t>
      </w:r>
      <w:proofErr w:type="spellStart"/>
      <w:r w:rsidRPr="003D1DE4">
        <w:rPr>
          <w:sz w:val="28"/>
          <w:szCs w:val="28"/>
        </w:rPr>
        <w:t>Prosessual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qanunvericiliyi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hakimlərə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iclasçılarına</w:t>
      </w:r>
      <w:r w:rsidR="003C767C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etiraz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etmək</w:t>
      </w:r>
      <w:r w:rsidR="003C767C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üçün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eyni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əsaslar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nəzərdə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tutmuşdur</w:t>
      </w:r>
      <w:proofErr w:type="spellEnd"/>
      <w:r w:rsidR="00EC6E1F" w:rsidRPr="003D1DE4">
        <w:rPr>
          <w:sz w:val="28"/>
          <w:szCs w:val="28"/>
        </w:rPr>
        <w:t xml:space="preserve"> (</w:t>
      </w:r>
      <w:proofErr w:type="spellStart"/>
      <w:r w:rsidRPr="003D1DE4">
        <w:rPr>
          <w:sz w:val="28"/>
          <w:szCs w:val="28"/>
        </w:rPr>
        <w:t>Mülki</w:t>
      </w:r>
      <w:r w:rsidR="00EC6E1F" w:rsidRPr="003D1DE4">
        <w:rPr>
          <w:sz w:val="28"/>
          <w:szCs w:val="28"/>
        </w:rPr>
        <w:t>-</w:t>
      </w:r>
      <w:r w:rsidRPr="003D1DE4">
        <w:rPr>
          <w:sz w:val="28"/>
          <w:szCs w:val="28"/>
        </w:rPr>
        <w:t>Prosessual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Məcəllənin</w:t>
      </w:r>
      <w:r w:rsidR="00EC6E1F" w:rsidRPr="003D1DE4">
        <w:rPr>
          <w:sz w:val="28"/>
          <w:szCs w:val="28"/>
        </w:rPr>
        <w:t xml:space="preserve"> 18-</w:t>
      </w:r>
      <w:r w:rsidRPr="003D1DE4">
        <w:rPr>
          <w:sz w:val="28"/>
          <w:szCs w:val="28"/>
        </w:rPr>
        <w:t>ci</w:t>
      </w:r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>-</w:t>
      </w:r>
      <w:r w:rsidRPr="003D1DE4">
        <w:rPr>
          <w:sz w:val="28"/>
          <w:szCs w:val="28"/>
        </w:rPr>
        <w:t>Prosessual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Məcəllənin</w:t>
      </w:r>
      <w:r w:rsidR="00EC6E1F" w:rsidRPr="003D1DE4">
        <w:rPr>
          <w:sz w:val="28"/>
          <w:szCs w:val="28"/>
        </w:rPr>
        <w:t xml:space="preserve"> 20-</w:t>
      </w:r>
      <w:r w:rsidRPr="003D1DE4">
        <w:rPr>
          <w:sz w:val="28"/>
          <w:szCs w:val="28"/>
        </w:rPr>
        <w:t>ci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maddələri</w:t>
      </w:r>
      <w:r w:rsidR="00EC6E1F" w:rsidRPr="003D1DE4">
        <w:rPr>
          <w:sz w:val="28"/>
          <w:szCs w:val="28"/>
        </w:rPr>
        <w:t>).</w:t>
      </w:r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3D1DE4">
        <w:rPr>
          <w:sz w:val="28"/>
          <w:szCs w:val="28"/>
        </w:rPr>
        <w:t>Göründüyü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kimi</w:t>
      </w:r>
      <w:proofErr w:type="spellEnd"/>
      <w:r w:rsidR="00EC6E1F" w:rsidRPr="003D1DE4">
        <w:rPr>
          <w:sz w:val="28"/>
          <w:szCs w:val="28"/>
        </w:rPr>
        <w:t xml:space="preserve">, </w:t>
      </w:r>
      <w:proofErr w:type="spellStart"/>
      <w:r w:rsidRPr="003D1DE4">
        <w:rPr>
          <w:sz w:val="28"/>
          <w:szCs w:val="28"/>
        </w:rPr>
        <w:t>prosessual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qanunvericiliyə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görə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məhkəmədə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vəzifələrini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yerinə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yetirdiyi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müddətdə</w:t>
      </w:r>
      <w:r w:rsidR="003C767C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iclasçılarının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hüquq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vəzifələri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hakimlərin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hüquq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vəzifələrindən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fərqlənmir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onlar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hakimlərlə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eyni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statusa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malikdirlər</w:t>
      </w:r>
      <w:r w:rsidR="00EC6E1F" w:rsidRPr="003D1DE4">
        <w:rPr>
          <w:sz w:val="28"/>
          <w:szCs w:val="28"/>
        </w:rPr>
        <w:t>.</w:t>
      </w:r>
      <w:proofErr w:type="gramEnd"/>
      <w:r w:rsidR="00EC6E1F" w:rsidRPr="003D1DE4">
        <w:rPr>
          <w:sz w:val="28"/>
          <w:szCs w:val="28"/>
        </w:rPr>
        <w:t xml:space="preserve"> </w:t>
      </w:r>
      <w:proofErr w:type="spellStart"/>
      <w:proofErr w:type="gramStart"/>
      <w:r w:rsidRPr="003D1DE4">
        <w:rPr>
          <w:sz w:val="28"/>
          <w:szCs w:val="28"/>
        </w:rPr>
        <w:t>Buna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görə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də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Konstitusiyasının</w:t>
      </w:r>
      <w:r w:rsidR="00EC6E1F" w:rsidRPr="003D1DE4">
        <w:rPr>
          <w:sz w:val="28"/>
          <w:szCs w:val="28"/>
        </w:rPr>
        <w:t xml:space="preserve"> 128-</w:t>
      </w:r>
      <w:r w:rsidRPr="003D1DE4">
        <w:rPr>
          <w:sz w:val="28"/>
          <w:szCs w:val="28"/>
        </w:rPr>
        <w:t>ci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maddəsinin</w:t>
      </w:r>
      <w:r w:rsidR="00EC6E1F" w:rsidRPr="003D1DE4">
        <w:rPr>
          <w:sz w:val="28"/>
          <w:szCs w:val="28"/>
        </w:rPr>
        <w:t xml:space="preserve"> I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II </w:t>
      </w:r>
      <w:r w:rsidRPr="003D1DE4">
        <w:rPr>
          <w:sz w:val="28"/>
          <w:szCs w:val="28"/>
        </w:rPr>
        <w:t>hissələrində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nəzərdə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tutulmuş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hakimlərin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toxunulmazlıqı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onların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məsuliyyətinə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yalnız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qanunda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nəzərdə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tutulmuş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qaydada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cəlb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oluna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bilmələri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hazırda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məhkəmələrdə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lastRenderedPageBreak/>
        <w:t>fəaliyyət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g</w:t>
      </w:r>
      <w:proofErr w:type="gramEnd"/>
      <w:r w:rsidRPr="003D1DE4">
        <w:rPr>
          <w:sz w:val="28"/>
          <w:szCs w:val="28"/>
        </w:rPr>
        <w:t>östərən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iclasçılarına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da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şamil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edilməlidir</w:t>
      </w:r>
      <w:r w:rsidR="00EC6E1F" w:rsidRPr="003D1DE4">
        <w:rPr>
          <w:sz w:val="28"/>
          <w:szCs w:val="28"/>
        </w:rPr>
        <w:t xml:space="preserve">. </w:t>
      </w:r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r w:rsidRPr="003D1DE4">
        <w:rPr>
          <w:sz w:val="28"/>
          <w:szCs w:val="28"/>
        </w:rPr>
        <w:t>Yuxarıda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qeyd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olunduğu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kimi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iclasçılarının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məsuliyyətinə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cəlb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edilmə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ya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həbs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olunma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qaydaları</w:t>
      </w:r>
      <w:r w:rsidR="00EC6E1F" w:rsidRPr="003D1DE4">
        <w:rPr>
          <w:sz w:val="28"/>
          <w:szCs w:val="28"/>
        </w:rPr>
        <w:t xml:space="preserve"> “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quruluşu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haqqında</w:t>
      </w:r>
      <w:r w:rsidR="00EC6E1F" w:rsidRPr="003D1DE4">
        <w:rPr>
          <w:sz w:val="28"/>
          <w:szCs w:val="28"/>
        </w:rPr>
        <w:t xml:space="preserve">” </w:t>
      </w:r>
      <w:proofErr w:type="spellStart"/>
      <w:r w:rsidRPr="003D1DE4">
        <w:rPr>
          <w:sz w:val="28"/>
          <w:szCs w:val="28"/>
        </w:rPr>
        <w:t>Qanunun</w:t>
      </w:r>
      <w:proofErr w:type="spellEnd"/>
      <w:r w:rsidR="00EC6E1F" w:rsidRPr="003D1DE4">
        <w:rPr>
          <w:sz w:val="28"/>
          <w:szCs w:val="28"/>
        </w:rPr>
        <w:t xml:space="preserve"> 91-</w:t>
      </w:r>
      <w:r w:rsidRPr="003D1DE4">
        <w:rPr>
          <w:sz w:val="28"/>
          <w:szCs w:val="28"/>
        </w:rPr>
        <w:t>ci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maddəsində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nəzərdə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tutulmuşdur</w:t>
      </w:r>
      <w:proofErr w:type="spellEnd"/>
      <w:r w:rsidR="00EC6E1F" w:rsidRPr="003D1DE4">
        <w:rPr>
          <w:sz w:val="28"/>
          <w:szCs w:val="28"/>
        </w:rPr>
        <w:t xml:space="preserve">.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deputatları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Sovetlərinin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səlahiyyətlərinə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xitam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verildikdən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sonra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iclasçılarını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Respublikasının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Milli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Məclisi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təsdiq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edir</w:t>
      </w:r>
      <w:proofErr w:type="spellEnd"/>
      <w:r w:rsidR="00EC6E1F" w:rsidRPr="003D1DE4">
        <w:rPr>
          <w:sz w:val="28"/>
          <w:szCs w:val="28"/>
        </w:rPr>
        <w:t xml:space="preserve">. </w:t>
      </w:r>
      <w:proofErr w:type="spellStart"/>
      <w:r w:rsidRPr="003D1DE4">
        <w:rPr>
          <w:sz w:val="28"/>
          <w:szCs w:val="28"/>
        </w:rPr>
        <w:t>Buna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görə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də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yuxarıda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adı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çəkilən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Qanunun</w:t>
      </w:r>
      <w:proofErr w:type="spellEnd"/>
      <w:r w:rsidR="00EC6E1F" w:rsidRPr="003D1DE4">
        <w:rPr>
          <w:sz w:val="28"/>
          <w:szCs w:val="28"/>
        </w:rPr>
        <w:t xml:space="preserve"> 91-</w:t>
      </w:r>
      <w:r w:rsidRPr="003D1DE4">
        <w:rPr>
          <w:sz w:val="28"/>
          <w:szCs w:val="28"/>
        </w:rPr>
        <w:t>ci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maddəsində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nəzərdə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tutulan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qaydada</w:t>
      </w:r>
      <w:proofErr w:type="spellEnd"/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iclasçılarının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məsuliyyətinə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cəlb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edilməsinə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ya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həbs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olunmasına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razılığı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Respublikasının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Milli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Məclisi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verməlidir</w:t>
      </w:r>
      <w:r w:rsidR="00EC6E1F" w:rsidRPr="003D1DE4">
        <w:rPr>
          <w:sz w:val="28"/>
          <w:szCs w:val="28"/>
        </w:rPr>
        <w:t>.</w:t>
      </w:r>
      <w:r w:rsidR="00EC6E1F" w:rsidRPr="003D1DE4">
        <w:rPr>
          <w:sz w:val="28"/>
          <w:szCs w:val="28"/>
        </w:rPr>
        <w:tab/>
      </w:r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proofErr w:type="gramStart"/>
      <w:r w:rsidRPr="003D1DE4">
        <w:rPr>
          <w:sz w:val="28"/>
          <w:szCs w:val="28"/>
        </w:rPr>
        <w:t>Göstərilənləri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nəzərə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alaraq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Respublikasının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Konstitusiya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Məhkəməsi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belə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nəticəyə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gəlir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ki</w:t>
      </w:r>
      <w:proofErr w:type="spellEnd"/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məhkəmələrinin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xalq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iclasçıları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məhkəmədə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öz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vəzifələrini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yerinə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yetirdiyi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müddətdə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Milli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Məclisinin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razılığı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olmadan</w:t>
      </w:r>
      <w:proofErr w:type="spellEnd"/>
      <w:proofErr w:type="gram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cinayət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məsuliyyətinə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cəlb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edilə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bilməz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ya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həbs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oluna</w:t>
      </w:r>
      <w:proofErr w:type="spellEnd"/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bilməzlər</w:t>
      </w:r>
      <w:r w:rsidR="00EC6E1F" w:rsidRPr="003D1DE4">
        <w:rPr>
          <w:sz w:val="28"/>
          <w:szCs w:val="28"/>
        </w:rPr>
        <w:t>.</w:t>
      </w:r>
    </w:p>
    <w:p w:rsidR="00EC6E1F" w:rsidRPr="003D1DE4" w:rsidRDefault="00687CA3" w:rsidP="003C767C">
      <w:pPr>
        <w:ind w:firstLine="567"/>
        <w:jc w:val="both"/>
        <w:rPr>
          <w:sz w:val="28"/>
          <w:szCs w:val="28"/>
        </w:rPr>
      </w:pP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Konstitusiyasının</w:t>
      </w:r>
      <w:r w:rsidR="00EC6E1F" w:rsidRPr="003D1DE4">
        <w:rPr>
          <w:sz w:val="28"/>
          <w:szCs w:val="28"/>
        </w:rPr>
        <w:t xml:space="preserve"> 130-</w:t>
      </w:r>
      <w:r w:rsidRPr="003D1DE4">
        <w:rPr>
          <w:sz w:val="28"/>
          <w:szCs w:val="28"/>
        </w:rPr>
        <w:t>cu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maddəsinin</w:t>
      </w:r>
      <w:r w:rsidR="00EC6E1F" w:rsidRPr="003D1DE4">
        <w:rPr>
          <w:sz w:val="28"/>
          <w:szCs w:val="28"/>
        </w:rPr>
        <w:t xml:space="preserve"> IV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VI </w:t>
      </w:r>
      <w:r w:rsidRPr="003D1DE4">
        <w:rPr>
          <w:sz w:val="28"/>
          <w:szCs w:val="28"/>
        </w:rPr>
        <w:t>hissəsini</w:t>
      </w:r>
      <w:r w:rsidR="00EC6E1F" w:rsidRPr="003D1DE4">
        <w:rPr>
          <w:sz w:val="28"/>
          <w:szCs w:val="28"/>
        </w:rPr>
        <w:t>, “</w:t>
      </w:r>
      <w:r w:rsidRPr="003D1DE4">
        <w:rPr>
          <w:sz w:val="28"/>
          <w:szCs w:val="28"/>
        </w:rPr>
        <w:t>Konstitusiya</w:t>
      </w:r>
      <w:r w:rsidR="003C767C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Məhkəməsi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haqqında</w:t>
      </w:r>
      <w:r w:rsidR="00EC6E1F" w:rsidRPr="003D1DE4">
        <w:rPr>
          <w:sz w:val="28"/>
          <w:szCs w:val="28"/>
        </w:rPr>
        <w:t xml:space="preserve">”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Qanununun</w:t>
      </w:r>
      <w:proofErr w:type="spellEnd"/>
      <w:r w:rsidR="00EC6E1F" w:rsidRPr="003D1DE4">
        <w:rPr>
          <w:sz w:val="28"/>
          <w:szCs w:val="28"/>
        </w:rPr>
        <w:t xml:space="preserve"> 75, 76, 78, 81, 83 </w:t>
      </w:r>
      <w:r w:rsidRPr="003D1DE4">
        <w:rPr>
          <w:sz w:val="28"/>
          <w:szCs w:val="28"/>
        </w:rPr>
        <w:t>və</w:t>
      </w:r>
      <w:r w:rsidR="00EC6E1F" w:rsidRPr="003D1DE4">
        <w:rPr>
          <w:sz w:val="28"/>
          <w:szCs w:val="28"/>
        </w:rPr>
        <w:t xml:space="preserve"> 85-</w:t>
      </w:r>
      <w:r w:rsidRPr="003D1DE4">
        <w:rPr>
          <w:sz w:val="28"/>
          <w:szCs w:val="28"/>
        </w:rPr>
        <w:t>ci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maddələrini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rəhbər</w:t>
      </w:r>
      <w:r w:rsidR="00EC6E1F" w:rsidRPr="003D1DE4">
        <w:rPr>
          <w:sz w:val="28"/>
          <w:szCs w:val="28"/>
        </w:rPr>
        <w:t xml:space="preserve"> </w:t>
      </w:r>
      <w:proofErr w:type="spellStart"/>
      <w:r w:rsidRPr="003D1DE4">
        <w:rPr>
          <w:sz w:val="28"/>
          <w:szCs w:val="28"/>
        </w:rPr>
        <w:t>tutaraq</w:t>
      </w:r>
      <w:proofErr w:type="spellEnd"/>
      <w:r w:rsidR="00EC6E1F" w:rsidRPr="003D1DE4">
        <w:rPr>
          <w:sz w:val="28"/>
          <w:szCs w:val="28"/>
        </w:rPr>
        <w:t xml:space="preserve">, </w:t>
      </w:r>
      <w:r w:rsidRPr="003D1DE4">
        <w:rPr>
          <w:sz w:val="28"/>
          <w:szCs w:val="28"/>
        </w:rPr>
        <w:t>Azərbaycan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Respublikasının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Konstitusiya</w:t>
      </w:r>
      <w:r w:rsidR="00EC6E1F" w:rsidRPr="003D1DE4">
        <w:rPr>
          <w:sz w:val="28"/>
          <w:szCs w:val="28"/>
        </w:rPr>
        <w:t xml:space="preserve"> </w:t>
      </w:r>
      <w:r w:rsidRPr="003D1DE4">
        <w:rPr>
          <w:sz w:val="28"/>
          <w:szCs w:val="28"/>
        </w:rPr>
        <w:t>Məhkəməsi</w:t>
      </w:r>
      <w:r w:rsidR="00EC6E1F" w:rsidRPr="003D1DE4">
        <w:rPr>
          <w:sz w:val="28"/>
          <w:szCs w:val="28"/>
        </w:rPr>
        <w:t xml:space="preserve"> </w:t>
      </w:r>
    </w:p>
    <w:p w:rsidR="00EC6E1F" w:rsidRPr="003D1DE4" w:rsidRDefault="00EC6E1F" w:rsidP="003C767C">
      <w:pPr>
        <w:ind w:firstLine="567"/>
        <w:jc w:val="both"/>
        <w:rPr>
          <w:b/>
          <w:sz w:val="28"/>
          <w:szCs w:val="28"/>
        </w:rPr>
      </w:pPr>
    </w:p>
    <w:p w:rsidR="00EC6E1F" w:rsidRPr="003D1DE4" w:rsidRDefault="00687CA3" w:rsidP="003C767C">
      <w:pPr>
        <w:ind w:firstLine="567"/>
        <w:jc w:val="center"/>
        <w:rPr>
          <w:b/>
          <w:sz w:val="28"/>
          <w:szCs w:val="28"/>
          <w:lang w:val="en-US"/>
        </w:rPr>
      </w:pPr>
      <w:r w:rsidRPr="003D1DE4">
        <w:rPr>
          <w:b/>
          <w:sz w:val="28"/>
          <w:szCs w:val="28"/>
          <w:lang w:val="en-US"/>
        </w:rPr>
        <w:t>QƏRARA</w:t>
      </w:r>
      <w:r w:rsidR="003C767C">
        <w:rPr>
          <w:b/>
          <w:sz w:val="28"/>
          <w:szCs w:val="28"/>
          <w:lang w:val="en-US"/>
        </w:rPr>
        <w:t xml:space="preserve"> </w:t>
      </w:r>
      <w:proofErr w:type="gramStart"/>
      <w:r w:rsidRPr="003D1DE4">
        <w:rPr>
          <w:b/>
          <w:sz w:val="28"/>
          <w:szCs w:val="28"/>
          <w:lang w:val="en-US"/>
        </w:rPr>
        <w:t>ALDI</w:t>
      </w:r>
      <w:r w:rsidR="00EC6E1F" w:rsidRPr="003D1DE4">
        <w:rPr>
          <w:b/>
          <w:sz w:val="28"/>
          <w:szCs w:val="28"/>
          <w:lang w:val="en-US"/>
        </w:rPr>
        <w:t xml:space="preserve"> :</w:t>
      </w:r>
      <w:proofErr w:type="gramEnd"/>
    </w:p>
    <w:p w:rsidR="00EC6E1F" w:rsidRPr="003D1DE4" w:rsidRDefault="00EC6E1F" w:rsidP="003C767C">
      <w:pPr>
        <w:ind w:firstLine="567"/>
        <w:jc w:val="both"/>
        <w:rPr>
          <w:sz w:val="28"/>
          <w:szCs w:val="28"/>
          <w:lang w:val="en-US"/>
        </w:rPr>
      </w:pPr>
    </w:p>
    <w:p w:rsidR="00EC6E1F" w:rsidRPr="003C767C" w:rsidRDefault="00687CA3" w:rsidP="003C767C">
      <w:pPr>
        <w:ind w:firstLine="567"/>
        <w:jc w:val="both"/>
        <w:rPr>
          <w:sz w:val="28"/>
          <w:szCs w:val="28"/>
          <w:lang w:val="en-US"/>
        </w:rPr>
      </w:pPr>
      <w:proofErr w:type="spellStart"/>
      <w:proofErr w:type="gramStart"/>
      <w:r w:rsidRPr="003C767C">
        <w:rPr>
          <w:sz w:val="28"/>
          <w:szCs w:val="28"/>
          <w:lang w:val="en-US"/>
        </w:rPr>
        <w:t>Azərbaycan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Respublikası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məhkəmələrinin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xalq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iclasçıları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məhkəmədə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öz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vəzifələrini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yerinə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yetirdiyi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müddətdə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Azərbaycan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Respublikası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Milli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Məclisinin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razılığı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olmadan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cinayət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məsuliyyətinə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cəlb</w:t>
      </w:r>
      <w:proofErr w:type="spellEnd"/>
      <w:r w:rsidR="003C767C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edilə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bilməz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və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ya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həbs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oluna</w:t>
      </w:r>
      <w:proofErr w:type="spellEnd"/>
      <w:r w:rsidR="00EC6E1F" w:rsidRPr="003C767C">
        <w:rPr>
          <w:sz w:val="28"/>
          <w:szCs w:val="28"/>
          <w:lang w:val="en-US"/>
        </w:rPr>
        <w:t xml:space="preserve"> </w:t>
      </w:r>
      <w:proofErr w:type="spellStart"/>
      <w:r w:rsidRPr="003C767C">
        <w:rPr>
          <w:sz w:val="28"/>
          <w:szCs w:val="28"/>
          <w:lang w:val="en-US"/>
        </w:rPr>
        <w:t>bilməzlər</w:t>
      </w:r>
      <w:proofErr w:type="spellEnd"/>
      <w:r w:rsidR="00EC6E1F" w:rsidRPr="003C767C">
        <w:rPr>
          <w:sz w:val="28"/>
          <w:szCs w:val="28"/>
          <w:lang w:val="en-US"/>
        </w:rPr>
        <w:t>.</w:t>
      </w:r>
      <w:proofErr w:type="gramEnd"/>
    </w:p>
    <w:p w:rsidR="00EC6E1F" w:rsidRPr="003D1DE4" w:rsidRDefault="00EC6E1F" w:rsidP="003C767C">
      <w:pPr>
        <w:ind w:firstLine="567"/>
        <w:jc w:val="both"/>
        <w:rPr>
          <w:sz w:val="28"/>
          <w:szCs w:val="28"/>
        </w:rPr>
      </w:pPr>
      <w:r w:rsidRPr="003D1DE4">
        <w:rPr>
          <w:sz w:val="28"/>
          <w:szCs w:val="28"/>
        </w:rPr>
        <w:t xml:space="preserve">2. </w:t>
      </w:r>
      <w:r w:rsidR="00687CA3" w:rsidRPr="003D1DE4">
        <w:rPr>
          <w:sz w:val="28"/>
          <w:szCs w:val="28"/>
        </w:rPr>
        <w:t>Qərar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dərc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edildiyi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gündən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qüvvəyə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minir</w:t>
      </w:r>
      <w:proofErr w:type="spellEnd"/>
      <w:r w:rsidRPr="003D1DE4">
        <w:rPr>
          <w:sz w:val="28"/>
          <w:szCs w:val="28"/>
        </w:rPr>
        <w:t xml:space="preserve">. </w:t>
      </w:r>
    </w:p>
    <w:p w:rsidR="00EC6E1F" w:rsidRPr="003D1DE4" w:rsidRDefault="00EC6E1F" w:rsidP="003C767C">
      <w:pPr>
        <w:ind w:firstLine="567"/>
        <w:jc w:val="both"/>
        <w:rPr>
          <w:sz w:val="28"/>
          <w:szCs w:val="28"/>
        </w:rPr>
      </w:pPr>
      <w:r w:rsidRPr="003D1DE4">
        <w:rPr>
          <w:sz w:val="28"/>
          <w:szCs w:val="28"/>
        </w:rPr>
        <w:t xml:space="preserve">3. </w:t>
      </w:r>
      <w:r w:rsidR="00687CA3" w:rsidRPr="003D1DE4">
        <w:rPr>
          <w:sz w:val="28"/>
          <w:szCs w:val="28"/>
        </w:rPr>
        <w:t>Qərar</w:t>
      </w:r>
      <w:r w:rsidRPr="003D1DE4">
        <w:rPr>
          <w:sz w:val="28"/>
          <w:szCs w:val="28"/>
        </w:rPr>
        <w:t xml:space="preserve"> “</w:t>
      </w:r>
      <w:r w:rsidR="00687CA3" w:rsidRPr="003D1DE4">
        <w:rPr>
          <w:sz w:val="28"/>
          <w:szCs w:val="28"/>
        </w:rPr>
        <w:t>Azərbaycan</w:t>
      </w:r>
      <w:r w:rsidRPr="003D1DE4">
        <w:rPr>
          <w:sz w:val="28"/>
          <w:szCs w:val="28"/>
        </w:rPr>
        <w:t xml:space="preserve">” </w:t>
      </w:r>
      <w:r w:rsidR="00687CA3" w:rsidRPr="003D1DE4">
        <w:rPr>
          <w:sz w:val="28"/>
          <w:szCs w:val="28"/>
        </w:rPr>
        <w:t>qəzetində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dərc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edilsin</w:t>
      </w:r>
      <w:proofErr w:type="spellEnd"/>
      <w:r w:rsidRPr="003D1DE4">
        <w:rPr>
          <w:sz w:val="28"/>
          <w:szCs w:val="28"/>
        </w:rPr>
        <w:t>.</w:t>
      </w:r>
      <w:r w:rsidR="003C767C">
        <w:rPr>
          <w:sz w:val="28"/>
          <w:szCs w:val="28"/>
        </w:rPr>
        <w:t xml:space="preserve"> </w:t>
      </w:r>
    </w:p>
    <w:p w:rsidR="00B5270B" w:rsidRPr="002D2857" w:rsidRDefault="00EC6E1F" w:rsidP="003C767C">
      <w:pPr>
        <w:ind w:firstLine="567"/>
        <w:jc w:val="both"/>
        <w:rPr>
          <w:sz w:val="28"/>
          <w:szCs w:val="28"/>
          <w:lang w:val="az-Latn-AZ"/>
        </w:rPr>
      </w:pPr>
      <w:r w:rsidRPr="003D1DE4">
        <w:rPr>
          <w:sz w:val="28"/>
          <w:szCs w:val="28"/>
        </w:rPr>
        <w:t xml:space="preserve">4. </w:t>
      </w:r>
      <w:r w:rsidR="00687CA3" w:rsidRPr="003D1DE4">
        <w:rPr>
          <w:sz w:val="28"/>
          <w:szCs w:val="28"/>
        </w:rPr>
        <w:t>Azərbaycan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Respublikası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Konstitusiya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Məhkəməsinin</w:t>
      </w:r>
      <w:r w:rsidR="003C767C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qərarı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qətidir</w:t>
      </w:r>
      <w:r w:rsidRPr="003D1DE4">
        <w:rPr>
          <w:sz w:val="28"/>
          <w:szCs w:val="28"/>
        </w:rPr>
        <w:t xml:space="preserve">, </w:t>
      </w:r>
      <w:proofErr w:type="spellStart"/>
      <w:r w:rsidR="00687CA3" w:rsidRPr="003D1DE4">
        <w:rPr>
          <w:sz w:val="28"/>
          <w:szCs w:val="28"/>
        </w:rPr>
        <w:t>heç</w:t>
      </w:r>
      <w:proofErr w:type="spellEnd"/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bir</w:t>
      </w:r>
      <w:proofErr w:type="spellEnd"/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orqan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və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ya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vəzifəli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şəxs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tərəfindən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ləğv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edilə</w:t>
      </w:r>
      <w:r w:rsidRPr="003D1DE4">
        <w:rPr>
          <w:sz w:val="28"/>
          <w:szCs w:val="28"/>
        </w:rPr>
        <w:t xml:space="preserve">, </w:t>
      </w:r>
      <w:r w:rsidR="00687CA3" w:rsidRPr="003D1DE4">
        <w:rPr>
          <w:sz w:val="28"/>
          <w:szCs w:val="28"/>
        </w:rPr>
        <w:t>dəyişdirilə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və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yaxud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rəsmi</w:t>
      </w:r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təfsir</w:t>
      </w:r>
      <w:r w:rsidRPr="003D1DE4">
        <w:rPr>
          <w:sz w:val="28"/>
          <w:szCs w:val="28"/>
        </w:rPr>
        <w:t xml:space="preserve"> </w:t>
      </w:r>
      <w:proofErr w:type="spellStart"/>
      <w:r w:rsidR="00687CA3" w:rsidRPr="003D1DE4">
        <w:rPr>
          <w:sz w:val="28"/>
          <w:szCs w:val="28"/>
        </w:rPr>
        <w:t>oluna</w:t>
      </w:r>
      <w:proofErr w:type="spellEnd"/>
      <w:r w:rsidRPr="003D1DE4">
        <w:rPr>
          <w:sz w:val="28"/>
          <w:szCs w:val="28"/>
        </w:rPr>
        <w:t xml:space="preserve"> </w:t>
      </w:r>
      <w:r w:rsidR="00687CA3" w:rsidRPr="003D1DE4">
        <w:rPr>
          <w:sz w:val="28"/>
          <w:szCs w:val="28"/>
        </w:rPr>
        <w:t>bilməz</w:t>
      </w:r>
      <w:r w:rsidRPr="003D1DE4">
        <w:rPr>
          <w:sz w:val="28"/>
          <w:szCs w:val="28"/>
        </w:rPr>
        <w:t>.</w:t>
      </w:r>
      <w:r w:rsidR="003C767C" w:rsidRPr="002D2857">
        <w:rPr>
          <w:sz w:val="28"/>
          <w:szCs w:val="28"/>
          <w:lang w:val="az-Latn-AZ"/>
        </w:rPr>
        <w:t xml:space="preserve"> </w:t>
      </w:r>
    </w:p>
    <w:p w:rsidR="0024460A" w:rsidRPr="00B5270B" w:rsidRDefault="0024460A" w:rsidP="003C767C">
      <w:pPr>
        <w:ind w:firstLine="567"/>
        <w:jc w:val="both"/>
        <w:rPr>
          <w:sz w:val="28"/>
          <w:szCs w:val="28"/>
          <w:lang w:val="az-Latn-AZ"/>
        </w:rPr>
      </w:pPr>
    </w:p>
    <w:sectPr w:rsidR="0024460A" w:rsidRPr="00B5270B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2EB3"/>
    <w:multiLevelType w:val="singleLevel"/>
    <w:tmpl w:val="8AD6DFCA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6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C6E1F"/>
    <w:rsid w:val="00055C13"/>
    <w:rsid w:val="0024460A"/>
    <w:rsid w:val="003C767C"/>
    <w:rsid w:val="003D1DE4"/>
    <w:rsid w:val="006100CB"/>
    <w:rsid w:val="00687CA3"/>
    <w:rsid w:val="006B74E1"/>
    <w:rsid w:val="00B5270B"/>
    <w:rsid w:val="00BD014D"/>
    <w:rsid w:val="00DE44E2"/>
    <w:rsid w:val="00EC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E1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C6E1F"/>
    <w:pPr>
      <w:jc w:val="center"/>
    </w:pPr>
    <w:rPr>
      <w:rFonts w:ascii="Times Roman AzLat" w:hAnsi="Times Roman AzLa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2019-08-28T08:22:00Z</dcterms:created>
  <dcterms:modified xsi:type="dcterms:W3CDTF">2019-08-28T08:22:00Z</dcterms:modified>
</cp:coreProperties>
</file>