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AC5" w:rsidRPr="00C529B5" w:rsidRDefault="00D65AC5" w:rsidP="00C529B5">
      <w:pPr>
        <w:spacing w:after="0" w:line="240" w:lineRule="auto"/>
        <w:ind w:firstLine="567"/>
        <w:jc w:val="center"/>
        <w:rPr>
          <w:rFonts w:ascii="Arial" w:eastAsia="Times New Roman" w:hAnsi="Arial" w:cs="Arial"/>
          <w:b/>
          <w:bCs/>
          <w:color w:val="000000"/>
          <w:sz w:val="24"/>
          <w:szCs w:val="24"/>
          <w:lang w:val="en-US"/>
        </w:rPr>
      </w:pPr>
    </w:p>
    <w:p w:rsidR="00C0654F" w:rsidRPr="00C529B5" w:rsidRDefault="00C0654F" w:rsidP="00C529B5">
      <w:pPr>
        <w:shd w:val="clear" w:color="auto" w:fill="FFFFFF"/>
        <w:spacing w:after="0" w:line="240" w:lineRule="auto"/>
        <w:jc w:val="center"/>
        <w:rPr>
          <w:rFonts w:ascii="Arial" w:eastAsia="Times New Roman" w:hAnsi="Arial" w:cs="Arial"/>
          <w:color w:val="000000"/>
          <w:sz w:val="24"/>
          <w:szCs w:val="24"/>
          <w:lang w:val="en-US"/>
        </w:rPr>
      </w:pPr>
      <w:r w:rsidRPr="00C529B5">
        <w:rPr>
          <w:rFonts w:ascii="Arial" w:eastAsia="Times New Roman" w:hAnsi="Arial" w:cs="Arial"/>
          <w:b/>
          <w:bCs/>
          <w:color w:val="000000"/>
          <w:sz w:val="24"/>
          <w:szCs w:val="24"/>
          <w:lang w:val="en-US"/>
        </w:rPr>
        <w:t>AZƏRBAYCAN RESPUBLİKASI ADINDAN</w:t>
      </w:r>
    </w:p>
    <w:p w:rsidR="00C0654F" w:rsidRPr="00C529B5" w:rsidRDefault="00C0654F" w:rsidP="00C529B5">
      <w:pPr>
        <w:shd w:val="clear" w:color="auto" w:fill="FFFFFF"/>
        <w:spacing w:after="0" w:line="240" w:lineRule="auto"/>
        <w:jc w:val="center"/>
        <w:rPr>
          <w:rFonts w:ascii="Arial" w:eastAsia="Times New Roman" w:hAnsi="Arial" w:cs="Arial"/>
          <w:color w:val="000000"/>
          <w:sz w:val="24"/>
          <w:szCs w:val="24"/>
          <w:lang w:val="en-US"/>
        </w:rPr>
      </w:pPr>
    </w:p>
    <w:p w:rsidR="00C0654F" w:rsidRPr="00C529B5" w:rsidRDefault="00C0654F" w:rsidP="00C529B5">
      <w:pPr>
        <w:shd w:val="clear" w:color="auto" w:fill="FFFFFF"/>
        <w:spacing w:after="0" w:line="240" w:lineRule="auto"/>
        <w:jc w:val="center"/>
        <w:rPr>
          <w:rFonts w:ascii="Arial" w:eastAsia="Times New Roman" w:hAnsi="Arial" w:cs="Arial"/>
          <w:color w:val="000000"/>
          <w:sz w:val="24"/>
          <w:szCs w:val="24"/>
          <w:lang w:val="en-US"/>
        </w:rPr>
      </w:pPr>
      <w:proofErr w:type="spellStart"/>
      <w:r w:rsidRPr="00C529B5">
        <w:rPr>
          <w:rFonts w:ascii="Arial" w:eastAsia="Times New Roman" w:hAnsi="Arial" w:cs="Arial"/>
          <w:b/>
          <w:bCs/>
          <w:color w:val="000000"/>
          <w:sz w:val="24"/>
          <w:szCs w:val="24"/>
          <w:lang w:val="en-US"/>
        </w:rPr>
        <w:t>Azərbaycan</w:t>
      </w:r>
      <w:proofErr w:type="spellEnd"/>
      <w:r w:rsidRPr="00C529B5">
        <w:rPr>
          <w:rFonts w:ascii="Arial" w:eastAsia="Times New Roman" w:hAnsi="Arial" w:cs="Arial"/>
          <w:b/>
          <w:bCs/>
          <w:color w:val="000000"/>
          <w:sz w:val="24"/>
          <w:szCs w:val="24"/>
          <w:lang w:val="en-US"/>
        </w:rPr>
        <w:t xml:space="preserve"> </w:t>
      </w:r>
      <w:proofErr w:type="spellStart"/>
      <w:r w:rsidRPr="00C529B5">
        <w:rPr>
          <w:rFonts w:ascii="Arial" w:eastAsia="Times New Roman" w:hAnsi="Arial" w:cs="Arial"/>
          <w:b/>
          <w:bCs/>
          <w:color w:val="000000"/>
          <w:sz w:val="24"/>
          <w:szCs w:val="24"/>
          <w:lang w:val="en-US"/>
        </w:rPr>
        <w:t>Respublikası</w:t>
      </w:r>
      <w:proofErr w:type="spellEnd"/>
    </w:p>
    <w:p w:rsidR="00C0654F" w:rsidRPr="00C529B5" w:rsidRDefault="00C0654F" w:rsidP="00C529B5">
      <w:pPr>
        <w:shd w:val="clear" w:color="auto" w:fill="FFFFFF"/>
        <w:spacing w:after="0" w:line="240" w:lineRule="auto"/>
        <w:jc w:val="center"/>
        <w:rPr>
          <w:rFonts w:ascii="Arial" w:eastAsia="Times New Roman" w:hAnsi="Arial" w:cs="Arial"/>
          <w:color w:val="000000"/>
          <w:sz w:val="24"/>
          <w:szCs w:val="24"/>
          <w:lang w:val="en-US"/>
        </w:rPr>
      </w:pPr>
      <w:proofErr w:type="spellStart"/>
      <w:r w:rsidRPr="00C529B5">
        <w:rPr>
          <w:rFonts w:ascii="Arial" w:eastAsia="Times New Roman" w:hAnsi="Arial" w:cs="Arial"/>
          <w:b/>
          <w:bCs/>
          <w:color w:val="000000"/>
          <w:sz w:val="24"/>
          <w:szCs w:val="24"/>
          <w:lang w:val="en-US"/>
        </w:rPr>
        <w:t>Konstitusiya</w:t>
      </w:r>
      <w:proofErr w:type="spellEnd"/>
      <w:r w:rsidRPr="00C529B5">
        <w:rPr>
          <w:rFonts w:ascii="Arial" w:eastAsia="Times New Roman" w:hAnsi="Arial" w:cs="Arial"/>
          <w:b/>
          <w:bCs/>
          <w:color w:val="000000"/>
          <w:sz w:val="24"/>
          <w:szCs w:val="24"/>
          <w:lang w:val="en-US"/>
        </w:rPr>
        <w:t xml:space="preserve"> </w:t>
      </w:r>
      <w:proofErr w:type="spellStart"/>
      <w:r w:rsidRPr="00C529B5">
        <w:rPr>
          <w:rFonts w:ascii="Arial" w:eastAsia="Times New Roman" w:hAnsi="Arial" w:cs="Arial"/>
          <w:b/>
          <w:bCs/>
          <w:color w:val="000000"/>
          <w:sz w:val="24"/>
          <w:szCs w:val="24"/>
          <w:lang w:val="en-US"/>
        </w:rPr>
        <w:t>Məhkəməsi</w:t>
      </w:r>
      <w:proofErr w:type="spellEnd"/>
      <w:r w:rsidRPr="00C529B5">
        <w:rPr>
          <w:rFonts w:ascii="Arial" w:eastAsia="Times New Roman" w:hAnsi="Arial" w:cs="Arial"/>
          <w:b/>
          <w:bCs/>
          <w:color w:val="000000"/>
          <w:sz w:val="24"/>
          <w:szCs w:val="24"/>
          <w:lang w:val="en-US"/>
        </w:rPr>
        <w:t xml:space="preserve"> </w:t>
      </w:r>
      <w:proofErr w:type="spellStart"/>
      <w:r w:rsidRPr="00C529B5">
        <w:rPr>
          <w:rFonts w:ascii="Arial" w:eastAsia="Times New Roman" w:hAnsi="Arial" w:cs="Arial"/>
          <w:b/>
          <w:bCs/>
          <w:color w:val="000000"/>
          <w:sz w:val="24"/>
          <w:szCs w:val="24"/>
          <w:lang w:val="en-US"/>
        </w:rPr>
        <w:t>Plenumunun</w:t>
      </w:r>
      <w:proofErr w:type="spellEnd"/>
    </w:p>
    <w:p w:rsidR="00C0654F" w:rsidRPr="00C529B5" w:rsidRDefault="00C0654F" w:rsidP="00C529B5">
      <w:pPr>
        <w:shd w:val="clear" w:color="auto" w:fill="FFFFFF"/>
        <w:spacing w:after="0" w:line="240" w:lineRule="auto"/>
        <w:jc w:val="center"/>
        <w:rPr>
          <w:rFonts w:ascii="Arial" w:eastAsia="Times New Roman" w:hAnsi="Arial" w:cs="Arial"/>
          <w:color w:val="000000"/>
          <w:sz w:val="24"/>
          <w:szCs w:val="24"/>
          <w:lang w:val="en-US"/>
        </w:rPr>
      </w:pPr>
    </w:p>
    <w:p w:rsidR="00C0654F" w:rsidRPr="00C529B5" w:rsidRDefault="00C0654F" w:rsidP="00C529B5">
      <w:pPr>
        <w:shd w:val="clear" w:color="auto" w:fill="FFFFFF"/>
        <w:spacing w:after="0" w:line="240" w:lineRule="auto"/>
        <w:jc w:val="center"/>
        <w:rPr>
          <w:rFonts w:ascii="Arial" w:eastAsia="Times New Roman" w:hAnsi="Arial" w:cs="Arial"/>
          <w:color w:val="000000"/>
          <w:sz w:val="24"/>
          <w:szCs w:val="24"/>
          <w:lang w:val="en-US"/>
        </w:rPr>
      </w:pPr>
      <w:r w:rsidRPr="00C529B5">
        <w:rPr>
          <w:rFonts w:ascii="Arial" w:eastAsia="Times New Roman" w:hAnsi="Arial" w:cs="Arial"/>
          <w:b/>
          <w:bCs/>
          <w:color w:val="000000"/>
          <w:sz w:val="24"/>
          <w:szCs w:val="24"/>
          <w:lang w:val="en-US"/>
        </w:rPr>
        <w:t>QƏRARI</w:t>
      </w:r>
    </w:p>
    <w:p w:rsidR="00C0654F" w:rsidRPr="00C529B5" w:rsidRDefault="005F31C6" w:rsidP="00C529B5">
      <w:pPr>
        <w:spacing w:after="0" w:line="240" w:lineRule="auto"/>
        <w:jc w:val="center"/>
        <w:rPr>
          <w:rFonts w:ascii="Arial" w:eastAsia="Times New Roman" w:hAnsi="Arial" w:cs="Arial"/>
          <w:iCs/>
          <w:color w:val="000000"/>
          <w:sz w:val="24"/>
          <w:szCs w:val="24"/>
          <w:lang w:val="en-US"/>
        </w:rPr>
      </w:pPr>
      <w:r w:rsidRPr="00C529B5">
        <w:rPr>
          <w:rFonts w:ascii="Arial" w:eastAsia="Times New Roman" w:hAnsi="Arial" w:cs="Arial"/>
          <w:iCs/>
          <w:color w:val="000000"/>
          <w:sz w:val="24"/>
          <w:szCs w:val="24"/>
          <w:lang w:val="en-US"/>
        </w:rPr>
        <w:t xml:space="preserve"> </w:t>
      </w:r>
    </w:p>
    <w:p w:rsidR="005F31C6" w:rsidRPr="00C529B5" w:rsidRDefault="005F31C6" w:rsidP="00C529B5">
      <w:pPr>
        <w:spacing w:after="0" w:line="240" w:lineRule="auto"/>
        <w:jc w:val="center"/>
        <w:rPr>
          <w:rFonts w:ascii="Arial" w:eastAsia="Times New Roman" w:hAnsi="Arial" w:cs="Arial"/>
          <w:iCs/>
          <w:color w:val="000000"/>
          <w:sz w:val="24"/>
          <w:szCs w:val="24"/>
          <w:lang w:val="en-US"/>
        </w:rPr>
      </w:pPr>
    </w:p>
    <w:p w:rsidR="00E60A2B" w:rsidRPr="00C529B5" w:rsidRDefault="000C148A" w:rsidP="00C529B5">
      <w:pPr>
        <w:spacing w:after="0" w:line="240" w:lineRule="auto"/>
        <w:jc w:val="center"/>
        <w:rPr>
          <w:rFonts w:ascii="Arial" w:eastAsia="Times New Roman" w:hAnsi="Arial" w:cs="Arial"/>
          <w:iCs/>
          <w:color w:val="000000"/>
          <w:sz w:val="24"/>
          <w:szCs w:val="24"/>
          <w:lang w:val="en-US"/>
        </w:rPr>
      </w:pPr>
      <w:r w:rsidRPr="00C529B5">
        <w:rPr>
          <w:rFonts w:ascii="Arial" w:hAnsi="Arial" w:cs="Arial"/>
          <w:b/>
          <w:sz w:val="24"/>
          <w:szCs w:val="24"/>
          <w:lang w:val="az-Latn-AZ"/>
        </w:rPr>
        <w:t>Azər</w:t>
      </w:r>
      <w:r w:rsidR="00862AA0" w:rsidRPr="00C529B5">
        <w:rPr>
          <w:rFonts w:ascii="Arial" w:hAnsi="Arial" w:cs="Arial"/>
          <w:b/>
          <w:sz w:val="24"/>
          <w:szCs w:val="24"/>
          <w:lang w:val="az-Latn-AZ"/>
        </w:rPr>
        <w:t xml:space="preserve">baycan Respublikası İnzibati </w:t>
      </w:r>
      <w:r w:rsidRPr="00C529B5">
        <w:rPr>
          <w:rFonts w:ascii="Arial" w:hAnsi="Arial" w:cs="Arial"/>
          <w:b/>
          <w:sz w:val="24"/>
          <w:szCs w:val="24"/>
          <w:lang w:val="az-Latn-AZ"/>
        </w:rPr>
        <w:t xml:space="preserve">Prosessual Məcəlləsinin </w:t>
      </w:r>
      <w:r w:rsidR="0098648A" w:rsidRPr="00C529B5">
        <w:rPr>
          <w:rFonts w:ascii="Arial" w:hAnsi="Arial" w:cs="Arial"/>
          <w:b/>
          <w:sz w:val="24"/>
          <w:szCs w:val="24"/>
          <w:lang w:val="az-Latn-AZ"/>
        </w:rPr>
        <w:t>28</w:t>
      </w:r>
      <w:r w:rsidRPr="00C529B5">
        <w:rPr>
          <w:rFonts w:ascii="Arial" w:hAnsi="Arial" w:cs="Arial"/>
          <w:b/>
          <w:sz w:val="24"/>
          <w:szCs w:val="24"/>
          <w:lang w:val="az-Latn-AZ"/>
        </w:rPr>
        <w:t>-ci maddəsin</w:t>
      </w:r>
      <w:r w:rsidR="005061A0" w:rsidRPr="00C529B5">
        <w:rPr>
          <w:rFonts w:ascii="Arial" w:hAnsi="Arial" w:cs="Arial"/>
          <w:b/>
          <w:sz w:val="24"/>
          <w:szCs w:val="24"/>
          <w:lang w:val="az-Latn-AZ"/>
        </w:rPr>
        <w:t xml:space="preserve">in şərh </w:t>
      </w:r>
      <w:proofErr w:type="spellStart"/>
      <w:r w:rsidR="005061A0" w:rsidRPr="00C529B5">
        <w:rPr>
          <w:rFonts w:ascii="Arial" w:hAnsi="Arial" w:cs="Arial"/>
          <w:b/>
          <w:sz w:val="24"/>
          <w:szCs w:val="24"/>
          <w:lang w:val="az-Latn-AZ"/>
        </w:rPr>
        <w:t>edilməsinə</w:t>
      </w:r>
      <w:proofErr w:type="spellEnd"/>
      <w:r w:rsidR="0098648A" w:rsidRPr="00C529B5">
        <w:rPr>
          <w:rFonts w:ascii="Arial" w:hAnsi="Arial" w:cs="Arial"/>
          <w:b/>
          <w:sz w:val="24"/>
          <w:szCs w:val="24"/>
          <w:lang w:val="az-Latn-AZ"/>
        </w:rPr>
        <w:t xml:space="preserve"> </w:t>
      </w:r>
      <w:r w:rsidR="003E7E87" w:rsidRPr="00C529B5">
        <w:rPr>
          <w:rFonts w:ascii="Arial" w:hAnsi="Arial" w:cs="Arial"/>
          <w:b/>
          <w:sz w:val="24"/>
          <w:szCs w:val="24"/>
          <w:lang w:val="az-Latn-AZ"/>
        </w:rPr>
        <w:t>dair</w:t>
      </w:r>
    </w:p>
    <w:p w:rsidR="003E7E87" w:rsidRPr="00C529B5" w:rsidRDefault="003E7E87" w:rsidP="00C529B5">
      <w:pPr>
        <w:spacing w:after="0" w:line="240" w:lineRule="auto"/>
        <w:jc w:val="center"/>
        <w:rPr>
          <w:rStyle w:val="apple-converted-space"/>
          <w:rFonts w:ascii="Arial" w:hAnsi="Arial" w:cs="Arial"/>
          <w:b/>
          <w:color w:val="666666"/>
          <w:sz w:val="24"/>
          <w:szCs w:val="24"/>
          <w:lang w:val="en-US"/>
        </w:rPr>
      </w:pPr>
    </w:p>
    <w:p w:rsidR="00C0654F" w:rsidRPr="00C529B5" w:rsidRDefault="00C0654F" w:rsidP="00C529B5">
      <w:pPr>
        <w:spacing w:after="0" w:line="240" w:lineRule="auto"/>
        <w:ind w:firstLine="567"/>
        <w:jc w:val="both"/>
        <w:rPr>
          <w:rFonts w:ascii="Arial" w:hAnsi="Arial" w:cs="Arial"/>
          <w:b/>
          <w:sz w:val="24"/>
          <w:szCs w:val="24"/>
          <w:lang w:val="az-Latn-AZ"/>
        </w:rPr>
      </w:pPr>
    </w:p>
    <w:p w:rsidR="00C0654F" w:rsidRPr="00C529B5" w:rsidRDefault="003A2C54" w:rsidP="00C529B5">
      <w:pPr>
        <w:spacing w:after="0" w:line="240" w:lineRule="auto"/>
        <w:ind w:firstLine="567"/>
        <w:jc w:val="both"/>
        <w:rPr>
          <w:rFonts w:ascii="Arial" w:eastAsia="Times New Roman" w:hAnsi="Arial" w:cs="Arial"/>
          <w:b/>
          <w:bCs/>
          <w:color w:val="000000"/>
          <w:sz w:val="24"/>
          <w:szCs w:val="24"/>
          <w:lang w:val="az-Latn-AZ"/>
        </w:rPr>
      </w:pPr>
      <w:r w:rsidRPr="00C529B5">
        <w:rPr>
          <w:rFonts w:ascii="Arial" w:eastAsia="Times New Roman" w:hAnsi="Arial" w:cs="Arial"/>
          <w:b/>
          <w:bCs/>
          <w:color w:val="000000"/>
          <w:sz w:val="24"/>
          <w:szCs w:val="24"/>
          <w:lang w:val="az-Latn-AZ"/>
        </w:rPr>
        <w:t xml:space="preserve">12 aprel </w:t>
      </w:r>
      <w:r w:rsidR="003E7E87" w:rsidRPr="00C529B5">
        <w:rPr>
          <w:rFonts w:ascii="Arial" w:eastAsia="Times New Roman" w:hAnsi="Arial" w:cs="Arial"/>
          <w:b/>
          <w:bCs/>
          <w:color w:val="000000"/>
          <w:sz w:val="24"/>
          <w:szCs w:val="24"/>
          <w:lang w:val="az-Latn-AZ"/>
        </w:rPr>
        <w:t>2017-ci</w:t>
      </w:r>
      <w:r w:rsidR="00C0654F" w:rsidRPr="00C529B5">
        <w:rPr>
          <w:rFonts w:ascii="Arial" w:eastAsia="Times New Roman" w:hAnsi="Arial" w:cs="Arial"/>
          <w:b/>
          <w:bCs/>
          <w:color w:val="000000"/>
          <w:sz w:val="24"/>
          <w:szCs w:val="24"/>
          <w:lang w:val="az-Latn-AZ"/>
        </w:rPr>
        <w:t xml:space="preserve"> il                                                         </w:t>
      </w:r>
      <w:r w:rsidR="00E60A2B" w:rsidRPr="00C529B5">
        <w:rPr>
          <w:rFonts w:ascii="Arial" w:eastAsia="Times New Roman" w:hAnsi="Arial" w:cs="Arial"/>
          <w:b/>
          <w:bCs/>
          <w:color w:val="000000"/>
          <w:sz w:val="24"/>
          <w:szCs w:val="24"/>
          <w:lang w:val="az-Latn-AZ"/>
        </w:rPr>
        <w:t xml:space="preserve">            </w:t>
      </w:r>
      <w:r w:rsidR="005F31C6" w:rsidRPr="00C529B5">
        <w:rPr>
          <w:rFonts w:ascii="Arial" w:eastAsia="Times New Roman" w:hAnsi="Arial" w:cs="Arial"/>
          <w:b/>
          <w:bCs/>
          <w:color w:val="000000"/>
          <w:sz w:val="24"/>
          <w:szCs w:val="24"/>
          <w:lang w:val="az-Latn-AZ"/>
        </w:rPr>
        <w:t xml:space="preserve">                 </w:t>
      </w:r>
      <w:r w:rsidR="00E60A2B" w:rsidRPr="00C529B5">
        <w:rPr>
          <w:rFonts w:ascii="Arial" w:eastAsia="Times New Roman" w:hAnsi="Arial" w:cs="Arial"/>
          <w:b/>
          <w:bCs/>
          <w:color w:val="000000"/>
          <w:sz w:val="24"/>
          <w:szCs w:val="24"/>
          <w:lang w:val="az-Latn-AZ"/>
        </w:rPr>
        <w:t xml:space="preserve"> </w:t>
      </w:r>
      <w:r w:rsidR="00C0654F" w:rsidRPr="00C529B5">
        <w:rPr>
          <w:rFonts w:ascii="Arial" w:eastAsia="Times New Roman" w:hAnsi="Arial" w:cs="Arial"/>
          <w:b/>
          <w:bCs/>
          <w:color w:val="000000"/>
          <w:sz w:val="24"/>
          <w:szCs w:val="24"/>
          <w:lang w:val="az-Latn-AZ"/>
        </w:rPr>
        <w:t>Bakı şəhəri</w:t>
      </w:r>
    </w:p>
    <w:p w:rsidR="00C0654F" w:rsidRPr="00C529B5" w:rsidRDefault="00C0654F" w:rsidP="00C529B5">
      <w:pPr>
        <w:spacing w:after="0" w:line="240" w:lineRule="auto"/>
        <w:ind w:firstLine="567"/>
        <w:jc w:val="both"/>
        <w:rPr>
          <w:rFonts w:ascii="Arial" w:hAnsi="Arial" w:cs="Arial"/>
          <w:b/>
          <w:sz w:val="24"/>
          <w:szCs w:val="24"/>
          <w:lang w:val="az-Latn-AZ"/>
        </w:rPr>
      </w:pPr>
    </w:p>
    <w:p w:rsidR="000D314E" w:rsidRPr="00C529B5" w:rsidRDefault="00C0654F" w:rsidP="00C529B5">
      <w:pPr>
        <w:spacing w:after="0" w:line="240" w:lineRule="auto"/>
        <w:ind w:firstLine="567"/>
        <w:jc w:val="both"/>
        <w:rPr>
          <w:rFonts w:ascii="Arial" w:eastAsia="Times New Roman" w:hAnsi="Arial" w:cs="Arial"/>
          <w:color w:val="000000"/>
          <w:sz w:val="24"/>
          <w:szCs w:val="24"/>
          <w:lang w:val="az-Latn-AZ"/>
        </w:rPr>
      </w:pPr>
      <w:r w:rsidRPr="00C529B5">
        <w:rPr>
          <w:rFonts w:ascii="Arial" w:eastAsia="Times New Roman" w:hAnsi="Arial" w:cs="Arial"/>
          <w:color w:val="000000"/>
          <w:sz w:val="24"/>
          <w:szCs w:val="24"/>
          <w:lang w:val="az-Latn-AZ"/>
        </w:rPr>
        <w:t xml:space="preserve">Azərbaycan Respublikası Konstitusiya Məhkəməsinin Plenumu Fərhad </w:t>
      </w:r>
      <w:proofErr w:type="spellStart"/>
      <w:r w:rsidRPr="00C529B5">
        <w:rPr>
          <w:rFonts w:ascii="Arial" w:eastAsia="Times New Roman" w:hAnsi="Arial" w:cs="Arial"/>
          <w:color w:val="000000"/>
          <w:sz w:val="24"/>
          <w:szCs w:val="24"/>
          <w:lang w:val="az-Latn-AZ"/>
        </w:rPr>
        <w:t>Abdullayev</w:t>
      </w:r>
      <w:proofErr w:type="spellEnd"/>
      <w:r w:rsidRPr="00C529B5">
        <w:rPr>
          <w:rFonts w:ascii="Arial" w:eastAsia="Times New Roman" w:hAnsi="Arial" w:cs="Arial"/>
          <w:color w:val="000000"/>
          <w:sz w:val="24"/>
          <w:szCs w:val="24"/>
          <w:lang w:val="az-Latn-AZ"/>
        </w:rPr>
        <w:t xml:space="preserve"> </w:t>
      </w:r>
      <w:r w:rsidR="00862AA0" w:rsidRPr="00C529B5">
        <w:rPr>
          <w:rFonts w:ascii="Arial" w:eastAsia="Times New Roman" w:hAnsi="Arial" w:cs="Arial"/>
          <w:color w:val="000000"/>
          <w:sz w:val="24"/>
          <w:szCs w:val="24"/>
          <w:lang w:val="az-Latn-AZ"/>
        </w:rPr>
        <w:t>(</w:t>
      </w:r>
      <w:r w:rsidRPr="00C529B5">
        <w:rPr>
          <w:rFonts w:ascii="Arial" w:eastAsia="Times New Roman" w:hAnsi="Arial" w:cs="Arial"/>
          <w:color w:val="000000"/>
          <w:sz w:val="24"/>
          <w:szCs w:val="24"/>
          <w:lang w:val="az-Latn-AZ"/>
        </w:rPr>
        <w:t>sədr),</w:t>
      </w:r>
      <w:r w:rsidR="00862AA0" w:rsidRPr="00C529B5">
        <w:rPr>
          <w:rFonts w:ascii="Arial" w:eastAsia="Times New Roman" w:hAnsi="Arial" w:cs="Arial"/>
          <w:color w:val="000000"/>
          <w:sz w:val="24"/>
          <w:szCs w:val="24"/>
          <w:lang w:val="az-Latn-AZ"/>
        </w:rPr>
        <w:t xml:space="preserve"> </w:t>
      </w:r>
      <w:r w:rsidRPr="00C529B5">
        <w:rPr>
          <w:rFonts w:ascii="Arial" w:eastAsia="Times New Roman" w:hAnsi="Arial" w:cs="Arial"/>
          <w:color w:val="000000"/>
          <w:sz w:val="24"/>
          <w:szCs w:val="24"/>
          <w:lang w:val="az-Latn-AZ"/>
        </w:rPr>
        <w:t xml:space="preserve">Sona </w:t>
      </w:r>
      <w:proofErr w:type="spellStart"/>
      <w:r w:rsidRPr="00C529B5">
        <w:rPr>
          <w:rFonts w:ascii="Arial" w:eastAsia="Times New Roman" w:hAnsi="Arial" w:cs="Arial"/>
          <w:color w:val="000000"/>
          <w:sz w:val="24"/>
          <w:szCs w:val="24"/>
          <w:lang w:val="az-Latn-AZ"/>
        </w:rPr>
        <w:t>Salmanova</w:t>
      </w:r>
      <w:proofErr w:type="spellEnd"/>
      <w:r w:rsidRPr="00C529B5">
        <w:rPr>
          <w:rFonts w:ascii="Arial" w:eastAsia="Times New Roman" w:hAnsi="Arial" w:cs="Arial"/>
          <w:color w:val="000000"/>
          <w:sz w:val="24"/>
          <w:szCs w:val="24"/>
          <w:lang w:val="az-Latn-AZ"/>
        </w:rPr>
        <w:t>,</w:t>
      </w:r>
      <w:r w:rsidRPr="00C529B5">
        <w:rPr>
          <w:rFonts w:ascii="Arial" w:hAnsi="Arial" w:cs="Arial"/>
          <w:color w:val="000000"/>
          <w:sz w:val="24"/>
          <w:szCs w:val="24"/>
          <w:lang w:val="az-Latn-AZ"/>
        </w:rPr>
        <w:t xml:space="preserve"> Rövşən İsmayılov, </w:t>
      </w:r>
      <w:r w:rsidR="003E7E87" w:rsidRPr="00C529B5">
        <w:rPr>
          <w:rFonts w:ascii="Arial" w:eastAsia="Times New Roman" w:hAnsi="Arial" w:cs="Arial"/>
          <w:color w:val="000000"/>
          <w:sz w:val="24"/>
          <w:szCs w:val="24"/>
          <w:lang w:val="az-Latn-AZ"/>
        </w:rPr>
        <w:t xml:space="preserve">Ceyhun </w:t>
      </w:r>
      <w:proofErr w:type="spellStart"/>
      <w:r w:rsidR="003E7E87" w:rsidRPr="00C529B5">
        <w:rPr>
          <w:rFonts w:ascii="Arial" w:eastAsia="Times New Roman" w:hAnsi="Arial" w:cs="Arial"/>
          <w:color w:val="000000"/>
          <w:sz w:val="24"/>
          <w:szCs w:val="24"/>
          <w:lang w:val="az-Latn-AZ"/>
        </w:rPr>
        <w:t>Qaracayev</w:t>
      </w:r>
      <w:proofErr w:type="spellEnd"/>
      <w:r w:rsidR="003E7E87" w:rsidRPr="00C529B5">
        <w:rPr>
          <w:rFonts w:ascii="Arial" w:eastAsia="Times New Roman" w:hAnsi="Arial" w:cs="Arial"/>
          <w:color w:val="000000"/>
          <w:sz w:val="24"/>
          <w:szCs w:val="24"/>
          <w:lang w:val="az-Latn-AZ"/>
        </w:rPr>
        <w:t xml:space="preserve">, </w:t>
      </w:r>
      <w:r w:rsidRPr="00C529B5">
        <w:rPr>
          <w:rFonts w:ascii="Arial" w:eastAsia="Times New Roman" w:hAnsi="Arial" w:cs="Arial"/>
          <w:color w:val="000000"/>
          <w:sz w:val="24"/>
          <w:szCs w:val="24"/>
          <w:lang w:val="az-Latn-AZ"/>
        </w:rPr>
        <w:t xml:space="preserve">Rafael </w:t>
      </w:r>
      <w:proofErr w:type="spellStart"/>
      <w:r w:rsidRPr="00C529B5">
        <w:rPr>
          <w:rFonts w:ascii="Arial" w:eastAsia="Times New Roman" w:hAnsi="Arial" w:cs="Arial"/>
          <w:color w:val="000000"/>
          <w:sz w:val="24"/>
          <w:szCs w:val="24"/>
          <w:lang w:val="az-Latn-AZ"/>
        </w:rPr>
        <w:t>Qvaladze</w:t>
      </w:r>
      <w:proofErr w:type="spellEnd"/>
      <w:r w:rsidR="000C148A" w:rsidRPr="00C529B5">
        <w:rPr>
          <w:rFonts w:ascii="Arial" w:eastAsia="Times New Roman" w:hAnsi="Arial" w:cs="Arial"/>
          <w:color w:val="000000"/>
          <w:sz w:val="24"/>
          <w:szCs w:val="24"/>
          <w:lang w:val="az-Latn-AZ"/>
        </w:rPr>
        <w:t>, Mahir Muradov</w:t>
      </w:r>
      <w:r w:rsidR="00B8528C" w:rsidRPr="00C529B5">
        <w:rPr>
          <w:rFonts w:ascii="Arial" w:eastAsia="Times New Roman" w:hAnsi="Arial" w:cs="Arial"/>
          <w:color w:val="000000"/>
          <w:sz w:val="24"/>
          <w:szCs w:val="24"/>
          <w:lang w:val="az-Latn-AZ"/>
        </w:rPr>
        <w:t xml:space="preserve"> (məruzəçi-hakim) </w:t>
      </w:r>
      <w:r w:rsidRPr="00C529B5">
        <w:rPr>
          <w:rFonts w:ascii="Arial" w:eastAsia="Times New Roman" w:hAnsi="Arial" w:cs="Arial"/>
          <w:color w:val="000000"/>
          <w:sz w:val="24"/>
          <w:szCs w:val="24"/>
          <w:lang w:val="az-Latn-AZ"/>
        </w:rPr>
        <w:t xml:space="preserve">və </w:t>
      </w:r>
      <w:proofErr w:type="spellStart"/>
      <w:r w:rsidRPr="00C529B5">
        <w:rPr>
          <w:rFonts w:ascii="Arial" w:eastAsia="Times New Roman" w:hAnsi="Arial" w:cs="Arial"/>
          <w:color w:val="000000"/>
          <w:sz w:val="24"/>
          <w:szCs w:val="24"/>
          <w:lang w:val="az-Latn-AZ"/>
        </w:rPr>
        <w:t>Kamran</w:t>
      </w:r>
      <w:proofErr w:type="spellEnd"/>
      <w:r w:rsidRPr="00C529B5">
        <w:rPr>
          <w:rFonts w:ascii="Arial" w:eastAsia="Times New Roman" w:hAnsi="Arial" w:cs="Arial"/>
          <w:color w:val="000000"/>
          <w:sz w:val="24"/>
          <w:szCs w:val="24"/>
          <w:lang w:val="az-Latn-AZ"/>
        </w:rPr>
        <w:t xml:space="preserve"> Şəfiyevdən (məruzəçi-hakim) ibarət tərkibdə,</w:t>
      </w:r>
    </w:p>
    <w:p w:rsidR="000D314E" w:rsidRPr="00C529B5" w:rsidRDefault="00C0654F" w:rsidP="00C529B5">
      <w:pPr>
        <w:spacing w:after="0" w:line="240" w:lineRule="auto"/>
        <w:ind w:firstLine="567"/>
        <w:jc w:val="both"/>
        <w:rPr>
          <w:rFonts w:ascii="Arial" w:hAnsi="Arial" w:cs="Arial"/>
          <w:color w:val="000000"/>
          <w:sz w:val="24"/>
          <w:szCs w:val="24"/>
          <w:lang w:val="az-Latn-AZ"/>
        </w:rPr>
      </w:pPr>
      <w:r w:rsidRPr="00C529B5">
        <w:rPr>
          <w:rFonts w:ascii="Arial" w:eastAsia="Times New Roman" w:hAnsi="Arial" w:cs="Arial"/>
          <w:sz w:val="24"/>
          <w:szCs w:val="24"/>
          <w:lang w:val="az-Latn-AZ"/>
        </w:rPr>
        <w:softHyphen/>
      </w:r>
      <w:r w:rsidRPr="00C529B5">
        <w:rPr>
          <w:rFonts w:ascii="Arial" w:eastAsia="Times New Roman" w:hAnsi="Arial" w:cs="Arial"/>
          <w:sz w:val="24"/>
          <w:szCs w:val="24"/>
          <w:lang w:val="az-Latn-AZ"/>
        </w:rPr>
        <w:softHyphen/>
        <w:t xml:space="preserve">məhkəmə katibi </w:t>
      </w:r>
      <w:r w:rsidR="00DA2BF8" w:rsidRPr="00C529B5">
        <w:rPr>
          <w:rFonts w:ascii="Arial" w:hAnsi="Arial" w:cs="Arial"/>
          <w:color w:val="000000"/>
          <w:sz w:val="24"/>
          <w:szCs w:val="24"/>
          <w:lang w:val="az-Latn-AZ"/>
        </w:rPr>
        <w:t>Elməddin Hüseynovun,</w:t>
      </w:r>
    </w:p>
    <w:p w:rsidR="000D314E" w:rsidRPr="00C529B5" w:rsidRDefault="00DA2BF8" w:rsidP="00C529B5">
      <w:pPr>
        <w:spacing w:after="0" w:line="240" w:lineRule="auto"/>
        <w:ind w:firstLine="567"/>
        <w:jc w:val="both"/>
        <w:rPr>
          <w:rFonts w:ascii="Arial" w:eastAsia="Times New Roman" w:hAnsi="Arial" w:cs="Arial"/>
          <w:sz w:val="24"/>
          <w:szCs w:val="24"/>
          <w:lang w:val="az-Latn-AZ"/>
        </w:rPr>
      </w:pPr>
      <w:r w:rsidRPr="00C529B5">
        <w:rPr>
          <w:rFonts w:ascii="Arial" w:eastAsia="Times New Roman" w:hAnsi="Arial" w:cs="Arial"/>
          <w:sz w:val="24"/>
          <w:szCs w:val="24"/>
          <w:lang w:val="az-Latn-AZ"/>
        </w:rPr>
        <w:t>maraqlı subyektlərin nümayəndələri</w:t>
      </w:r>
      <w:r w:rsidRPr="00C529B5">
        <w:rPr>
          <w:rFonts w:ascii="Arial" w:eastAsia="Times New Roman" w:hAnsi="Arial" w:cs="Arial"/>
          <w:color w:val="000000"/>
          <w:sz w:val="24"/>
          <w:szCs w:val="24"/>
          <w:lang w:val="az-Latn-AZ"/>
        </w:rPr>
        <w:t xml:space="preserve"> </w:t>
      </w:r>
      <w:r w:rsidR="000C148A" w:rsidRPr="00C529B5">
        <w:rPr>
          <w:rFonts w:ascii="Arial" w:eastAsia="Times New Roman" w:hAnsi="Arial" w:cs="Arial"/>
          <w:color w:val="000000"/>
          <w:sz w:val="24"/>
          <w:szCs w:val="24"/>
          <w:lang w:val="az-Latn-AZ"/>
        </w:rPr>
        <w:t xml:space="preserve">Bakı </w:t>
      </w:r>
      <w:proofErr w:type="spellStart"/>
      <w:r w:rsidR="003E7E87" w:rsidRPr="00C529B5">
        <w:rPr>
          <w:rFonts w:ascii="Arial" w:eastAsia="Times New Roman" w:hAnsi="Arial" w:cs="Arial"/>
          <w:color w:val="000000"/>
          <w:sz w:val="24"/>
          <w:szCs w:val="24"/>
          <w:lang w:val="az-Latn-AZ"/>
        </w:rPr>
        <w:t>Apellyasiya</w:t>
      </w:r>
      <w:proofErr w:type="spellEnd"/>
      <w:r w:rsidR="003E7E87" w:rsidRPr="00C529B5">
        <w:rPr>
          <w:rFonts w:ascii="Arial" w:eastAsia="Times New Roman" w:hAnsi="Arial" w:cs="Arial"/>
          <w:color w:val="000000"/>
          <w:sz w:val="24"/>
          <w:szCs w:val="24"/>
          <w:lang w:val="az-Latn-AZ"/>
        </w:rPr>
        <w:t xml:space="preserve"> Məhkəməsinin </w:t>
      </w:r>
      <w:r w:rsidR="000C148A" w:rsidRPr="00C529B5">
        <w:rPr>
          <w:rFonts w:ascii="Arial" w:eastAsia="Times New Roman" w:hAnsi="Arial" w:cs="Arial"/>
          <w:color w:val="000000"/>
          <w:sz w:val="24"/>
          <w:szCs w:val="24"/>
          <w:lang w:val="az-Latn-AZ"/>
        </w:rPr>
        <w:t>hakimləri</w:t>
      </w:r>
      <w:r w:rsidRPr="00C529B5">
        <w:rPr>
          <w:rFonts w:ascii="Arial" w:eastAsia="Times New Roman" w:hAnsi="Arial" w:cs="Arial"/>
          <w:color w:val="000000"/>
          <w:sz w:val="24"/>
          <w:szCs w:val="24"/>
          <w:lang w:val="az-Latn-AZ"/>
        </w:rPr>
        <w:t xml:space="preserve"> </w:t>
      </w:r>
      <w:r w:rsidR="000C148A" w:rsidRPr="00C529B5">
        <w:rPr>
          <w:rFonts w:ascii="Arial" w:eastAsia="Times New Roman" w:hAnsi="Arial" w:cs="Arial"/>
          <w:color w:val="000000"/>
          <w:sz w:val="24"/>
          <w:szCs w:val="24"/>
          <w:lang w:val="az-Latn-AZ"/>
        </w:rPr>
        <w:t>Cahangir Yusifov və Vidadi Məmmədov</w:t>
      </w:r>
      <w:r w:rsidR="00862AA0" w:rsidRPr="00C529B5">
        <w:rPr>
          <w:rFonts w:ascii="Arial" w:eastAsia="Times New Roman" w:hAnsi="Arial" w:cs="Arial"/>
          <w:color w:val="000000"/>
          <w:sz w:val="24"/>
          <w:szCs w:val="24"/>
          <w:lang w:val="az-Latn-AZ"/>
        </w:rPr>
        <w:t>un</w:t>
      </w:r>
      <w:r w:rsidRPr="00C529B5">
        <w:rPr>
          <w:rFonts w:ascii="Arial" w:eastAsia="Times New Roman" w:hAnsi="Arial" w:cs="Arial"/>
          <w:sz w:val="24"/>
          <w:szCs w:val="24"/>
          <w:lang w:val="az-Latn-AZ"/>
        </w:rPr>
        <w:t xml:space="preserve">, </w:t>
      </w:r>
      <w:r w:rsidRPr="00C529B5">
        <w:rPr>
          <w:rFonts w:ascii="Arial" w:eastAsia="Times New Roman" w:hAnsi="Arial" w:cs="Arial"/>
          <w:color w:val="000000"/>
          <w:sz w:val="24"/>
          <w:szCs w:val="24"/>
          <w:lang w:val="az-Latn-AZ"/>
        </w:rPr>
        <w:t xml:space="preserve">Azərbaycan Respublikası Milli Məclisi Aparatının </w:t>
      </w:r>
      <w:r w:rsidR="000C148A" w:rsidRPr="00C529B5">
        <w:rPr>
          <w:rFonts w:ascii="Arial" w:hAnsi="Arial" w:cs="Arial"/>
          <w:sz w:val="24"/>
          <w:szCs w:val="24"/>
          <w:lang w:val="az-Latn-AZ"/>
        </w:rPr>
        <w:t xml:space="preserve">İnzibati və hərbi qanunvericilik şöbəsinin </w:t>
      </w:r>
      <w:r w:rsidR="00B81AC9" w:rsidRPr="00C529B5">
        <w:rPr>
          <w:rFonts w:ascii="Arial" w:eastAsia="Times New Roman" w:hAnsi="Arial" w:cs="Arial"/>
          <w:color w:val="000000"/>
          <w:sz w:val="24"/>
          <w:szCs w:val="24"/>
          <w:lang w:val="az-Latn-AZ"/>
        </w:rPr>
        <w:t xml:space="preserve">məsləhətçisi </w:t>
      </w:r>
      <w:r w:rsidR="000C148A" w:rsidRPr="00C529B5">
        <w:rPr>
          <w:rFonts w:ascii="Arial" w:eastAsia="Times New Roman" w:hAnsi="Arial" w:cs="Arial"/>
          <w:color w:val="000000"/>
          <w:sz w:val="24"/>
          <w:szCs w:val="24"/>
          <w:lang w:val="az-Latn-AZ"/>
        </w:rPr>
        <w:t>Kəmalə Qəmərli</w:t>
      </w:r>
      <w:r w:rsidR="00862AA0" w:rsidRPr="00C529B5">
        <w:rPr>
          <w:rFonts w:ascii="Arial" w:eastAsia="Times New Roman" w:hAnsi="Arial" w:cs="Arial"/>
          <w:color w:val="000000"/>
          <w:sz w:val="24"/>
          <w:szCs w:val="24"/>
          <w:lang w:val="az-Latn-AZ"/>
        </w:rPr>
        <w:t>nin</w:t>
      </w:r>
      <w:r w:rsidR="00C0654F" w:rsidRPr="00C529B5">
        <w:rPr>
          <w:rFonts w:ascii="Arial" w:eastAsia="Times New Roman" w:hAnsi="Arial" w:cs="Arial"/>
          <w:sz w:val="24"/>
          <w:szCs w:val="24"/>
          <w:lang w:val="az-Latn-AZ"/>
        </w:rPr>
        <w:t>,</w:t>
      </w:r>
    </w:p>
    <w:p w:rsidR="000D314E" w:rsidRPr="00C529B5" w:rsidRDefault="00086924" w:rsidP="00C529B5">
      <w:pPr>
        <w:spacing w:after="0" w:line="240" w:lineRule="auto"/>
        <w:ind w:firstLine="567"/>
        <w:jc w:val="both"/>
        <w:rPr>
          <w:rFonts w:ascii="Arial" w:eastAsia="Times New Roman" w:hAnsi="Arial" w:cs="Arial"/>
          <w:color w:val="000000"/>
          <w:sz w:val="24"/>
          <w:szCs w:val="24"/>
          <w:lang w:val="az-Latn-AZ"/>
        </w:rPr>
      </w:pPr>
      <w:r w:rsidRPr="00C529B5">
        <w:rPr>
          <w:rFonts w:ascii="Arial" w:eastAsia="Times New Roman" w:hAnsi="Arial" w:cs="Arial"/>
          <w:sz w:val="24"/>
          <w:szCs w:val="24"/>
          <w:lang w:val="az-Latn-AZ"/>
        </w:rPr>
        <w:t>ekspert</w:t>
      </w:r>
      <w:r w:rsidRPr="00C529B5">
        <w:rPr>
          <w:rFonts w:ascii="Arial" w:eastAsia="Times New Roman" w:hAnsi="Arial" w:cs="Arial"/>
          <w:color w:val="000000"/>
          <w:sz w:val="24"/>
          <w:szCs w:val="24"/>
          <w:lang w:val="az-Latn-AZ"/>
        </w:rPr>
        <w:t xml:space="preserve"> Bakı Dövlət Universitetinin </w:t>
      </w:r>
      <w:r w:rsidR="00B81AC9" w:rsidRPr="00C529B5">
        <w:rPr>
          <w:rFonts w:ascii="Arial" w:eastAsia="Times New Roman" w:hAnsi="Arial" w:cs="Arial"/>
          <w:color w:val="000000"/>
          <w:sz w:val="24"/>
          <w:szCs w:val="24"/>
          <w:lang w:val="az-Latn-AZ"/>
        </w:rPr>
        <w:t>Konstitusiya</w:t>
      </w:r>
      <w:r w:rsidRPr="00C529B5">
        <w:rPr>
          <w:rFonts w:ascii="Arial" w:eastAsia="Times New Roman" w:hAnsi="Arial" w:cs="Arial"/>
          <w:color w:val="000000"/>
          <w:sz w:val="24"/>
          <w:szCs w:val="24"/>
          <w:lang w:val="az-Latn-AZ"/>
        </w:rPr>
        <w:t xml:space="preserve"> hüququ kafedrasının dosenti, hüquq üzrə fəlsəfə doktoru </w:t>
      </w:r>
      <w:r w:rsidR="0090124C" w:rsidRPr="00C529B5">
        <w:rPr>
          <w:rFonts w:ascii="Arial" w:eastAsia="Times New Roman" w:hAnsi="Arial" w:cs="Arial"/>
          <w:color w:val="000000"/>
          <w:sz w:val="24"/>
          <w:szCs w:val="24"/>
          <w:lang w:val="az-Latn-AZ"/>
        </w:rPr>
        <w:t>Sü</w:t>
      </w:r>
      <w:r w:rsidR="00B81AC9" w:rsidRPr="00C529B5">
        <w:rPr>
          <w:rFonts w:ascii="Arial" w:eastAsia="Times New Roman" w:hAnsi="Arial" w:cs="Arial"/>
          <w:color w:val="000000"/>
          <w:sz w:val="24"/>
          <w:szCs w:val="24"/>
          <w:lang w:val="az-Latn-AZ"/>
        </w:rPr>
        <w:t>bhan Əliyevi</w:t>
      </w:r>
      <w:r w:rsidRPr="00C529B5">
        <w:rPr>
          <w:rFonts w:ascii="Arial" w:eastAsia="Times New Roman" w:hAnsi="Arial" w:cs="Arial"/>
          <w:color w:val="000000"/>
          <w:sz w:val="24"/>
          <w:szCs w:val="24"/>
          <w:lang w:val="az-Latn-AZ"/>
        </w:rPr>
        <w:t>n,</w:t>
      </w:r>
    </w:p>
    <w:p w:rsidR="000D314E" w:rsidRPr="00C529B5" w:rsidRDefault="00086924" w:rsidP="00C529B5">
      <w:pPr>
        <w:spacing w:after="0" w:line="240" w:lineRule="auto"/>
        <w:ind w:firstLine="567"/>
        <w:jc w:val="both"/>
        <w:rPr>
          <w:rFonts w:ascii="Arial" w:eastAsia="Times New Roman" w:hAnsi="Arial" w:cs="Arial"/>
          <w:sz w:val="24"/>
          <w:szCs w:val="24"/>
          <w:lang w:val="az-Latn-AZ"/>
        </w:rPr>
      </w:pPr>
      <w:r w:rsidRPr="00C529B5">
        <w:rPr>
          <w:rFonts w:ascii="Arial" w:eastAsia="Times New Roman" w:hAnsi="Arial" w:cs="Arial"/>
          <w:color w:val="000000"/>
          <w:sz w:val="24"/>
          <w:szCs w:val="24"/>
          <w:lang w:val="az-Latn-AZ"/>
        </w:rPr>
        <w:t>mütəxəssis</w:t>
      </w:r>
      <w:r w:rsidRPr="00C529B5">
        <w:rPr>
          <w:rFonts w:ascii="Arial" w:hAnsi="Arial" w:cs="Arial"/>
          <w:color w:val="000000"/>
          <w:sz w:val="24"/>
          <w:szCs w:val="24"/>
          <w:lang w:val="az-Latn-AZ"/>
        </w:rPr>
        <w:t>lər</w:t>
      </w:r>
      <w:r w:rsidR="00B81AC9" w:rsidRPr="00C529B5">
        <w:rPr>
          <w:rFonts w:ascii="Arial" w:eastAsia="Times New Roman" w:hAnsi="Arial" w:cs="Arial"/>
          <w:color w:val="000000"/>
          <w:sz w:val="24"/>
          <w:szCs w:val="24"/>
          <w:lang w:val="az-Latn-AZ"/>
        </w:rPr>
        <w:t xml:space="preserve"> Azərbaycan Respublikası Ali Məhkəməsinin hakimi </w:t>
      </w:r>
      <w:r w:rsidR="00636214" w:rsidRPr="00C529B5">
        <w:rPr>
          <w:rFonts w:ascii="Arial" w:eastAsia="Times New Roman" w:hAnsi="Arial" w:cs="Arial"/>
          <w:color w:val="000000"/>
          <w:sz w:val="24"/>
          <w:szCs w:val="24"/>
          <w:lang w:val="az-Latn-AZ"/>
        </w:rPr>
        <w:t>İlqar Hüseynovun</w:t>
      </w:r>
      <w:r w:rsidR="00B81AC9" w:rsidRPr="00C529B5">
        <w:rPr>
          <w:rFonts w:ascii="Arial" w:eastAsia="Times New Roman" w:hAnsi="Arial" w:cs="Arial"/>
          <w:color w:val="000000"/>
          <w:sz w:val="24"/>
          <w:szCs w:val="24"/>
          <w:lang w:val="az-Latn-AZ"/>
        </w:rPr>
        <w:t>,</w:t>
      </w:r>
      <w:r w:rsidRPr="00C529B5">
        <w:rPr>
          <w:rFonts w:ascii="Arial" w:eastAsia="Times New Roman" w:hAnsi="Arial" w:cs="Arial"/>
          <w:color w:val="000000"/>
          <w:sz w:val="24"/>
          <w:szCs w:val="24"/>
          <w:lang w:val="az-Latn-AZ"/>
        </w:rPr>
        <w:t xml:space="preserve"> </w:t>
      </w:r>
      <w:r w:rsidR="00B81AC9" w:rsidRPr="00C529B5">
        <w:rPr>
          <w:rFonts w:ascii="Arial" w:eastAsia="Times New Roman" w:hAnsi="Arial" w:cs="Arial"/>
          <w:color w:val="000000"/>
          <w:sz w:val="24"/>
          <w:szCs w:val="24"/>
          <w:lang w:val="az-Latn-AZ"/>
        </w:rPr>
        <w:t xml:space="preserve">Azərbaycan Respublikası </w:t>
      </w:r>
      <w:r w:rsidR="00636214" w:rsidRPr="00C529B5">
        <w:rPr>
          <w:rFonts w:ascii="Arial" w:eastAsia="Times New Roman" w:hAnsi="Arial" w:cs="Arial"/>
          <w:color w:val="000000"/>
          <w:sz w:val="24"/>
          <w:szCs w:val="24"/>
          <w:lang w:val="az-Latn-AZ"/>
        </w:rPr>
        <w:t xml:space="preserve">Müdafiə Nazirliyinin Hüquq idarəsinin Hüquqi təminat və təmsilçilik </w:t>
      </w:r>
      <w:r w:rsidR="00B81AC9" w:rsidRPr="00C529B5">
        <w:rPr>
          <w:rFonts w:ascii="Arial" w:eastAsia="Times New Roman" w:hAnsi="Arial" w:cs="Arial"/>
          <w:color w:val="000000"/>
          <w:sz w:val="24"/>
          <w:szCs w:val="24"/>
          <w:lang w:val="az-Latn-AZ"/>
        </w:rPr>
        <w:t xml:space="preserve">şöbəsinin </w:t>
      </w:r>
      <w:r w:rsidR="00636214" w:rsidRPr="00C529B5">
        <w:rPr>
          <w:rFonts w:ascii="Arial" w:eastAsia="Times New Roman" w:hAnsi="Arial" w:cs="Arial"/>
          <w:color w:val="000000"/>
          <w:sz w:val="24"/>
          <w:szCs w:val="24"/>
          <w:lang w:val="az-Latn-AZ"/>
        </w:rPr>
        <w:t xml:space="preserve">rəisi, ədliyyə polkovniki Rövşən Rəsulzadənin </w:t>
      </w:r>
      <w:r w:rsidR="00C0654F" w:rsidRPr="00C529B5">
        <w:rPr>
          <w:rFonts w:ascii="Arial" w:eastAsia="Times New Roman" w:hAnsi="Arial" w:cs="Arial"/>
          <w:sz w:val="24"/>
          <w:szCs w:val="24"/>
          <w:lang w:val="az-Latn-AZ"/>
        </w:rPr>
        <w:t>iştirakı ilə,</w:t>
      </w:r>
    </w:p>
    <w:p w:rsidR="000D314E" w:rsidRPr="00C529B5" w:rsidRDefault="00086924" w:rsidP="00C529B5">
      <w:pPr>
        <w:spacing w:after="0" w:line="240" w:lineRule="auto"/>
        <w:ind w:firstLine="567"/>
        <w:jc w:val="both"/>
        <w:rPr>
          <w:rFonts w:ascii="Arial" w:eastAsia="Times New Roman" w:hAnsi="Arial" w:cs="Arial"/>
          <w:sz w:val="24"/>
          <w:szCs w:val="24"/>
          <w:lang w:val="az-Latn-AZ"/>
        </w:rPr>
      </w:pPr>
      <w:r w:rsidRPr="00C529B5">
        <w:rPr>
          <w:rFonts w:ascii="Arial" w:eastAsia="Times New Roman" w:hAnsi="Arial" w:cs="Arial"/>
          <w:sz w:val="24"/>
          <w:szCs w:val="24"/>
          <w:lang w:val="az-Latn-AZ"/>
        </w:rPr>
        <w:t xml:space="preserve">Azərbaycan Respublikası Konstitusiyasının 130-cu maddəsinin VI  hissəsinə müvafiq olaraq xüsusi konstitusiya icraatı üzrə açıq məhkəmə iclasında </w:t>
      </w:r>
      <w:r w:rsidR="00636214" w:rsidRPr="00C529B5">
        <w:rPr>
          <w:rFonts w:ascii="Arial" w:hAnsi="Arial" w:cs="Arial"/>
          <w:sz w:val="24"/>
          <w:szCs w:val="24"/>
          <w:lang w:val="az-Latn-AZ"/>
        </w:rPr>
        <w:t>Azə</w:t>
      </w:r>
      <w:r w:rsidR="00862AA0" w:rsidRPr="00C529B5">
        <w:rPr>
          <w:rFonts w:ascii="Arial" w:hAnsi="Arial" w:cs="Arial"/>
          <w:sz w:val="24"/>
          <w:szCs w:val="24"/>
          <w:lang w:val="az-Latn-AZ"/>
        </w:rPr>
        <w:t>rbaycan Respublikası</w:t>
      </w:r>
      <w:r w:rsidR="00636214" w:rsidRPr="00C529B5">
        <w:rPr>
          <w:rFonts w:ascii="Arial" w:hAnsi="Arial" w:cs="Arial"/>
          <w:sz w:val="24"/>
          <w:szCs w:val="24"/>
          <w:lang w:val="az-Latn-AZ"/>
        </w:rPr>
        <w:t xml:space="preserve"> İnzibati</w:t>
      </w:r>
      <w:r w:rsidR="00862AA0" w:rsidRPr="00C529B5">
        <w:rPr>
          <w:rFonts w:ascii="Arial" w:hAnsi="Arial" w:cs="Arial"/>
          <w:sz w:val="24"/>
          <w:szCs w:val="24"/>
          <w:lang w:val="az-Latn-AZ"/>
        </w:rPr>
        <w:t xml:space="preserve"> </w:t>
      </w:r>
      <w:r w:rsidR="00636214" w:rsidRPr="00C529B5">
        <w:rPr>
          <w:rFonts w:ascii="Arial" w:hAnsi="Arial" w:cs="Arial"/>
          <w:sz w:val="24"/>
          <w:szCs w:val="24"/>
          <w:lang w:val="az-Latn-AZ"/>
        </w:rPr>
        <w:t>Prosessual Məcəlləsinin 81.2-ci maddəsinin</w:t>
      </w:r>
      <w:r w:rsidR="007C3915" w:rsidRPr="00C529B5">
        <w:rPr>
          <w:rStyle w:val="apple-converted-space"/>
          <w:rFonts w:ascii="Arial" w:hAnsi="Arial" w:cs="Arial"/>
          <w:color w:val="666666"/>
          <w:sz w:val="24"/>
          <w:szCs w:val="24"/>
          <w:lang w:val="az-Latn-AZ"/>
        </w:rPr>
        <w:t> </w:t>
      </w:r>
      <w:r w:rsidR="00B81AC9" w:rsidRPr="00C529B5">
        <w:rPr>
          <w:rFonts w:ascii="Arial" w:hAnsi="Arial" w:cs="Arial"/>
          <w:sz w:val="24"/>
          <w:szCs w:val="24"/>
          <w:lang w:val="az-Latn-AZ"/>
        </w:rPr>
        <w:t xml:space="preserve">şərh </w:t>
      </w:r>
      <w:proofErr w:type="spellStart"/>
      <w:r w:rsidR="00B81AC9" w:rsidRPr="00C529B5">
        <w:rPr>
          <w:rFonts w:ascii="Arial" w:hAnsi="Arial" w:cs="Arial"/>
          <w:color w:val="000000"/>
          <w:sz w:val="24"/>
          <w:szCs w:val="24"/>
          <w:lang w:val="az-Latn-AZ"/>
        </w:rPr>
        <w:t>edilməsinə</w:t>
      </w:r>
      <w:proofErr w:type="spellEnd"/>
      <w:r w:rsidR="00B81AC9" w:rsidRPr="00C529B5">
        <w:rPr>
          <w:rFonts w:ascii="Arial" w:hAnsi="Arial" w:cs="Arial"/>
          <w:sz w:val="24"/>
          <w:szCs w:val="24"/>
          <w:lang w:val="az-Latn-AZ"/>
        </w:rPr>
        <w:t xml:space="preserve"> dair</w:t>
      </w:r>
      <w:r w:rsidR="003A48D5" w:rsidRPr="00C529B5">
        <w:rPr>
          <w:rFonts w:ascii="Arial" w:eastAsia="Times New Roman" w:hAnsi="Arial" w:cs="Arial"/>
          <w:iCs/>
          <w:color w:val="000000"/>
          <w:sz w:val="24"/>
          <w:szCs w:val="24"/>
          <w:lang w:val="az-Latn-AZ"/>
        </w:rPr>
        <w:t xml:space="preserve"> </w:t>
      </w:r>
      <w:r w:rsidR="00636214" w:rsidRPr="00C529B5">
        <w:rPr>
          <w:rFonts w:ascii="Arial" w:eastAsia="Times New Roman" w:hAnsi="Arial" w:cs="Arial"/>
          <w:color w:val="000000"/>
          <w:sz w:val="24"/>
          <w:szCs w:val="24"/>
          <w:lang w:val="az-Latn-AZ"/>
        </w:rPr>
        <w:t xml:space="preserve">Bakı </w:t>
      </w:r>
      <w:proofErr w:type="spellStart"/>
      <w:r w:rsidR="003A48D5" w:rsidRPr="00C529B5">
        <w:rPr>
          <w:rFonts w:ascii="Arial" w:eastAsia="Times New Roman" w:hAnsi="Arial" w:cs="Arial"/>
          <w:color w:val="000000"/>
          <w:sz w:val="24"/>
          <w:szCs w:val="24"/>
          <w:lang w:val="az-Latn-AZ"/>
        </w:rPr>
        <w:t>Apellyasiya</w:t>
      </w:r>
      <w:proofErr w:type="spellEnd"/>
      <w:r w:rsidR="003A48D5" w:rsidRPr="00C529B5">
        <w:rPr>
          <w:rFonts w:ascii="Arial" w:eastAsia="Times New Roman" w:hAnsi="Arial" w:cs="Arial"/>
          <w:color w:val="000000"/>
          <w:sz w:val="24"/>
          <w:szCs w:val="24"/>
          <w:lang w:val="az-Latn-AZ"/>
        </w:rPr>
        <w:t xml:space="preserve"> Məhkəməsinin </w:t>
      </w:r>
      <w:r w:rsidRPr="00C529B5">
        <w:rPr>
          <w:rFonts w:ascii="Arial" w:eastAsia="Times New Roman" w:hAnsi="Arial" w:cs="Arial"/>
          <w:sz w:val="24"/>
          <w:szCs w:val="24"/>
          <w:lang w:val="az-Latn-AZ"/>
        </w:rPr>
        <w:t>müraciəti əsasında konstitusiya işinə baxdı.</w:t>
      </w:r>
    </w:p>
    <w:p w:rsidR="00086924" w:rsidRPr="00C529B5" w:rsidRDefault="00086924" w:rsidP="00C529B5">
      <w:pPr>
        <w:spacing w:after="0" w:line="240" w:lineRule="auto"/>
        <w:ind w:firstLine="567"/>
        <w:jc w:val="both"/>
        <w:rPr>
          <w:rFonts w:ascii="Arial" w:eastAsia="Times New Roman" w:hAnsi="Arial" w:cs="Arial"/>
          <w:sz w:val="24"/>
          <w:szCs w:val="24"/>
          <w:lang w:val="az-Latn-AZ"/>
        </w:rPr>
      </w:pPr>
      <w:r w:rsidRPr="00C529B5">
        <w:rPr>
          <w:rFonts w:ascii="Arial" w:eastAsia="Times New Roman" w:hAnsi="Arial" w:cs="Arial"/>
          <w:sz w:val="24"/>
          <w:szCs w:val="24"/>
          <w:lang w:val="az-Latn-AZ"/>
        </w:rPr>
        <w:t xml:space="preserve">İş üzrə hakim </w:t>
      </w:r>
      <w:proofErr w:type="spellStart"/>
      <w:r w:rsidRPr="00C529B5">
        <w:rPr>
          <w:rFonts w:ascii="Arial" w:eastAsia="Times New Roman" w:hAnsi="Arial" w:cs="Arial"/>
          <w:sz w:val="24"/>
          <w:szCs w:val="24"/>
          <w:lang w:val="az-Latn-AZ"/>
        </w:rPr>
        <w:t>K.Şəfiyevin</w:t>
      </w:r>
      <w:proofErr w:type="spellEnd"/>
      <w:r w:rsidRPr="00C529B5">
        <w:rPr>
          <w:rFonts w:ascii="Arial" w:eastAsia="Times New Roman" w:hAnsi="Arial" w:cs="Arial"/>
          <w:sz w:val="24"/>
          <w:szCs w:val="24"/>
          <w:lang w:val="az-Latn-AZ"/>
        </w:rPr>
        <w:t xml:space="preserve"> məruzəsini, maraqlı subyektlərin nümayəndələrinin və mütəxəssislərin çıxışlarını, ekspertin rəyini dinləyib, iş materiallarını araşdırıb müzakirə edərək, Azərbaycan Respublikası Konstitusiya Məhkəməsinin Plenumu </w:t>
      </w:r>
    </w:p>
    <w:p w:rsidR="003A48D5" w:rsidRPr="00C529B5" w:rsidRDefault="003A48D5" w:rsidP="00C529B5">
      <w:pPr>
        <w:spacing w:after="0" w:line="240" w:lineRule="auto"/>
        <w:ind w:firstLine="567"/>
        <w:jc w:val="center"/>
        <w:rPr>
          <w:rFonts w:ascii="Arial" w:eastAsia="Times New Roman" w:hAnsi="Arial" w:cs="Arial"/>
          <w:b/>
          <w:bCs/>
          <w:sz w:val="24"/>
          <w:szCs w:val="24"/>
          <w:lang w:val="az-Latn-AZ"/>
        </w:rPr>
      </w:pPr>
    </w:p>
    <w:p w:rsidR="005F31C6" w:rsidRPr="00C529B5" w:rsidRDefault="005F31C6" w:rsidP="00C529B5">
      <w:pPr>
        <w:spacing w:after="0" w:line="240" w:lineRule="auto"/>
        <w:ind w:firstLine="567"/>
        <w:jc w:val="center"/>
        <w:rPr>
          <w:rFonts w:ascii="Arial" w:eastAsia="Times New Roman" w:hAnsi="Arial" w:cs="Arial"/>
          <w:b/>
          <w:bCs/>
          <w:sz w:val="24"/>
          <w:szCs w:val="24"/>
          <w:lang w:val="az-Latn-AZ"/>
        </w:rPr>
      </w:pPr>
    </w:p>
    <w:p w:rsidR="00C0654F" w:rsidRPr="00C529B5" w:rsidRDefault="00086924" w:rsidP="00C529B5">
      <w:pPr>
        <w:spacing w:after="0" w:line="240" w:lineRule="auto"/>
        <w:ind w:firstLine="567"/>
        <w:jc w:val="center"/>
        <w:rPr>
          <w:rFonts w:ascii="Arial" w:eastAsia="Times New Roman" w:hAnsi="Arial" w:cs="Arial"/>
          <w:b/>
          <w:bCs/>
          <w:color w:val="000000"/>
          <w:sz w:val="24"/>
          <w:szCs w:val="24"/>
          <w:lang w:val="az-Latn-AZ"/>
        </w:rPr>
      </w:pPr>
      <w:r w:rsidRPr="00C529B5">
        <w:rPr>
          <w:rFonts w:ascii="Arial" w:eastAsia="Times New Roman" w:hAnsi="Arial" w:cs="Arial"/>
          <w:b/>
          <w:bCs/>
          <w:sz w:val="24"/>
          <w:szCs w:val="24"/>
          <w:lang w:val="az-Latn-AZ"/>
        </w:rPr>
        <w:t xml:space="preserve">M Ü Ə Y </w:t>
      </w:r>
      <w:proofErr w:type="spellStart"/>
      <w:r w:rsidRPr="00C529B5">
        <w:rPr>
          <w:rFonts w:ascii="Arial" w:eastAsia="Times New Roman" w:hAnsi="Arial" w:cs="Arial"/>
          <w:b/>
          <w:bCs/>
          <w:sz w:val="24"/>
          <w:szCs w:val="24"/>
          <w:lang w:val="az-Latn-AZ"/>
        </w:rPr>
        <w:t>Y</w:t>
      </w:r>
      <w:proofErr w:type="spellEnd"/>
      <w:r w:rsidRPr="00C529B5">
        <w:rPr>
          <w:rFonts w:ascii="Arial" w:eastAsia="Times New Roman" w:hAnsi="Arial" w:cs="Arial"/>
          <w:b/>
          <w:bCs/>
          <w:sz w:val="24"/>
          <w:szCs w:val="24"/>
          <w:lang w:val="az-Latn-AZ"/>
        </w:rPr>
        <w:t xml:space="preserve"> Ə N   E T D İ:</w:t>
      </w:r>
      <w:r w:rsidRPr="00C529B5">
        <w:rPr>
          <w:rFonts w:ascii="Arial" w:eastAsia="Times New Roman" w:hAnsi="Arial" w:cs="Arial"/>
          <w:b/>
          <w:bCs/>
          <w:sz w:val="24"/>
          <w:szCs w:val="24"/>
          <w:lang w:val="az-Latn-AZ"/>
        </w:rPr>
        <w:tab/>
      </w:r>
    </w:p>
    <w:p w:rsidR="00C0654F" w:rsidRPr="00C529B5" w:rsidRDefault="00C0654F" w:rsidP="00C529B5">
      <w:pPr>
        <w:spacing w:after="0" w:line="240" w:lineRule="auto"/>
        <w:ind w:firstLine="567"/>
        <w:jc w:val="center"/>
        <w:rPr>
          <w:rFonts w:ascii="Arial" w:eastAsia="Times New Roman" w:hAnsi="Arial" w:cs="Arial"/>
          <w:b/>
          <w:bCs/>
          <w:color w:val="000000"/>
          <w:sz w:val="24"/>
          <w:szCs w:val="24"/>
          <w:lang w:val="az-Latn-AZ"/>
        </w:rPr>
      </w:pPr>
    </w:p>
    <w:p w:rsidR="00086924" w:rsidRPr="00C529B5" w:rsidRDefault="00086924" w:rsidP="00C529B5">
      <w:pPr>
        <w:spacing w:after="0" w:line="240" w:lineRule="auto"/>
        <w:ind w:firstLine="567"/>
        <w:jc w:val="center"/>
        <w:rPr>
          <w:rFonts w:ascii="Arial" w:eastAsia="Times New Roman" w:hAnsi="Arial" w:cs="Arial"/>
          <w:b/>
          <w:bCs/>
          <w:color w:val="000000"/>
          <w:sz w:val="24"/>
          <w:szCs w:val="24"/>
          <w:lang w:val="az-Latn-AZ"/>
        </w:rPr>
      </w:pPr>
    </w:p>
    <w:p w:rsidR="000D314E" w:rsidRPr="00C529B5" w:rsidRDefault="00636214" w:rsidP="00C529B5">
      <w:pPr>
        <w:spacing w:after="0" w:line="240" w:lineRule="auto"/>
        <w:ind w:firstLine="567"/>
        <w:jc w:val="both"/>
        <w:rPr>
          <w:rFonts w:ascii="Arial" w:hAnsi="Arial" w:cs="Arial"/>
          <w:sz w:val="24"/>
          <w:szCs w:val="24"/>
          <w:lang w:val="az-Latn-AZ"/>
        </w:rPr>
      </w:pPr>
      <w:r w:rsidRPr="00C529B5">
        <w:rPr>
          <w:rFonts w:ascii="Arial" w:eastAsia="Times New Roman" w:hAnsi="Arial" w:cs="Arial"/>
          <w:color w:val="000000"/>
          <w:sz w:val="24"/>
          <w:szCs w:val="24"/>
          <w:lang w:val="az-Latn-AZ"/>
        </w:rPr>
        <w:t xml:space="preserve">Bakı </w:t>
      </w:r>
      <w:proofErr w:type="spellStart"/>
      <w:r w:rsidR="003A48D5" w:rsidRPr="00C529B5">
        <w:rPr>
          <w:rFonts w:ascii="Arial" w:eastAsia="Times New Roman" w:hAnsi="Arial" w:cs="Arial"/>
          <w:color w:val="000000"/>
          <w:sz w:val="24"/>
          <w:szCs w:val="24"/>
          <w:lang w:val="az-Latn-AZ"/>
        </w:rPr>
        <w:t>Apellyasiya</w:t>
      </w:r>
      <w:proofErr w:type="spellEnd"/>
      <w:r w:rsidR="003A48D5" w:rsidRPr="00C529B5">
        <w:rPr>
          <w:rFonts w:ascii="Arial" w:eastAsia="Times New Roman" w:hAnsi="Arial" w:cs="Arial"/>
          <w:color w:val="000000"/>
          <w:sz w:val="24"/>
          <w:szCs w:val="24"/>
          <w:lang w:val="az-Latn-AZ"/>
        </w:rPr>
        <w:t xml:space="preserve"> Məhkəməsi</w:t>
      </w:r>
      <w:r w:rsidR="007C3915" w:rsidRPr="00C529B5">
        <w:rPr>
          <w:rFonts w:ascii="Arial" w:eastAsia="Times New Roman" w:hAnsi="Arial" w:cs="Arial"/>
          <w:sz w:val="24"/>
          <w:szCs w:val="24"/>
          <w:lang w:val="az-Latn-AZ"/>
        </w:rPr>
        <w:t xml:space="preserve"> Azərbaycan Respublikasının Konstitusiya Məhkəməsinə (bundan sonra – Konstitusiya Məhkəməsi) müraciət edərək</w:t>
      </w:r>
      <w:r w:rsidR="003A48D5" w:rsidRPr="00C529B5">
        <w:rPr>
          <w:rFonts w:ascii="Arial" w:eastAsia="Times New Roman" w:hAnsi="Arial" w:cs="Arial"/>
          <w:sz w:val="24"/>
          <w:szCs w:val="24"/>
          <w:lang w:val="az-Latn-AZ"/>
        </w:rPr>
        <w:t xml:space="preserve"> </w:t>
      </w:r>
      <w:r w:rsidRPr="00C529B5">
        <w:rPr>
          <w:rFonts w:ascii="Arial" w:hAnsi="Arial" w:cs="Arial"/>
          <w:sz w:val="24"/>
          <w:szCs w:val="24"/>
          <w:lang w:val="az-Latn-AZ"/>
        </w:rPr>
        <w:t>Azə</w:t>
      </w:r>
      <w:r w:rsidR="00862AA0" w:rsidRPr="00C529B5">
        <w:rPr>
          <w:rFonts w:ascii="Arial" w:hAnsi="Arial" w:cs="Arial"/>
          <w:sz w:val="24"/>
          <w:szCs w:val="24"/>
          <w:lang w:val="az-Latn-AZ"/>
        </w:rPr>
        <w:t xml:space="preserve">rbaycan Respublikası İnzibati </w:t>
      </w:r>
      <w:r w:rsidRPr="00C529B5">
        <w:rPr>
          <w:rFonts w:ascii="Arial" w:hAnsi="Arial" w:cs="Arial"/>
          <w:sz w:val="24"/>
          <w:szCs w:val="24"/>
          <w:lang w:val="az-Latn-AZ"/>
        </w:rPr>
        <w:t xml:space="preserve">Prosessual Məcəlləsinin </w:t>
      </w:r>
      <w:r w:rsidR="00862AA0" w:rsidRPr="00C529B5">
        <w:rPr>
          <w:rFonts w:ascii="Arial" w:eastAsia="Times New Roman" w:hAnsi="Arial" w:cs="Arial"/>
          <w:sz w:val="24"/>
          <w:szCs w:val="24"/>
          <w:lang w:val="az-Latn-AZ"/>
        </w:rPr>
        <w:t xml:space="preserve">(bundan sonra – </w:t>
      </w:r>
      <w:r w:rsidR="00862AA0" w:rsidRPr="00C529B5">
        <w:rPr>
          <w:rFonts w:ascii="Arial" w:hAnsi="Arial" w:cs="Arial"/>
          <w:sz w:val="24"/>
          <w:szCs w:val="24"/>
          <w:lang w:val="az-Latn-AZ"/>
        </w:rPr>
        <w:t>İnzibati Prosessual Məcəllə</w:t>
      </w:r>
      <w:r w:rsidR="00862AA0" w:rsidRPr="00C529B5">
        <w:rPr>
          <w:rFonts w:ascii="Arial" w:eastAsia="Times New Roman" w:hAnsi="Arial" w:cs="Arial"/>
          <w:sz w:val="24"/>
          <w:szCs w:val="24"/>
          <w:lang w:val="az-Latn-AZ"/>
        </w:rPr>
        <w:t xml:space="preserve">) </w:t>
      </w:r>
      <w:r w:rsidRPr="00C529B5">
        <w:rPr>
          <w:rFonts w:ascii="Arial" w:hAnsi="Arial" w:cs="Arial"/>
          <w:sz w:val="24"/>
          <w:szCs w:val="24"/>
          <w:lang w:val="az-Latn-AZ"/>
        </w:rPr>
        <w:t>81-ci maddəsin</w:t>
      </w:r>
      <w:r w:rsidR="00862AA0" w:rsidRPr="00C529B5">
        <w:rPr>
          <w:rFonts w:ascii="Arial" w:hAnsi="Arial" w:cs="Arial"/>
          <w:sz w:val="24"/>
          <w:szCs w:val="24"/>
          <w:lang w:val="az-Latn-AZ"/>
        </w:rPr>
        <w:t>də nəzərdə tutulan</w:t>
      </w:r>
      <w:r w:rsidRPr="00C529B5">
        <w:rPr>
          <w:rStyle w:val="apple-converted-space"/>
          <w:rFonts w:ascii="Arial" w:hAnsi="Arial" w:cs="Arial"/>
          <w:color w:val="666666"/>
          <w:sz w:val="24"/>
          <w:szCs w:val="24"/>
          <w:lang w:val="az-Latn-AZ"/>
        </w:rPr>
        <w:t> </w:t>
      </w:r>
      <w:proofErr w:type="spellStart"/>
      <w:r w:rsidR="006F4A24" w:rsidRPr="00C529B5">
        <w:rPr>
          <w:rFonts w:ascii="Arial" w:hAnsi="Arial" w:cs="Arial"/>
          <w:sz w:val="24"/>
          <w:szCs w:val="24"/>
          <w:lang w:val="az-Latn-AZ"/>
        </w:rPr>
        <w:t>apellyasiya</w:t>
      </w:r>
      <w:proofErr w:type="spellEnd"/>
      <w:r w:rsidR="006F4A24" w:rsidRPr="00C529B5">
        <w:rPr>
          <w:rFonts w:ascii="Arial" w:hAnsi="Arial" w:cs="Arial"/>
          <w:sz w:val="24"/>
          <w:szCs w:val="24"/>
          <w:lang w:val="az-Latn-AZ"/>
        </w:rPr>
        <w:t xml:space="preserve"> şikayəti vermə</w:t>
      </w:r>
      <w:r w:rsidR="00862AA0" w:rsidRPr="00C529B5">
        <w:rPr>
          <w:rFonts w:ascii="Arial" w:hAnsi="Arial" w:cs="Arial"/>
          <w:sz w:val="24"/>
          <w:szCs w:val="24"/>
          <w:lang w:val="az-Latn-AZ"/>
        </w:rPr>
        <w:t>k hüququnun</w:t>
      </w:r>
      <w:r w:rsidR="006F4A24" w:rsidRPr="00C529B5">
        <w:rPr>
          <w:rFonts w:ascii="Arial" w:hAnsi="Arial" w:cs="Arial"/>
          <w:sz w:val="24"/>
          <w:szCs w:val="24"/>
          <w:lang w:val="az-Latn-AZ"/>
        </w:rPr>
        <w:t xml:space="preserve"> işdə iştirak etməyə cəlb </w:t>
      </w:r>
      <w:r w:rsidR="00862AA0" w:rsidRPr="00C529B5">
        <w:rPr>
          <w:rFonts w:ascii="Arial" w:hAnsi="Arial" w:cs="Arial"/>
          <w:sz w:val="24"/>
          <w:szCs w:val="24"/>
          <w:lang w:val="az-Latn-AZ"/>
        </w:rPr>
        <w:t>olunmayan,</w:t>
      </w:r>
      <w:r w:rsidR="006F4A24" w:rsidRPr="00C529B5">
        <w:rPr>
          <w:rFonts w:ascii="Arial" w:hAnsi="Arial" w:cs="Arial"/>
          <w:sz w:val="24"/>
          <w:szCs w:val="24"/>
          <w:lang w:val="az-Latn-AZ"/>
        </w:rPr>
        <w:t xml:space="preserve"> </w:t>
      </w:r>
      <w:r w:rsidR="00862AA0" w:rsidRPr="00C529B5">
        <w:rPr>
          <w:rFonts w:ascii="Arial" w:hAnsi="Arial" w:cs="Arial"/>
          <w:sz w:val="24"/>
          <w:szCs w:val="24"/>
          <w:lang w:val="az-Latn-AZ"/>
        </w:rPr>
        <w:t>məhkəmə aktı ilə maraqlarına toxunan</w:t>
      </w:r>
      <w:r w:rsidR="006F4A24" w:rsidRPr="00C529B5">
        <w:rPr>
          <w:rFonts w:ascii="Arial" w:hAnsi="Arial" w:cs="Arial"/>
          <w:sz w:val="24"/>
          <w:szCs w:val="24"/>
          <w:lang w:val="az-Latn-AZ"/>
        </w:rPr>
        <w:t xml:space="preserve"> şəxslərə münasibətdə</w:t>
      </w:r>
      <w:r w:rsidR="007C3A80" w:rsidRPr="00C529B5">
        <w:rPr>
          <w:rFonts w:ascii="Arial" w:hAnsi="Arial" w:cs="Arial"/>
          <w:sz w:val="24"/>
          <w:szCs w:val="24"/>
          <w:lang w:val="az-Latn-AZ"/>
        </w:rPr>
        <w:t xml:space="preserve"> həmin Məcəllənin</w:t>
      </w:r>
      <w:r w:rsidR="006F4A24" w:rsidRPr="00C529B5">
        <w:rPr>
          <w:rFonts w:ascii="Arial" w:hAnsi="Arial" w:cs="Arial"/>
          <w:sz w:val="24"/>
          <w:szCs w:val="24"/>
          <w:lang w:val="az-Latn-AZ"/>
        </w:rPr>
        <w:t xml:space="preserve"> 81.2-ci maddəsinin tələbləri baxımından şərh </w:t>
      </w:r>
      <w:proofErr w:type="spellStart"/>
      <w:r w:rsidR="006F4A24" w:rsidRPr="00C529B5">
        <w:rPr>
          <w:rFonts w:ascii="Arial" w:hAnsi="Arial" w:cs="Arial"/>
          <w:sz w:val="24"/>
          <w:szCs w:val="24"/>
          <w:lang w:val="az-Latn-AZ"/>
        </w:rPr>
        <w:t>edilməsini</w:t>
      </w:r>
      <w:proofErr w:type="spellEnd"/>
      <w:r w:rsidR="006F4A24" w:rsidRPr="00C529B5">
        <w:rPr>
          <w:rFonts w:ascii="Arial" w:hAnsi="Arial" w:cs="Arial"/>
          <w:sz w:val="24"/>
          <w:szCs w:val="24"/>
          <w:lang w:val="az-Latn-AZ"/>
        </w:rPr>
        <w:t xml:space="preserve"> xahiş etmişdir.</w:t>
      </w:r>
    </w:p>
    <w:p w:rsidR="000D314E" w:rsidRPr="00C529B5" w:rsidRDefault="007C3915" w:rsidP="00C529B5">
      <w:pPr>
        <w:spacing w:after="0" w:line="240" w:lineRule="auto"/>
        <w:ind w:firstLine="567"/>
        <w:jc w:val="both"/>
        <w:rPr>
          <w:rFonts w:ascii="Arial" w:hAnsi="Arial" w:cs="Arial"/>
          <w:sz w:val="24"/>
          <w:szCs w:val="24"/>
          <w:lang w:val="az-Latn-AZ"/>
        </w:rPr>
      </w:pPr>
      <w:r w:rsidRPr="00C529B5">
        <w:rPr>
          <w:rFonts w:ascii="Arial" w:eastAsia="Times New Roman" w:hAnsi="Arial" w:cs="Arial"/>
          <w:sz w:val="24"/>
          <w:szCs w:val="24"/>
          <w:lang w:val="az-Latn-AZ"/>
        </w:rPr>
        <w:t>Müraciətdə göstərilir ki,</w:t>
      </w:r>
      <w:r w:rsidR="00E66443" w:rsidRPr="00C529B5">
        <w:rPr>
          <w:rFonts w:ascii="Arial" w:hAnsi="Arial" w:cs="Arial"/>
          <w:sz w:val="24"/>
          <w:szCs w:val="24"/>
          <w:lang w:val="az-Latn-AZ"/>
        </w:rPr>
        <w:t xml:space="preserve"> </w:t>
      </w:r>
      <w:r w:rsidR="00DE357C" w:rsidRPr="00C529B5">
        <w:rPr>
          <w:rFonts w:ascii="Arial" w:hAnsi="Arial" w:cs="Arial"/>
          <w:sz w:val="24"/>
          <w:szCs w:val="24"/>
          <w:lang w:val="az-Latn-AZ"/>
        </w:rPr>
        <w:t xml:space="preserve">iddiaçılar </w:t>
      </w:r>
      <w:proofErr w:type="spellStart"/>
      <w:r w:rsidR="00DE357C" w:rsidRPr="00C529B5">
        <w:rPr>
          <w:rFonts w:ascii="Arial" w:hAnsi="Arial" w:cs="Arial"/>
          <w:sz w:val="24"/>
          <w:szCs w:val="24"/>
          <w:lang w:val="az-Latn-AZ"/>
        </w:rPr>
        <w:t>S.Hüseynova</w:t>
      </w:r>
      <w:proofErr w:type="spellEnd"/>
      <w:r w:rsidR="00DE357C" w:rsidRPr="00C529B5">
        <w:rPr>
          <w:rFonts w:ascii="Arial" w:hAnsi="Arial" w:cs="Arial"/>
          <w:sz w:val="24"/>
          <w:szCs w:val="24"/>
          <w:lang w:val="az-Latn-AZ"/>
        </w:rPr>
        <w:t xml:space="preserve"> və qeyriləri Azərbaycan Respublikası Əmlak Məsələləri Dövlət Komitəsi yanında Daşınmaz Əmlakın Dövlət Reyestri Xidmətinin Bakı şəhər Ərazi İdarəsinə qarşı iddia ərizəsi ilə 2 saylı Bakı İnzibati-İqtisadi Məhkəməsinə müraciət edərək </w:t>
      </w:r>
      <w:proofErr w:type="spellStart"/>
      <w:r w:rsidR="00DE357C" w:rsidRPr="00C529B5">
        <w:rPr>
          <w:rFonts w:ascii="Arial" w:hAnsi="Arial" w:cs="Arial"/>
          <w:sz w:val="24"/>
          <w:szCs w:val="24"/>
          <w:lang w:val="az-Latn-AZ"/>
        </w:rPr>
        <w:t>alqı</w:t>
      </w:r>
      <w:proofErr w:type="spellEnd"/>
      <w:r w:rsidR="00DE357C" w:rsidRPr="00C529B5">
        <w:rPr>
          <w:rFonts w:ascii="Arial" w:hAnsi="Arial" w:cs="Arial"/>
          <w:sz w:val="24"/>
          <w:szCs w:val="24"/>
          <w:lang w:val="az-Latn-AZ"/>
        </w:rPr>
        <w:t>-satqı müqaviləsi əsasında əldə etdikləri daşınmaz əmlaka</w:t>
      </w:r>
      <w:r w:rsidR="003552E6" w:rsidRPr="00C529B5">
        <w:rPr>
          <w:rFonts w:ascii="Arial" w:hAnsi="Arial" w:cs="Arial"/>
          <w:sz w:val="24"/>
          <w:szCs w:val="24"/>
          <w:lang w:val="az-Latn-AZ"/>
        </w:rPr>
        <w:t>,</w:t>
      </w:r>
      <w:r w:rsidR="00DE357C" w:rsidRPr="00C529B5">
        <w:rPr>
          <w:rFonts w:ascii="Arial" w:hAnsi="Arial" w:cs="Arial"/>
          <w:sz w:val="24"/>
          <w:szCs w:val="24"/>
          <w:lang w:val="az-Latn-AZ"/>
        </w:rPr>
        <w:t xml:space="preserve"> o cümlədən torpaq sahələrinə texniki pasportun və reyestrdən çıxarışın verilməsi </w:t>
      </w:r>
      <w:r w:rsidR="00BA4A2A" w:rsidRPr="00C529B5">
        <w:rPr>
          <w:rFonts w:ascii="Arial" w:hAnsi="Arial" w:cs="Arial"/>
          <w:sz w:val="24"/>
          <w:szCs w:val="24"/>
          <w:lang w:val="az-Latn-AZ"/>
        </w:rPr>
        <w:t>vəzifəsini</w:t>
      </w:r>
      <w:r w:rsidR="003552E6" w:rsidRPr="00C529B5">
        <w:rPr>
          <w:rFonts w:ascii="Arial" w:hAnsi="Arial" w:cs="Arial"/>
          <w:sz w:val="24"/>
          <w:szCs w:val="24"/>
          <w:lang w:val="az-Latn-AZ"/>
        </w:rPr>
        <w:t>n</w:t>
      </w:r>
      <w:r w:rsidR="00BA4A2A" w:rsidRPr="00C529B5">
        <w:rPr>
          <w:rFonts w:ascii="Arial" w:hAnsi="Arial" w:cs="Arial"/>
          <w:sz w:val="24"/>
          <w:szCs w:val="24"/>
          <w:lang w:val="az-Latn-AZ"/>
        </w:rPr>
        <w:t xml:space="preserve"> </w:t>
      </w:r>
      <w:r w:rsidR="00BA4A2A" w:rsidRPr="00C529B5">
        <w:rPr>
          <w:rFonts w:ascii="Arial" w:hAnsi="Arial" w:cs="Arial"/>
          <w:sz w:val="24"/>
          <w:szCs w:val="24"/>
          <w:lang w:val="az-Latn-AZ"/>
        </w:rPr>
        <w:lastRenderedPageBreak/>
        <w:t xml:space="preserve">cavabdehin üzərinə qoyulması barədə qərar qəbul </w:t>
      </w:r>
      <w:proofErr w:type="spellStart"/>
      <w:r w:rsidR="00BA4A2A" w:rsidRPr="00C529B5">
        <w:rPr>
          <w:rFonts w:ascii="Arial" w:hAnsi="Arial" w:cs="Arial"/>
          <w:sz w:val="24"/>
          <w:szCs w:val="24"/>
          <w:lang w:val="az-Latn-AZ"/>
        </w:rPr>
        <w:t>edilməsini</w:t>
      </w:r>
      <w:proofErr w:type="spellEnd"/>
      <w:r w:rsidR="00BA4A2A" w:rsidRPr="00C529B5">
        <w:rPr>
          <w:rFonts w:ascii="Arial" w:hAnsi="Arial" w:cs="Arial"/>
          <w:sz w:val="24"/>
          <w:szCs w:val="24"/>
          <w:lang w:val="az-Latn-AZ"/>
        </w:rPr>
        <w:t xml:space="preserve"> xahiş etmişlər.</w:t>
      </w:r>
      <w:r w:rsidR="003552E6" w:rsidRPr="00C529B5">
        <w:rPr>
          <w:rFonts w:ascii="Arial" w:hAnsi="Arial" w:cs="Arial"/>
          <w:sz w:val="24"/>
          <w:szCs w:val="24"/>
          <w:lang w:val="az-Latn-AZ"/>
        </w:rPr>
        <w:t xml:space="preserve"> </w:t>
      </w:r>
      <w:r w:rsidR="00BA4A2A" w:rsidRPr="00C529B5">
        <w:rPr>
          <w:rFonts w:ascii="Arial" w:hAnsi="Arial" w:cs="Arial"/>
          <w:sz w:val="24"/>
          <w:szCs w:val="24"/>
          <w:lang w:val="az-Latn-AZ"/>
        </w:rPr>
        <w:t xml:space="preserve">Məhkəmənin 1 may 2012-ci il tarixli qərarı ilə iddia təmin </w:t>
      </w:r>
      <w:proofErr w:type="spellStart"/>
      <w:r w:rsidR="00BA4A2A" w:rsidRPr="00C529B5">
        <w:rPr>
          <w:rFonts w:ascii="Arial" w:hAnsi="Arial" w:cs="Arial"/>
          <w:sz w:val="24"/>
          <w:szCs w:val="24"/>
          <w:lang w:val="az-Latn-AZ"/>
        </w:rPr>
        <w:t>edilmiş</w:t>
      </w:r>
      <w:r w:rsidR="00D15710" w:rsidRPr="00C529B5">
        <w:rPr>
          <w:rFonts w:ascii="Arial" w:hAnsi="Arial" w:cs="Arial"/>
          <w:sz w:val="24"/>
          <w:szCs w:val="24"/>
          <w:lang w:val="az-Latn-AZ"/>
        </w:rPr>
        <w:t>dir</w:t>
      </w:r>
      <w:proofErr w:type="spellEnd"/>
      <w:r w:rsidR="00D15710" w:rsidRPr="00C529B5">
        <w:rPr>
          <w:rFonts w:ascii="Arial" w:hAnsi="Arial" w:cs="Arial"/>
          <w:sz w:val="24"/>
          <w:szCs w:val="24"/>
          <w:lang w:val="az-Latn-AZ"/>
        </w:rPr>
        <w:t>.</w:t>
      </w:r>
      <w:r w:rsidR="003552E6" w:rsidRPr="00C529B5">
        <w:rPr>
          <w:rFonts w:ascii="Arial" w:hAnsi="Arial" w:cs="Arial"/>
          <w:sz w:val="24"/>
          <w:szCs w:val="24"/>
          <w:lang w:val="az-Latn-AZ"/>
        </w:rPr>
        <w:t xml:space="preserve"> </w:t>
      </w:r>
    </w:p>
    <w:p w:rsidR="000D314E" w:rsidRPr="00C529B5" w:rsidRDefault="003A2C54" w:rsidP="00C529B5">
      <w:pPr>
        <w:spacing w:after="0" w:line="240" w:lineRule="auto"/>
        <w:ind w:firstLine="567"/>
        <w:jc w:val="both"/>
        <w:rPr>
          <w:rFonts w:ascii="Arial" w:hAnsi="Arial" w:cs="Arial"/>
          <w:sz w:val="24"/>
          <w:szCs w:val="24"/>
          <w:lang w:val="az-Latn-AZ"/>
        </w:rPr>
      </w:pPr>
      <w:r w:rsidRPr="00C529B5">
        <w:rPr>
          <w:rFonts w:ascii="Arial" w:hAnsi="Arial" w:cs="Arial"/>
          <w:sz w:val="24"/>
          <w:szCs w:val="24"/>
          <w:lang w:val="az-Latn-AZ"/>
        </w:rPr>
        <w:t xml:space="preserve">Həmin </w:t>
      </w:r>
      <w:r w:rsidR="008E7152" w:rsidRPr="00C529B5">
        <w:rPr>
          <w:rFonts w:ascii="Arial" w:hAnsi="Arial" w:cs="Arial"/>
          <w:sz w:val="24"/>
          <w:szCs w:val="24"/>
          <w:lang w:val="az-Latn-AZ"/>
        </w:rPr>
        <w:t>qə</w:t>
      </w:r>
      <w:r w:rsidRPr="00C529B5">
        <w:rPr>
          <w:rFonts w:ascii="Arial" w:hAnsi="Arial" w:cs="Arial"/>
          <w:sz w:val="24"/>
          <w:szCs w:val="24"/>
          <w:lang w:val="az-Latn-AZ"/>
        </w:rPr>
        <w:t>rar</w:t>
      </w:r>
      <w:r w:rsidR="008E7152" w:rsidRPr="00C529B5">
        <w:rPr>
          <w:rFonts w:ascii="Arial" w:hAnsi="Arial" w:cs="Arial"/>
          <w:sz w:val="24"/>
          <w:szCs w:val="24"/>
          <w:lang w:val="az-Latn-AZ"/>
        </w:rPr>
        <w:t xml:space="preserve"> qanuni qüvvəyə mindikdə</w:t>
      </w:r>
      <w:r w:rsidR="00814FAA" w:rsidRPr="00C529B5">
        <w:rPr>
          <w:rFonts w:ascii="Arial" w:hAnsi="Arial" w:cs="Arial"/>
          <w:sz w:val="24"/>
          <w:szCs w:val="24"/>
          <w:lang w:val="az-Latn-AZ"/>
        </w:rPr>
        <w:t>n sonra</w:t>
      </w:r>
      <w:r w:rsidR="008E7152" w:rsidRPr="00C529B5">
        <w:rPr>
          <w:rFonts w:ascii="Arial" w:hAnsi="Arial" w:cs="Arial"/>
          <w:sz w:val="24"/>
          <w:szCs w:val="24"/>
          <w:lang w:val="az-Latn-AZ"/>
        </w:rPr>
        <w:t xml:space="preserve"> işdə iştirak etməyə cəlb edilməyən Azərbaycan Respublikasının Müdafiə Nazirliyi</w:t>
      </w:r>
      <w:r w:rsidR="00A77403" w:rsidRPr="00C529B5">
        <w:rPr>
          <w:rFonts w:ascii="Arial" w:hAnsi="Arial" w:cs="Arial"/>
          <w:sz w:val="24"/>
          <w:szCs w:val="24"/>
          <w:lang w:val="az-Latn-AZ"/>
        </w:rPr>
        <w:t xml:space="preserve"> (bundan sonra</w:t>
      </w:r>
      <w:r w:rsidR="003552E6" w:rsidRPr="00C529B5">
        <w:rPr>
          <w:rFonts w:ascii="Arial" w:hAnsi="Arial" w:cs="Arial"/>
          <w:sz w:val="24"/>
          <w:szCs w:val="24"/>
          <w:lang w:val="az-Latn-AZ"/>
        </w:rPr>
        <w:t xml:space="preserve"> </w:t>
      </w:r>
      <w:r w:rsidR="003552E6" w:rsidRPr="00C529B5">
        <w:rPr>
          <w:rFonts w:ascii="Arial" w:eastAsia="Times New Roman" w:hAnsi="Arial" w:cs="Arial"/>
          <w:sz w:val="24"/>
          <w:szCs w:val="24"/>
          <w:lang w:val="az-Latn-AZ"/>
        </w:rPr>
        <w:t>–</w:t>
      </w:r>
      <w:r w:rsidR="00A77403" w:rsidRPr="00C529B5">
        <w:rPr>
          <w:rFonts w:ascii="Arial" w:hAnsi="Arial" w:cs="Arial"/>
          <w:sz w:val="24"/>
          <w:szCs w:val="24"/>
          <w:lang w:val="az-Latn-AZ"/>
        </w:rPr>
        <w:t xml:space="preserve"> Müdafiə Nazirliyi) </w:t>
      </w:r>
      <w:proofErr w:type="spellStart"/>
      <w:r w:rsidR="009B4D4D" w:rsidRPr="00C529B5">
        <w:rPr>
          <w:rFonts w:ascii="Arial" w:hAnsi="Arial" w:cs="Arial"/>
          <w:sz w:val="24"/>
          <w:szCs w:val="24"/>
          <w:lang w:val="az-Latn-AZ"/>
        </w:rPr>
        <w:t>apellyasi</w:t>
      </w:r>
      <w:r w:rsidR="008E7152" w:rsidRPr="00C529B5">
        <w:rPr>
          <w:rFonts w:ascii="Arial" w:hAnsi="Arial" w:cs="Arial"/>
          <w:sz w:val="24"/>
          <w:szCs w:val="24"/>
          <w:lang w:val="az-Latn-AZ"/>
        </w:rPr>
        <w:t>ya</w:t>
      </w:r>
      <w:proofErr w:type="spellEnd"/>
      <w:r w:rsidR="008E7152" w:rsidRPr="00C529B5">
        <w:rPr>
          <w:rFonts w:ascii="Arial" w:hAnsi="Arial" w:cs="Arial"/>
          <w:sz w:val="24"/>
          <w:szCs w:val="24"/>
          <w:lang w:val="az-Latn-AZ"/>
        </w:rPr>
        <w:t xml:space="preserve"> şikayəti ilə Bakı </w:t>
      </w:r>
      <w:proofErr w:type="spellStart"/>
      <w:r w:rsidR="008E7152" w:rsidRPr="00C529B5">
        <w:rPr>
          <w:rFonts w:ascii="Arial" w:hAnsi="Arial" w:cs="Arial"/>
          <w:sz w:val="24"/>
          <w:szCs w:val="24"/>
          <w:lang w:val="az-Latn-AZ"/>
        </w:rPr>
        <w:t>Apellyasiya</w:t>
      </w:r>
      <w:proofErr w:type="spellEnd"/>
      <w:r w:rsidR="008E7152" w:rsidRPr="00C529B5">
        <w:rPr>
          <w:rFonts w:ascii="Arial" w:hAnsi="Arial" w:cs="Arial"/>
          <w:sz w:val="24"/>
          <w:szCs w:val="24"/>
          <w:lang w:val="az-Latn-AZ"/>
        </w:rPr>
        <w:t xml:space="preserve"> Məhkəməsinə müraciət edərək</w:t>
      </w:r>
      <w:r w:rsidR="008E7152" w:rsidRPr="00C529B5">
        <w:rPr>
          <w:rFonts w:ascii="Arial" w:hAnsi="Arial" w:cs="Arial"/>
          <w:color w:val="000000"/>
          <w:sz w:val="24"/>
          <w:szCs w:val="24"/>
          <w:lang w:val="az-Latn-AZ"/>
        </w:rPr>
        <w:t xml:space="preserve"> birinci instansiya məhkəməsinin</w:t>
      </w:r>
      <w:r w:rsidR="008E7152" w:rsidRPr="00C529B5">
        <w:rPr>
          <w:rFonts w:ascii="Arial" w:hAnsi="Arial" w:cs="Arial"/>
          <w:sz w:val="24"/>
          <w:szCs w:val="24"/>
          <w:lang w:val="az-Latn-AZ"/>
        </w:rPr>
        <w:t xml:space="preserve"> qərarının ləğv </w:t>
      </w:r>
      <w:proofErr w:type="spellStart"/>
      <w:r w:rsidR="008E7152" w:rsidRPr="00C529B5">
        <w:rPr>
          <w:rFonts w:ascii="Arial" w:hAnsi="Arial" w:cs="Arial"/>
          <w:sz w:val="24"/>
          <w:szCs w:val="24"/>
          <w:lang w:val="az-Latn-AZ"/>
        </w:rPr>
        <w:t>edilməsini</w:t>
      </w:r>
      <w:proofErr w:type="spellEnd"/>
      <w:r w:rsidR="008E7152" w:rsidRPr="00C529B5">
        <w:rPr>
          <w:rFonts w:ascii="Arial" w:hAnsi="Arial" w:cs="Arial"/>
          <w:sz w:val="24"/>
          <w:szCs w:val="24"/>
          <w:lang w:val="az-Latn-AZ"/>
        </w:rPr>
        <w:t xml:space="preserve"> xahiş etmişdir.</w:t>
      </w:r>
    </w:p>
    <w:p w:rsidR="000D314E" w:rsidRPr="00C529B5" w:rsidRDefault="00A77403" w:rsidP="00C529B5">
      <w:pPr>
        <w:spacing w:after="0" w:line="240" w:lineRule="auto"/>
        <w:ind w:firstLine="567"/>
        <w:jc w:val="both"/>
        <w:rPr>
          <w:rFonts w:ascii="Arial" w:hAnsi="Arial" w:cs="Arial"/>
          <w:sz w:val="24"/>
          <w:szCs w:val="24"/>
          <w:lang w:val="az-Latn-AZ"/>
        </w:rPr>
      </w:pPr>
      <w:r w:rsidRPr="00C529B5">
        <w:rPr>
          <w:rFonts w:ascii="Arial" w:hAnsi="Arial" w:cs="Arial"/>
          <w:sz w:val="24"/>
          <w:szCs w:val="24"/>
          <w:lang w:val="az-Latn-AZ"/>
        </w:rPr>
        <w:t xml:space="preserve">Müdafiə Nazirliyi </w:t>
      </w:r>
      <w:proofErr w:type="spellStart"/>
      <w:r w:rsidRPr="00C529B5">
        <w:rPr>
          <w:rFonts w:ascii="Arial" w:hAnsi="Arial" w:cs="Arial"/>
          <w:sz w:val="24"/>
          <w:szCs w:val="24"/>
          <w:lang w:val="az-Latn-AZ"/>
        </w:rPr>
        <w:t>apellyasiya</w:t>
      </w:r>
      <w:proofErr w:type="spellEnd"/>
      <w:r w:rsidRPr="00C529B5">
        <w:rPr>
          <w:rFonts w:ascii="Arial" w:hAnsi="Arial" w:cs="Arial"/>
          <w:sz w:val="24"/>
          <w:szCs w:val="24"/>
          <w:lang w:val="az-Latn-AZ"/>
        </w:rPr>
        <w:t xml:space="preserve"> şikayətini onunla </w:t>
      </w:r>
      <w:proofErr w:type="spellStart"/>
      <w:r w:rsidR="003552E6" w:rsidRPr="00C529B5">
        <w:rPr>
          <w:rFonts w:ascii="Arial" w:hAnsi="Arial" w:cs="Arial"/>
          <w:sz w:val="24"/>
          <w:szCs w:val="24"/>
          <w:lang w:val="az-Latn-AZ"/>
        </w:rPr>
        <w:t>əsaslandırmışdır</w:t>
      </w:r>
      <w:proofErr w:type="spellEnd"/>
      <w:r w:rsidR="003552E6" w:rsidRPr="00C529B5">
        <w:rPr>
          <w:rFonts w:ascii="Arial" w:hAnsi="Arial" w:cs="Arial"/>
          <w:sz w:val="24"/>
          <w:szCs w:val="24"/>
          <w:lang w:val="az-Latn-AZ"/>
        </w:rPr>
        <w:t xml:space="preserve"> </w:t>
      </w:r>
      <w:r w:rsidRPr="00C529B5">
        <w:rPr>
          <w:rFonts w:ascii="Arial" w:hAnsi="Arial" w:cs="Arial"/>
          <w:sz w:val="24"/>
          <w:szCs w:val="24"/>
          <w:lang w:val="az-Latn-AZ"/>
        </w:rPr>
        <w:t xml:space="preserve">ki, məhkəmə qərarı əsasında iddiaçıların adına </w:t>
      </w:r>
      <w:r w:rsidR="003552E6" w:rsidRPr="00C529B5">
        <w:rPr>
          <w:rFonts w:ascii="Arial" w:hAnsi="Arial" w:cs="Arial"/>
          <w:sz w:val="24"/>
          <w:szCs w:val="24"/>
          <w:lang w:val="az-Latn-AZ"/>
        </w:rPr>
        <w:t xml:space="preserve">dövlət qeydiyyatına </w:t>
      </w:r>
      <w:r w:rsidRPr="00C529B5">
        <w:rPr>
          <w:rFonts w:ascii="Arial" w:hAnsi="Arial" w:cs="Arial"/>
          <w:sz w:val="24"/>
          <w:szCs w:val="24"/>
          <w:lang w:val="az-Latn-AZ"/>
        </w:rPr>
        <w:t>alınan mübahisəli torpaq sahəsində 1950-ci ildən Müdafiə Nazirliyinin hərbi şəhə</w:t>
      </w:r>
      <w:r w:rsidR="00D15710" w:rsidRPr="00C529B5">
        <w:rPr>
          <w:rFonts w:ascii="Arial" w:hAnsi="Arial" w:cs="Arial"/>
          <w:sz w:val="24"/>
          <w:szCs w:val="24"/>
          <w:lang w:val="az-Latn-AZ"/>
        </w:rPr>
        <w:t>rciyi</w:t>
      </w:r>
      <w:r w:rsidRPr="00C529B5">
        <w:rPr>
          <w:rFonts w:ascii="Arial" w:hAnsi="Arial" w:cs="Arial"/>
          <w:sz w:val="24"/>
          <w:szCs w:val="24"/>
          <w:lang w:val="az-Latn-AZ"/>
        </w:rPr>
        <w:t xml:space="preserve"> yerləşir. Həmin torpaq sahəsi Müdafiə Nazirliyinin “N” saylı hərbi hissə</w:t>
      </w:r>
      <w:r w:rsidR="003552E6" w:rsidRPr="00C529B5">
        <w:rPr>
          <w:rFonts w:ascii="Arial" w:hAnsi="Arial" w:cs="Arial"/>
          <w:sz w:val="24"/>
          <w:szCs w:val="24"/>
          <w:lang w:val="az-Latn-AZ"/>
        </w:rPr>
        <w:t>sinə</w:t>
      </w:r>
      <w:r w:rsidRPr="00C529B5">
        <w:rPr>
          <w:rFonts w:ascii="Arial" w:hAnsi="Arial" w:cs="Arial"/>
          <w:sz w:val="24"/>
          <w:szCs w:val="24"/>
          <w:lang w:val="az-Latn-AZ"/>
        </w:rPr>
        <w:t xml:space="preserve"> müddətsiz istifadə</w:t>
      </w:r>
      <w:r w:rsidR="003552E6" w:rsidRPr="00C529B5">
        <w:rPr>
          <w:rFonts w:ascii="Arial" w:hAnsi="Arial" w:cs="Arial"/>
          <w:sz w:val="24"/>
          <w:szCs w:val="24"/>
          <w:lang w:val="az-Latn-AZ"/>
        </w:rPr>
        <w:t>yə</w:t>
      </w:r>
      <w:r w:rsidRPr="00C529B5">
        <w:rPr>
          <w:rFonts w:ascii="Arial" w:hAnsi="Arial" w:cs="Arial"/>
          <w:sz w:val="24"/>
          <w:szCs w:val="24"/>
          <w:lang w:val="az-Latn-AZ"/>
        </w:rPr>
        <w:t xml:space="preserve"> </w:t>
      </w:r>
      <w:proofErr w:type="spellStart"/>
      <w:r w:rsidRPr="00C529B5">
        <w:rPr>
          <w:rFonts w:ascii="Arial" w:hAnsi="Arial" w:cs="Arial"/>
          <w:sz w:val="24"/>
          <w:szCs w:val="24"/>
          <w:lang w:val="az-Latn-AZ"/>
        </w:rPr>
        <w:t>verilmişdir</w:t>
      </w:r>
      <w:proofErr w:type="spellEnd"/>
      <w:r w:rsidRPr="00C529B5">
        <w:rPr>
          <w:rFonts w:ascii="Arial" w:hAnsi="Arial" w:cs="Arial"/>
          <w:sz w:val="24"/>
          <w:szCs w:val="24"/>
          <w:lang w:val="az-Latn-AZ"/>
        </w:rPr>
        <w:t>.</w:t>
      </w:r>
      <w:r w:rsidR="00FF4EB5" w:rsidRPr="00C529B5">
        <w:rPr>
          <w:rFonts w:ascii="Arial" w:hAnsi="Arial" w:cs="Arial"/>
          <w:sz w:val="24"/>
          <w:szCs w:val="24"/>
          <w:lang w:val="az-Latn-AZ"/>
        </w:rPr>
        <w:t xml:space="preserve"> </w:t>
      </w:r>
      <w:r w:rsidRPr="00C529B5">
        <w:rPr>
          <w:rFonts w:ascii="Arial" w:hAnsi="Arial" w:cs="Arial"/>
          <w:sz w:val="24"/>
          <w:szCs w:val="24"/>
          <w:lang w:val="az-Latn-AZ"/>
        </w:rPr>
        <w:t xml:space="preserve">Birinci instansiya məhkəməsi </w:t>
      </w:r>
      <w:r w:rsidR="00A043F4" w:rsidRPr="00C529B5">
        <w:rPr>
          <w:rFonts w:ascii="Arial" w:hAnsi="Arial" w:cs="Arial"/>
          <w:sz w:val="24"/>
          <w:szCs w:val="24"/>
          <w:lang w:val="az-Latn-AZ"/>
        </w:rPr>
        <w:t>işə baxa</w:t>
      </w:r>
      <w:r w:rsidRPr="00C529B5">
        <w:rPr>
          <w:rFonts w:ascii="Arial" w:hAnsi="Arial" w:cs="Arial"/>
          <w:sz w:val="24"/>
          <w:szCs w:val="24"/>
          <w:lang w:val="az-Latn-AZ"/>
        </w:rPr>
        <w:t>rkən ərazinin kimin istifadəsində olması</w:t>
      </w:r>
      <w:r w:rsidR="00A043F4" w:rsidRPr="00C529B5">
        <w:rPr>
          <w:rFonts w:ascii="Arial" w:hAnsi="Arial" w:cs="Arial"/>
          <w:sz w:val="24"/>
          <w:szCs w:val="24"/>
          <w:lang w:val="az-Latn-AZ"/>
        </w:rPr>
        <w:t>nı</w:t>
      </w:r>
      <w:r w:rsidRPr="00C529B5">
        <w:rPr>
          <w:rFonts w:ascii="Arial" w:hAnsi="Arial" w:cs="Arial"/>
          <w:sz w:val="24"/>
          <w:szCs w:val="24"/>
          <w:lang w:val="az-Latn-AZ"/>
        </w:rPr>
        <w:t xml:space="preserve"> </w:t>
      </w:r>
      <w:proofErr w:type="spellStart"/>
      <w:r w:rsidRPr="00C529B5">
        <w:rPr>
          <w:rFonts w:ascii="Arial" w:hAnsi="Arial" w:cs="Arial"/>
          <w:sz w:val="24"/>
          <w:szCs w:val="24"/>
          <w:lang w:val="az-Latn-AZ"/>
        </w:rPr>
        <w:t>müəyyən</w:t>
      </w:r>
      <w:r w:rsidR="00A043F4" w:rsidRPr="00C529B5">
        <w:rPr>
          <w:rFonts w:ascii="Arial" w:hAnsi="Arial" w:cs="Arial"/>
          <w:sz w:val="24"/>
          <w:szCs w:val="24"/>
          <w:lang w:val="az-Latn-AZ"/>
        </w:rPr>
        <w:t>ləşdirməmiş</w:t>
      </w:r>
      <w:proofErr w:type="spellEnd"/>
      <w:r w:rsidRPr="00C529B5">
        <w:rPr>
          <w:rFonts w:ascii="Arial" w:hAnsi="Arial" w:cs="Arial"/>
          <w:sz w:val="24"/>
          <w:szCs w:val="24"/>
          <w:lang w:val="az-Latn-AZ"/>
        </w:rPr>
        <w:t xml:space="preserve"> və maraqlarına toxunan Müdafiə Nazirliyi</w:t>
      </w:r>
      <w:r w:rsidR="00E57297" w:rsidRPr="00C529B5">
        <w:rPr>
          <w:rFonts w:ascii="Arial" w:hAnsi="Arial" w:cs="Arial"/>
          <w:sz w:val="24"/>
          <w:szCs w:val="24"/>
          <w:lang w:val="az-Latn-AZ"/>
        </w:rPr>
        <w:t>ni</w:t>
      </w:r>
      <w:r w:rsidRPr="00C529B5">
        <w:rPr>
          <w:rFonts w:ascii="Arial" w:hAnsi="Arial" w:cs="Arial"/>
          <w:sz w:val="24"/>
          <w:szCs w:val="24"/>
          <w:lang w:val="az-Latn-AZ"/>
        </w:rPr>
        <w:t xml:space="preserve"> üçüncü şəxs qismində işə cəlb </w:t>
      </w:r>
      <w:proofErr w:type="spellStart"/>
      <w:r w:rsidR="00A043F4" w:rsidRPr="00C529B5">
        <w:rPr>
          <w:rFonts w:ascii="Arial" w:hAnsi="Arial" w:cs="Arial"/>
          <w:sz w:val="24"/>
          <w:szCs w:val="24"/>
          <w:lang w:val="az-Latn-AZ"/>
        </w:rPr>
        <w:t>etməmişdir</w:t>
      </w:r>
      <w:proofErr w:type="spellEnd"/>
      <w:r w:rsidRPr="00C529B5">
        <w:rPr>
          <w:rFonts w:ascii="Arial" w:hAnsi="Arial" w:cs="Arial"/>
          <w:sz w:val="24"/>
          <w:szCs w:val="24"/>
          <w:lang w:val="az-Latn-AZ"/>
        </w:rPr>
        <w:t>.</w:t>
      </w:r>
    </w:p>
    <w:p w:rsidR="000D314E" w:rsidRPr="00C529B5" w:rsidRDefault="00D00A55" w:rsidP="00C529B5">
      <w:pPr>
        <w:spacing w:after="0" w:line="240" w:lineRule="auto"/>
        <w:ind w:firstLine="567"/>
        <w:jc w:val="both"/>
        <w:rPr>
          <w:rFonts w:ascii="Arial" w:hAnsi="Arial" w:cs="Arial"/>
          <w:sz w:val="24"/>
          <w:szCs w:val="24"/>
          <w:lang w:val="az-Latn-AZ"/>
        </w:rPr>
      </w:pPr>
      <w:proofErr w:type="spellStart"/>
      <w:r w:rsidRPr="00C529B5">
        <w:rPr>
          <w:rFonts w:ascii="Arial" w:hAnsi="Arial" w:cs="Arial"/>
          <w:sz w:val="24"/>
          <w:szCs w:val="24"/>
          <w:lang w:val="az-Latn-AZ"/>
        </w:rPr>
        <w:t>Müraciə</w:t>
      </w:r>
      <w:r w:rsidR="007D7880" w:rsidRPr="00C529B5">
        <w:rPr>
          <w:rFonts w:ascii="Arial" w:hAnsi="Arial" w:cs="Arial"/>
          <w:sz w:val="24"/>
          <w:szCs w:val="24"/>
          <w:lang w:val="az-Latn-AZ"/>
        </w:rPr>
        <w:t>t</w:t>
      </w:r>
      <w:r w:rsidR="00FF4EB5" w:rsidRPr="00C529B5">
        <w:rPr>
          <w:rFonts w:ascii="Arial" w:hAnsi="Arial" w:cs="Arial"/>
          <w:sz w:val="24"/>
          <w:szCs w:val="24"/>
          <w:lang w:val="az-Latn-AZ"/>
        </w:rPr>
        <w:t>edənin</w:t>
      </w:r>
      <w:proofErr w:type="spellEnd"/>
      <w:r w:rsidR="00FF4EB5" w:rsidRPr="00C529B5">
        <w:rPr>
          <w:rFonts w:ascii="Arial" w:hAnsi="Arial" w:cs="Arial"/>
          <w:sz w:val="24"/>
          <w:szCs w:val="24"/>
          <w:lang w:val="az-Latn-AZ"/>
        </w:rPr>
        <w:t xml:space="preserve"> fikrincə</w:t>
      </w:r>
      <w:r w:rsidR="00814FAA" w:rsidRPr="00C529B5">
        <w:rPr>
          <w:rFonts w:ascii="Arial" w:hAnsi="Arial" w:cs="Arial"/>
          <w:sz w:val="24"/>
          <w:szCs w:val="24"/>
          <w:lang w:val="az-Latn-AZ"/>
        </w:rPr>
        <w:t>,</w:t>
      </w:r>
      <w:r w:rsidR="00FF4EB5" w:rsidRPr="00C529B5">
        <w:rPr>
          <w:rFonts w:ascii="Arial" w:hAnsi="Arial" w:cs="Arial"/>
          <w:sz w:val="24"/>
          <w:szCs w:val="24"/>
          <w:lang w:val="az-Latn-AZ"/>
        </w:rPr>
        <w:t xml:space="preserve"> </w:t>
      </w:r>
      <w:r w:rsidR="008E1D00" w:rsidRPr="00C529B5">
        <w:rPr>
          <w:rFonts w:ascii="Arial" w:hAnsi="Arial" w:cs="Arial"/>
          <w:sz w:val="24"/>
          <w:szCs w:val="24"/>
          <w:lang w:val="az-Latn-AZ"/>
        </w:rPr>
        <w:t>inz</w:t>
      </w:r>
      <w:r w:rsidR="00FF4EB5" w:rsidRPr="00C529B5">
        <w:rPr>
          <w:rFonts w:ascii="Arial" w:hAnsi="Arial" w:cs="Arial"/>
          <w:sz w:val="24"/>
          <w:szCs w:val="24"/>
          <w:lang w:val="az-Latn-AZ"/>
        </w:rPr>
        <w:t>ibati prosessual qanunvericilikdə</w:t>
      </w:r>
      <w:r w:rsidR="008E1D00" w:rsidRPr="00C529B5">
        <w:rPr>
          <w:rFonts w:ascii="Arial" w:hAnsi="Arial" w:cs="Arial"/>
          <w:sz w:val="24"/>
          <w:szCs w:val="24"/>
          <w:lang w:val="az-Latn-AZ"/>
        </w:rPr>
        <w:t xml:space="preserve"> </w:t>
      </w:r>
      <w:r w:rsidR="00FF4EB5" w:rsidRPr="00C529B5">
        <w:rPr>
          <w:rFonts w:ascii="Arial" w:hAnsi="Arial" w:cs="Arial"/>
          <w:sz w:val="24"/>
          <w:szCs w:val="24"/>
          <w:lang w:val="az-Latn-AZ"/>
        </w:rPr>
        <w:t xml:space="preserve">işdə iştirak etməyə cəlb olunmayan, məhkəmə aktı ilə maraqlarına toxunan şəxslərin </w:t>
      </w:r>
      <w:r w:rsidR="008E1D00" w:rsidRPr="00C529B5">
        <w:rPr>
          <w:rFonts w:ascii="Arial" w:hAnsi="Arial" w:cs="Arial"/>
          <w:sz w:val="24"/>
          <w:szCs w:val="24"/>
          <w:lang w:val="az-Latn-AZ"/>
        </w:rPr>
        <w:t>şikayət vermə</w:t>
      </w:r>
      <w:r w:rsidR="00FF4EB5" w:rsidRPr="00C529B5">
        <w:rPr>
          <w:rFonts w:ascii="Arial" w:hAnsi="Arial" w:cs="Arial"/>
          <w:sz w:val="24"/>
          <w:szCs w:val="24"/>
          <w:lang w:val="az-Latn-AZ"/>
        </w:rPr>
        <w:t>k hüququ</w:t>
      </w:r>
      <w:r w:rsidR="008E1D00" w:rsidRPr="00C529B5">
        <w:rPr>
          <w:rFonts w:ascii="Arial" w:hAnsi="Arial" w:cs="Arial"/>
          <w:sz w:val="24"/>
          <w:szCs w:val="24"/>
          <w:lang w:val="az-Latn-AZ"/>
        </w:rPr>
        <w:t xml:space="preserve"> ilə bağlı birbaşa müddəalar mövcud </w:t>
      </w:r>
      <w:proofErr w:type="spellStart"/>
      <w:r w:rsidR="008E1D00" w:rsidRPr="00C529B5">
        <w:rPr>
          <w:rFonts w:ascii="Arial" w:hAnsi="Arial" w:cs="Arial"/>
          <w:sz w:val="24"/>
          <w:szCs w:val="24"/>
          <w:lang w:val="az-Latn-AZ"/>
        </w:rPr>
        <w:t>olmadığından</w:t>
      </w:r>
      <w:proofErr w:type="spellEnd"/>
      <w:r w:rsidR="00FF4EB5" w:rsidRPr="00C529B5">
        <w:rPr>
          <w:rFonts w:ascii="Arial" w:hAnsi="Arial" w:cs="Arial"/>
          <w:sz w:val="24"/>
          <w:szCs w:val="24"/>
          <w:lang w:val="az-Latn-AZ"/>
        </w:rPr>
        <w:t>,</w:t>
      </w:r>
      <w:r w:rsidR="008E1D00" w:rsidRPr="00C529B5">
        <w:rPr>
          <w:rFonts w:ascii="Arial" w:hAnsi="Arial" w:cs="Arial"/>
          <w:sz w:val="24"/>
          <w:szCs w:val="24"/>
          <w:lang w:val="az-Latn-AZ"/>
        </w:rPr>
        <w:t xml:space="preserve"> Müdafiə Nazirliyinin </w:t>
      </w:r>
      <w:proofErr w:type="spellStart"/>
      <w:r w:rsidR="008E1D00" w:rsidRPr="00C529B5">
        <w:rPr>
          <w:rFonts w:ascii="Arial" w:hAnsi="Arial" w:cs="Arial"/>
          <w:sz w:val="24"/>
          <w:szCs w:val="24"/>
          <w:lang w:val="az-Latn-AZ"/>
        </w:rPr>
        <w:t>apellyasiya</w:t>
      </w:r>
      <w:proofErr w:type="spellEnd"/>
      <w:r w:rsidR="008E1D00" w:rsidRPr="00C529B5">
        <w:rPr>
          <w:rFonts w:ascii="Arial" w:hAnsi="Arial" w:cs="Arial"/>
          <w:sz w:val="24"/>
          <w:szCs w:val="24"/>
          <w:lang w:val="az-Latn-AZ"/>
        </w:rPr>
        <w:t xml:space="preserve"> şikayətinə mahiyyəti üzrə </w:t>
      </w:r>
      <w:proofErr w:type="spellStart"/>
      <w:r w:rsidR="008E1D00" w:rsidRPr="00C529B5">
        <w:rPr>
          <w:rFonts w:ascii="Arial" w:hAnsi="Arial" w:cs="Arial"/>
          <w:sz w:val="24"/>
          <w:szCs w:val="24"/>
          <w:lang w:val="az-Latn-AZ"/>
        </w:rPr>
        <w:t>baxılmasında</w:t>
      </w:r>
      <w:proofErr w:type="spellEnd"/>
      <w:r w:rsidR="008E1D00" w:rsidRPr="00C529B5">
        <w:rPr>
          <w:rFonts w:ascii="Arial" w:hAnsi="Arial" w:cs="Arial"/>
          <w:sz w:val="24"/>
          <w:szCs w:val="24"/>
          <w:lang w:val="az-Latn-AZ"/>
        </w:rPr>
        <w:t xml:space="preserve"> prosessual çətinliklər yaranmışdır.</w:t>
      </w:r>
    </w:p>
    <w:p w:rsidR="00FF4EB5" w:rsidRDefault="00FF4EB5" w:rsidP="00C529B5">
      <w:pPr>
        <w:spacing w:after="0" w:line="240" w:lineRule="auto"/>
        <w:ind w:firstLine="567"/>
        <w:jc w:val="both"/>
        <w:rPr>
          <w:rFonts w:ascii="Arial" w:hAnsi="Arial" w:cs="Arial"/>
          <w:sz w:val="24"/>
          <w:szCs w:val="24"/>
          <w:lang w:val="az-Latn-AZ"/>
        </w:rPr>
      </w:pPr>
      <w:r w:rsidRPr="00C529B5">
        <w:rPr>
          <w:rFonts w:ascii="Arial" w:hAnsi="Arial" w:cs="Arial"/>
          <w:sz w:val="24"/>
          <w:szCs w:val="24"/>
          <w:lang w:val="az-Latn-AZ"/>
        </w:rPr>
        <w:t xml:space="preserve">Bakı </w:t>
      </w:r>
      <w:proofErr w:type="spellStart"/>
      <w:r w:rsidRPr="00C529B5">
        <w:rPr>
          <w:rFonts w:ascii="Arial" w:hAnsi="Arial" w:cs="Arial"/>
          <w:sz w:val="24"/>
          <w:szCs w:val="24"/>
          <w:lang w:val="az-Latn-AZ"/>
        </w:rPr>
        <w:t>Apellyasiya</w:t>
      </w:r>
      <w:proofErr w:type="spellEnd"/>
      <w:r w:rsidRPr="00C529B5">
        <w:rPr>
          <w:rFonts w:ascii="Arial" w:hAnsi="Arial" w:cs="Arial"/>
          <w:sz w:val="24"/>
          <w:szCs w:val="24"/>
          <w:lang w:val="az-Latn-AZ"/>
        </w:rPr>
        <w:t xml:space="preserve"> Məhkəməsi hesab edir ki, işdə iştirak etməyə cəlb olunmayan, məhkəmə aktı ilə maraqlarına toxunan şəxslərin məhkəməyə müraciət etmək hüququnun təmin olunması və va</w:t>
      </w:r>
      <w:r w:rsidR="007A7954" w:rsidRPr="00C529B5">
        <w:rPr>
          <w:rFonts w:ascii="Arial" w:hAnsi="Arial" w:cs="Arial"/>
          <w:sz w:val="24"/>
          <w:szCs w:val="24"/>
          <w:lang w:val="az-Latn-AZ"/>
        </w:rPr>
        <w:t xml:space="preserve">hid məhkəmə təcrübəsinin </w:t>
      </w:r>
      <w:proofErr w:type="spellStart"/>
      <w:r w:rsidR="007A7954" w:rsidRPr="00C529B5">
        <w:rPr>
          <w:rFonts w:ascii="Arial" w:hAnsi="Arial" w:cs="Arial"/>
          <w:sz w:val="24"/>
          <w:szCs w:val="24"/>
          <w:lang w:val="az-Latn-AZ"/>
        </w:rPr>
        <w:t>formalaşdırılması</w:t>
      </w:r>
      <w:proofErr w:type="spellEnd"/>
      <w:r w:rsidR="007A7954" w:rsidRPr="00C529B5">
        <w:rPr>
          <w:rFonts w:ascii="Arial" w:hAnsi="Arial" w:cs="Arial"/>
          <w:sz w:val="24"/>
          <w:szCs w:val="24"/>
          <w:lang w:val="az-Latn-AZ"/>
        </w:rPr>
        <w:t xml:space="preserve"> baxımından İnzibati Prosessual Məcəllənin 81</w:t>
      </w:r>
      <w:r w:rsidR="009B4D4D" w:rsidRPr="00C529B5">
        <w:rPr>
          <w:rFonts w:ascii="Arial" w:hAnsi="Arial" w:cs="Arial"/>
          <w:sz w:val="24"/>
          <w:szCs w:val="24"/>
          <w:lang w:val="az-Latn-AZ"/>
        </w:rPr>
        <w:t>.2</w:t>
      </w:r>
      <w:r w:rsidR="007A7954" w:rsidRPr="00C529B5">
        <w:rPr>
          <w:rFonts w:ascii="Arial" w:hAnsi="Arial" w:cs="Arial"/>
          <w:sz w:val="24"/>
          <w:szCs w:val="24"/>
          <w:lang w:val="az-Latn-AZ"/>
        </w:rPr>
        <w:t>-ci maddəsinin ş</w:t>
      </w:r>
      <w:r w:rsidRPr="00C529B5">
        <w:rPr>
          <w:rFonts w:ascii="Arial" w:hAnsi="Arial" w:cs="Arial"/>
          <w:sz w:val="24"/>
          <w:szCs w:val="24"/>
          <w:lang w:val="az-Latn-AZ"/>
        </w:rPr>
        <w:t xml:space="preserve">ərh </w:t>
      </w:r>
      <w:proofErr w:type="spellStart"/>
      <w:r w:rsidRPr="00C529B5">
        <w:rPr>
          <w:rFonts w:ascii="Arial" w:hAnsi="Arial" w:cs="Arial"/>
          <w:sz w:val="24"/>
          <w:szCs w:val="24"/>
          <w:lang w:val="az-Latn-AZ"/>
        </w:rPr>
        <w:t>edilməsinə</w:t>
      </w:r>
      <w:proofErr w:type="spellEnd"/>
      <w:r w:rsidRPr="00C529B5">
        <w:rPr>
          <w:rFonts w:ascii="Arial" w:hAnsi="Arial" w:cs="Arial"/>
          <w:sz w:val="24"/>
          <w:szCs w:val="24"/>
          <w:lang w:val="az-Latn-AZ"/>
        </w:rPr>
        <w:t xml:space="preserve"> zərurət yaranmışdır.</w:t>
      </w:r>
    </w:p>
    <w:p w:rsidR="00D46E89" w:rsidRPr="00C529B5" w:rsidRDefault="00D46E89" w:rsidP="00C529B5">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Konstitusiya Məhkəməsinin Plenumu hesab edir ki, müraciətdə qaldırılan məsələ İnzibati Prosessual Məcəllənin üçüncü şəxslərin inzibati məhkəmə icraatına cəlb </w:t>
      </w:r>
      <w:proofErr w:type="spellStart"/>
      <w:r>
        <w:rPr>
          <w:rFonts w:ascii="Arial" w:hAnsi="Arial" w:cs="Arial"/>
          <w:sz w:val="24"/>
          <w:szCs w:val="24"/>
          <w:lang w:val="az-Latn-AZ"/>
        </w:rPr>
        <w:t>olunmasını</w:t>
      </w:r>
      <w:proofErr w:type="spellEnd"/>
      <w:r>
        <w:rPr>
          <w:rFonts w:ascii="Arial" w:hAnsi="Arial" w:cs="Arial"/>
          <w:sz w:val="24"/>
          <w:szCs w:val="24"/>
          <w:lang w:val="az-Latn-AZ"/>
        </w:rPr>
        <w:t xml:space="preserve"> tənzimləyən 28-ci maddəsinin şərh edilməsi yolu ilə həll edilə bilər.</w:t>
      </w:r>
    </w:p>
    <w:p w:rsidR="007A7954" w:rsidRPr="00C529B5" w:rsidRDefault="00037ED1" w:rsidP="00C529B5">
      <w:pPr>
        <w:spacing w:after="0" w:line="240" w:lineRule="auto"/>
        <w:ind w:firstLine="567"/>
        <w:jc w:val="both"/>
        <w:rPr>
          <w:rStyle w:val="ac"/>
          <w:rFonts w:ascii="Arial" w:hAnsi="Arial" w:cs="Arial"/>
          <w:b w:val="0"/>
          <w:sz w:val="24"/>
          <w:szCs w:val="24"/>
          <w:lang w:val="az-Latn-AZ"/>
        </w:rPr>
      </w:pPr>
      <w:r w:rsidRPr="00C529B5">
        <w:rPr>
          <w:rStyle w:val="ac"/>
          <w:rFonts w:ascii="Arial" w:hAnsi="Arial" w:cs="Arial"/>
          <w:b w:val="0"/>
          <w:sz w:val="24"/>
          <w:szCs w:val="24"/>
          <w:lang w:val="az-Latn-AZ"/>
        </w:rPr>
        <w:t>Konstitusiya Məhkəməsinin Plenumu</w:t>
      </w:r>
      <w:r w:rsidR="00D46E89">
        <w:rPr>
          <w:rStyle w:val="ac"/>
          <w:rFonts w:ascii="Arial" w:hAnsi="Arial" w:cs="Arial"/>
          <w:b w:val="0"/>
          <w:sz w:val="24"/>
          <w:szCs w:val="24"/>
          <w:lang w:val="az-Latn-AZ"/>
        </w:rPr>
        <w:t>,</w:t>
      </w:r>
      <w:r w:rsidR="003F5AC4" w:rsidRPr="00C529B5">
        <w:rPr>
          <w:rStyle w:val="ac"/>
          <w:rFonts w:ascii="Arial" w:hAnsi="Arial" w:cs="Arial"/>
          <w:b w:val="0"/>
          <w:sz w:val="24"/>
          <w:szCs w:val="24"/>
          <w:lang w:val="az-Latn-AZ"/>
        </w:rPr>
        <w:t xml:space="preserve"> ilk növbədə</w:t>
      </w:r>
      <w:r w:rsidR="009B4D4D" w:rsidRPr="00C529B5">
        <w:rPr>
          <w:rStyle w:val="ac"/>
          <w:rFonts w:ascii="Arial" w:hAnsi="Arial" w:cs="Arial"/>
          <w:b w:val="0"/>
          <w:sz w:val="24"/>
          <w:szCs w:val="24"/>
          <w:lang w:val="az-Latn-AZ"/>
        </w:rPr>
        <w:t>,</w:t>
      </w:r>
      <w:r w:rsidR="007A7954" w:rsidRPr="00C529B5">
        <w:rPr>
          <w:rStyle w:val="ac"/>
          <w:rFonts w:ascii="Arial" w:hAnsi="Arial" w:cs="Arial"/>
          <w:b w:val="0"/>
          <w:sz w:val="24"/>
          <w:szCs w:val="24"/>
          <w:lang w:val="az-Latn-AZ"/>
        </w:rPr>
        <w:t xml:space="preserve"> </w:t>
      </w:r>
      <w:r w:rsidR="00D46E89">
        <w:rPr>
          <w:rStyle w:val="ac"/>
          <w:rFonts w:ascii="Arial" w:hAnsi="Arial" w:cs="Arial"/>
          <w:b w:val="0"/>
          <w:sz w:val="24"/>
          <w:szCs w:val="24"/>
          <w:lang w:val="az-Latn-AZ"/>
        </w:rPr>
        <w:t xml:space="preserve">Azərbaycan Respublikası </w:t>
      </w:r>
      <w:r w:rsidR="007A7954" w:rsidRPr="00C529B5">
        <w:rPr>
          <w:rStyle w:val="ac"/>
          <w:rFonts w:ascii="Arial" w:hAnsi="Arial" w:cs="Arial"/>
          <w:b w:val="0"/>
          <w:sz w:val="24"/>
          <w:szCs w:val="24"/>
          <w:lang w:val="az-Latn-AZ"/>
        </w:rPr>
        <w:t>Konstitusiya</w:t>
      </w:r>
      <w:r w:rsidR="00D46E89">
        <w:rPr>
          <w:rStyle w:val="ac"/>
          <w:rFonts w:ascii="Arial" w:hAnsi="Arial" w:cs="Arial"/>
          <w:b w:val="0"/>
          <w:sz w:val="24"/>
          <w:szCs w:val="24"/>
          <w:lang w:val="az-Latn-AZ"/>
        </w:rPr>
        <w:t>sı</w:t>
      </w:r>
      <w:r w:rsidR="007A7954" w:rsidRPr="00C529B5">
        <w:rPr>
          <w:rStyle w:val="ac"/>
          <w:rFonts w:ascii="Arial" w:hAnsi="Arial" w:cs="Arial"/>
          <w:b w:val="0"/>
          <w:sz w:val="24"/>
          <w:szCs w:val="24"/>
          <w:lang w:val="az-Latn-AZ"/>
        </w:rPr>
        <w:t>nın</w:t>
      </w:r>
      <w:r w:rsidR="00D46E89">
        <w:rPr>
          <w:rStyle w:val="ac"/>
          <w:rFonts w:ascii="Arial" w:hAnsi="Arial" w:cs="Arial"/>
          <w:b w:val="0"/>
          <w:sz w:val="24"/>
          <w:szCs w:val="24"/>
          <w:lang w:val="az-Latn-AZ"/>
        </w:rPr>
        <w:t xml:space="preserve"> (bundan sonra – Konstitusiya)</w:t>
      </w:r>
      <w:r w:rsidR="007A7954" w:rsidRPr="00C529B5">
        <w:rPr>
          <w:rStyle w:val="ac"/>
          <w:rFonts w:ascii="Arial" w:hAnsi="Arial" w:cs="Arial"/>
          <w:b w:val="0"/>
          <w:sz w:val="24"/>
          <w:szCs w:val="24"/>
          <w:lang w:val="az-Latn-AZ"/>
        </w:rPr>
        <w:t xml:space="preserve"> 60</w:t>
      </w:r>
      <w:r w:rsidR="003F5AC4" w:rsidRPr="00C529B5">
        <w:rPr>
          <w:rStyle w:val="ac"/>
          <w:rFonts w:ascii="Arial" w:hAnsi="Arial" w:cs="Arial"/>
          <w:b w:val="0"/>
          <w:sz w:val="24"/>
          <w:szCs w:val="24"/>
          <w:lang w:val="az-Latn-AZ"/>
        </w:rPr>
        <w:t>-cı maddəsindən irəli gələn məhkəməyə müraciət etmək hüququ ilə hüquqi müəyyə</w:t>
      </w:r>
      <w:r w:rsidR="009B4D4D" w:rsidRPr="00C529B5">
        <w:rPr>
          <w:rStyle w:val="ac"/>
          <w:rFonts w:ascii="Arial" w:hAnsi="Arial" w:cs="Arial"/>
          <w:b w:val="0"/>
          <w:sz w:val="24"/>
          <w:szCs w:val="24"/>
          <w:lang w:val="az-Latn-AZ"/>
        </w:rPr>
        <w:t>nliyin</w:t>
      </w:r>
      <w:r w:rsidR="003F5AC4" w:rsidRPr="00C529B5">
        <w:rPr>
          <w:rStyle w:val="ac"/>
          <w:rFonts w:ascii="Arial" w:hAnsi="Arial" w:cs="Arial"/>
          <w:b w:val="0"/>
          <w:sz w:val="24"/>
          <w:szCs w:val="24"/>
          <w:lang w:val="az-Latn-AZ"/>
        </w:rPr>
        <w:t xml:space="preserve"> ayrılmaz tərkib hissəsi olan məhkəmə qərarla</w:t>
      </w:r>
      <w:r w:rsidR="00814FAA" w:rsidRPr="00C529B5">
        <w:rPr>
          <w:rStyle w:val="ac"/>
          <w:rFonts w:ascii="Arial" w:hAnsi="Arial" w:cs="Arial"/>
          <w:b w:val="0"/>
          <w:sz w:val="24"/>
          <w:szCs w:val="24"/>
          <w:lang w:val="az-Latn-AZ"/>
        </w:rPr>
        <w:t>rı</w:t>
      </w:r>
      <w:r w:rsidR="003F5AC4" w:rsidRPr="00C529B5">
        <w:rPr>
          <w:rStyle w:val="ac"/>
          <w:rFonts w:ascii="Arial" w:hAnsi="Arial" w:cs="Arial"/>
          <w:b w:val="0"/>
          <w:sz w:val="24"/>
          <w:szCs w:val="24"/>
          <w:lang w:val="az-Latn-AZ"/>
        </w:rPr>
        <w:t xml:space="preserve">nın stabilliyi prinsipinin əlaqəli şəkildə təhlil </w:t>
      </w:r>
      <w:proofErr w:type="spellStart"/>
      <w:r w:rsidR="003F5AC4" w:rsidRPr="00C529B5">
        <w:rPr>
          <w:rStyle w:val="ac"/>
          <w:rFonts w:ascii="Arial" w:hAnsi="Arial" w:cs="Arial"/>
          <w:b w:val="0"/>
          <w:sz w:val="24"/>
          <w:szCs w:val="24"/>
          <w:lang w:val="az-Latn-AZ"/>
        </w:rPr>
        <w:t>olunmasını</w:t>
      </w:r>
      <w:proofErr w:type="spellEnd"/>
      <w:r w:rsidR="003F5AC4" w:rsidRPr="00C529B5">
        <w:rPr>
          <w:rStyle w:val="ac"/>
          <w:rFonts w:ascii="Arial" w:hAnsi="Arial" w:cs="Arial"/>
          <w:b w:val="0"/>
          <w:sz w:val="24"/>
          <w:szCs w:val="24"/>
          <w:lang w:val="az-Latn-AZ"/>
        </w:rPr>
        <w:t xml:space="preserve"> zəruri hesab edir.</w:t>
      </w:r>
    </w:p>
    <w:p w:rsidR="00BA581E" w:rsidRPr="00C529B5" w:rsidRDefault="00BA7208" w:rsidP="00C529B5">
      <w:pPr>
        <w:spacing w:after="0" w:line="240" w:lineRule="auto"/>
        <w:ind w:firstLine="567"/>
        <w:jc w:val="both"/>
        <w:rPr>
          <w:rFonts w:ascii="Arial" w:eastAsia="Times New Roman" w:hAnsi="Arial" w:cs="Arial"/>
          <w:color w:val="000000"/>
          <w:sz w:val="24"/>
          <w:szCs w:val="24"/>
          <w:lang w:val="az-Latn-AZ"/>
        </w:rPr>
      </w:pPr>
      <w:r w:rsidRPr="00C529B5">
        <w:rPr>
          <w:rFonts w:ascii="Arial" w:hAnsi="Arial" w:cs="Arial"/>
          <w:color w:val="000000"/>
          <w:sz w:val="24"/>
          <w:szCs w:val="24"/>
          <w:lang w:val="az-Latn-AZ"/>
        </w:rPr>
        <w:t xml:space="preserve">Konstitusiyanın 60-cı maddəsinin I hissəsinə görə, </w:t>
      </w:r>
      <w:r w:rsidRPr="00C529B5">
        <w:rPr>
          <w:rFonts w:ascii="Arial" w:eastAsia="Times New Roman" w:hAnsi="Arial" w:cs="Arial"/>
          <w:sz w:val="24"/>
          <w:szCs w:val="24"/>
          <w:lang w:val="az-Latn-AZ"/>
        </w:rPr>
        <w:t xml:space="preserve">hər kəsin hüquq və </w:t>
      </w:r>
      <w:proofErr w:type="spellStart"/>
      <w:r w:rsidRPr="00C529B5">
        <w:rPr>
          <w:rFonts w:ascii="Arial" w:eastAsia="Times New Roman" w:hAnsi="Arial" w:cs="Arial"/>
          <w:sz w:val="24"/>
          <w:szCs w:val="24"/>
          <w:lang w:val="az-Latn-AZ"/>
        </w:rPr>
        <w:t>azadlıqlarının</w:t>
      </w:r>
      <w:proofErr w:type="spellEnd"/>
      <w:r w:rsidRPr="00C529B5">
        <w:rPr>
          <w:rFonts w:ascii="Arial" w:eastAsia="Times New Roman" w:hAnsi="Arial" w:cs="Arial"/>
          <w:color w:val="000000"/>
          <w:sz w:val="24"/>
          <w:szCs w:val="24"/>
          <w:lang w:val="az-Latn-AZ"/>
        </w:rPr>
        <w:t xml:space="preserve"> inzibati qaydada və</w:t>
      </w:r>
      <w:r w:rsidRPr="00C529B5">
        <w:rPr>
          <w:rFonts w:ascii="Arial" w:eastAsia="Times New Roman" w:hAnsi="Arial" w:cs="Arial"/>
          <w:sz w:val="24"/>
          <w:szCs w:val="24"/>
          <w:lang w:val="az-Latn-AZ"/>
        </w:rPr>
        <w:t xml:space="preserve"> məhkəmədə müdafiəsinə təminat verilir.</w:t>
      </w:r>
      <w:r w:rsidRPr="00C529B5">
        <w:rPr>
          <w:rFonts w:ascii="Arial" w:eastAsia="Times New Roman" w:hAnsi="Arial" w:cs="Arial"/>
          <w:color w:val="000000"/>
          <w:sz w:val="24"/>
          <w:szCs w:val="24"/>
          <w:lang w:val="az-Latn-AZ"/>
        </w:rPr>
        <w:t xml:space="preserve"> </w:t>
      </w:r>
      <w:r w:rsidR="00BA581E" w:rsidRPr="00C529B5">
        <w:rPr>
          <w:rFonts w:ascii="Arial" w:eastAsia="Times New Roman" w:hAnsi="Arial" w:cs="Arial"/>
          <w:color w:val="000000"/>
          <w:sz w:val="24"/>
          <w:szCs w:val="24"/>
          <w:lang w:val="az-Latn-AZ"/>
        </w:rPr>
        <w:t>Konstitusiyanın 71-ci maddəsinin VI və VII hissələrinə əsasən</w:t>
      </w:r>
      <w:r w:rsidRPr="00C529B5">
        <w:rPr>
          <w:rFonts w:ascii="Arial" w:eastAsia="Times New Roman" w:hAnsi="Arial" w:cs="Arial"/>
          <w:color w:val="000000"/>
          <w:sz w:val="24"/>
          <w:szCs w:val="24"/>
          <w:lang w:val="az-Latn-AZ"/>
        </w:rPr>
        <w:t>,</w:t>
      </w:r>
      <w:r w:rsidR="00BA581E" w:rsidRPr="00C529B5">
        <w:rPr>
          <w:rFonts w:ascii="Arial" w:eastAsia="Times New Roman" w:hAnsi="Arial" w:cs="Arial"/>
          <w:color w:val="000000"/>
          <w:sz w:val="24"/>
          <w:szCs w:val="24"/>
          <w:lang w:val="az-Latn-AZ"/>
        </w:rPr>
        <w:t xml:space="preserve"> </w:t>
      </w:r>
      <w:r w:rsidR="009B4D4D" w:rsidRPr="00C529B5">
        <w:rPr>
          <w:rFonts w:ascii="Arial" w:eastAsia="Times New Roman" w:hAnsi="Arial" w:cs="Arial"/>
          <w:color w:val="000000"/>
          <w:sz w:val="24"/>
          <w:szCs w:val="24"/>
          <w:lang w:val="az-Latn-AZ"/>
        </w:rPr>
        <w:t xml:space="preserve">Azərbaycan Respublikası ərazisində </w:t>
      </w:r>
      <w:r w:rsidR="00BA581E" w:rsidRPr="00C529B5">
        <w:rPr>
          <w:rFonts w:ascii="Arial" w:eastAsia="Times New Roman" w:hAnsi="Arial" w:cs="Arial"/>
          <w:color w:val="000000"/>
          <w:sz w:val="24"/>
          <w:szCs w:val="24"/>
          <w:lang w:val="az-Latn-AZ"/>
        </w:rPr>
        <w:t xml:space="preserve">insan və vətəndaş hüquqları və azadlıqları birbaşa qüvvədədir. İnsan və vətəndaş hüquqlarının və </w:t>
      </w:r>
      <w:proofErr w:type="spellStart"/>
      <w:r w:rsidR="00BA581E" w:rsidRPr="00C529B5">
        <w:rPr>
          <w:rFonts w:ascii="Arial" w:eastAsia="Times New Roman" w:hAnsi="Arial" w:cs="Arial"/>
          <w:color w:val="000000"/>
          <w:sz w:val="24"/>
          <w:szCs w:val="24"/>
          <w:lang w:val="az-Latn-AZ"/>
        </w:rPr>
        <w:t>azadlıqlarının</w:t>
      </w:r>
      <w:proofErr w:type="spellEnd"/>
      <w:r w:rsidR="00BA581E" w:rsidRPr="00C529B5">
        <w:rPr>
          <w:rFonts w:ascii="Arial" w:eastAsia="Times New Roman" w:hAnsi="Arial" w:cs="Arial"/>
          <w:color w:val="000000"/>
          <w:sz w:val="24"/>
          <w:szCs w:val="24"/>
          <w:lang w:val="az-Latn-AZ"/>
        </w:rPr>
        <w:t xml:space="preserve"> pozulması ilə əlaqədar mübahisələri məhkəmələr həll edir. Konstitusiyanın 125-ci maddəsinin I hissəsində məhkəmə hakimiyyətinin ədalət mühakiməsi yolu ilə</w:t>
      </w:r>
      <w:r w:rsidR="009B4D4D" w:rsidRPr="00C529B5">
        <w:rPr>
          <w:rFonts w:ascii="Arial" w:eastAsia="Times New Roman" w:hAnsi="Arial" w:cs="Arial"/>
          <w:color w:val="000000"/>
          <w:sz w:val="24"/>
          <w:szCs w:val="24"/>
          <w:lang w:val="az-Latn-AZ"/>
        </w:rPr>
        <w:t xml:space="preserve"> yalnız məhkəmələr tərəfindən</w:t>
      </w:r>
      <w:r w:rsidR="00BA581E" w:rsidRPr="00C529B5">
        <w:rPr>
          <w:rFonts w:ascii="Arial" w:eastAsia="Times New Roman" w:hAnsi="Arial" w:cs="Arial"/>
          <w:color w:val="000000"/>
          <w:sz w:val="24"/>
          <w:szCs w:val="24"/>
          <w:lang w:val="az-Latn-AZ"/>
        </w:rPr>
        <w:t xml:space="preserve"> həyata keçirilməsi təsbit </w:t>
      </w:r>
      <w:proofErr w:type="spellStart"/>
      <w:r w:rsidR="00BA581E" w:rsidRPr="00C529B5">
        <w:rPr>
          <w:rFonts w:ascii="Arial" w:eastAsia="Times New Roman" w:hAnsi="Arial" w:cs="Arial"/>
          <w:color w:val="000000"/>
          <w:sz w:val="24"/>
          <w:szCs w:val="24"/>
          <w:lang w:val="az-Latn-AZ"/>
        </w:rPr>
        <w:t>edilmişdir</w:t>
      </w:r>
      <w:proofErr w:type="spellEnd"/>
      <w:r w:rsidR="00BA581E" w:rsidRPr="00C529B5">
        <w:rPr>
          <w:rFonts w:ascii="Arial" w:eastAsia="Times New Roman" w:hAnsi="Arial" w:cs="Arial"/>
          <w:color w:val="000000"/>
          <w:sz w:val="24"/>
          <w:szCs w:val="24"/>
          <w:lang w:val="az-Latn-AZ"/>
        </w:rPr>
        <w:t>.</w:t>
      </w:r>
      <w:r w:rsidR="00BA581E" w:rsidRPr="00C529B5">
        <w:rPr>
          <w:rFonts w:ascii="Arial" w:hAnsi="Arial" w:cs="Arial"/>
          <w:color w:val="000000"/>
          <w:sz w:val="24"/>
          <w:szCs w:val="24"/>
          <w:lang w:val="az-Latn-AZ"/>
        </w:rPr>
        <w:t xml:space="preserve"> </w:t>
      </w:r>
    </w:p>
    <w:p w:rsidR="00AC68FE" w:rsidRPr="00C529B5" w:rsidRDefault="00BA581E" w:rsidP="00C529B5">
      <w:pPr>
        <w:shd w:val="clear" w:color="auto" w:fill="FFFFFF"/>
        <w:spacing w:after="0" w:line="240" w:lineRule="auto"/>
        <w:ind w:firstLine="567"/>
        <w:jc w:val="both"/>
        <w:rPr>
          <w:rFonts w:ascii="Arial" w:eastAsia="Times New Roman" w:hAnsi="Arial" w:cs="Arial"/>
          <w:sz w:val="24"/>
          <w:szCs w:val="24"/>
          <w:lang w:val="az-Latn-AZ"/>
        </w:rPr>
      </w:pPr>
      <w:r w:rsidRPr="00C529B5">
        <w:rPr>
          <w:rFonts w:ascii="Arial" w:eastAsia="Times New Roman" w:hAnsi="Arial" w:cs="Arial"/>
          <w:color w:val="000000"/>
          <w:sz w:val="24"/>
          <w:szCs w:val="24"/>
          <w:lang w:val="az-Latn-AZ"/>
        </w:rPr>
        <w:t> </w:t>
      </w:r>
      <w:r w:rsidR="00AC68FE" w:rsidRPr="00C529B5">
        <w:rPr>
          <w:rFonts w:ascii="Arial" w:eastAsia="Times New Roman" w:hAnsi="Arial" w:cs="Arial"/>
          <w:sz w:val="24"/>
          <w:szCs w:val="24"/>
          <w:lang w:val="az-Latn-AZ"/>
        </w:rPr>
        <w:t xml:space="preserve">Konstitusiya Məhkəməsinin Plenumu Konstitusiyada təsbit olunmuş hüquq və </w:t>
      </w:r>
      <w:proofErr w:type="spellStart"/>
      <w:r w:rsidR="00AC68FE" w:rsidRPr="00C529B5">
        <w:rPr>
          <w:rFonts w:ascii="Arial" w:eastAsia="Times New Roman" w:hAnsi="Arial" w:cs="Arial"/>
          <w:sz w:val="24"/>
          <w:szCs w:val="24"/>
          <w:lang w:val="az-Latn-AZ"/>
        </w:rPr>
        <w:t>azadlıqların</w:t>
      </w:r>
      <w:proofErr w:type="spellEnd"/>
      <w:r w:rsidR="00AC68FE" w:rsidRPr="00C529B5">
        <w:rPr>
          <w:rFonts w:ascii="Arial" w:eastAsia="Times New Roman" w:hAnsi="Arial" w:cs="Arial"/>
          <w:sz w:val="24"/>
          <w:szCs w:val="24"/>
          <w:lang w:val="az-Latn-AZ"/>
        </w:rPr>
        <w:t xml:space="preserve"> səmərəli müdafiəsinin vacibliyini dəfələ</w:t>
      </w:r>
      <w:r w:rsidR="004A313A" w:rsidRPr="00C529B5">
        <w:rPr>
          <w:rFonts w:ascii="Arial" w:eastAsia="Times New Roman" w:hAnsi="Arial" w:cs="Arial"/>
          <w:sz w:val="24"/>
          <w:szCs w:val="24"/>
          <w:lang w:val="az-Latn-AZ"/>
        </w:rPr>
        <w:t>rlə qeyd edərək bildir</w:t>
      </w:r>
      <w:r w:rsidR="00AC68FE" w:rsidRPr="00C529B5">
        <w:rPr>
          <w:rFonts w:ascii="Arial" w:eastAsia="Times New Roman" w:hAnsi="Arial" w:cs="Arial"/>
          <w:sz w:val="24"/>
          <w:szCs w:val="24"/>
          <w:lang w:val="az-Latn-AZ"/>
        </w:rPr>
        <w:t xml:space="preserve">mişdir ki, məhkəmə müdafiəsi hüququ əsas insan və vətəndaş hüquqları və azadlıqları sırasında olmaqla yanaşı, Konstitusiyada təsbit edilmiş digər hüquq və </w:t>
      </w:r>
      <w:proofErr w:type="spellStart"/>
      <w:r w:rsidR="00AC68FE" w:rsidRPr="00C529B5">
        <w:rPr>
          <w:rFonts w:ascii="Arial" w:eastAsia="Times New Roman" w:hAnsi="Arial" w:cs="Arial"/>
          <w:sz w:val="24"/>
          <w:szCs w:val="24"/>
          <w:lang w:val="az-Latn-AZ"/>
        </w:rPr>
        <w:t>azadlıqların</w:t>
      </w:r>
      <w:proofErr w:type="spellEnd"/>
      <w:r w:rsidR="00AC68FE" w:rsidRPr="00C529B5">
        <w:rPr>
          <w:rFonts w:ascii="Arial" w:eastAsia="Times New Roman" w:hAnsi="Arial" w:cs="Arial"/>
          <w:sz w:val="24"/>
          <w:szCs w:val="24"/>
          <w:lang w:val="az-Latn-AZ"/>
        </w:rPr>
        <w:t xml:space="preserve"> təminatı qismində </w:t>
      </w:r>
      <w:r w:rsidR="00EF285C" w:rsidRPr="00C529B5">
        <w:rPr>
          <w:rFonts w:ascii="Arial" w:eastAsia="Times New Roman" w:hAnsi="Arial" w:cs="Arial"/>
          <w:sz w:val="24"/>
          <w:szCs w:val="24"/>
          <w:lang w:val="az-Latn-AZ"/>
        </w:rPr>
        <w:t xml:space="preserve">də </w:t>
      </w:r>
      <w:r w:rsidR="00AC68FE" w:rsidRPr="00C529B5">
        <w:rPr>
          <w:rFonts w:ascii="Arial" w:eastAsia="Times New Roman" w:hAnsi="Arial" w:cs="Arial"/>
          <w:sz w:val="24"/>
          <w:szCs w:val="24"/>
          <w:lang w:val="az-Latn-AZ"/>
        </w:rPr>
        <w:t>çıxış edir. Sözügedən hüquq yalnız məhkəməyə müraciətlə məhdudlaşmır, habelə pozulmuş hüquqları və azadlıqları səmərəli bərpa etmək iqtidarında olan ədalə</w:t>
      </w:r>
      <w:r w:rsidR="00E72A83" w:rsidRPr="00C529B5">
        <w:rPr>
          <w:rFonts w:ascii="Arial" w:eastAsia="Times New Roman" w:hAnsi="Arial" w:cs="Arial"/>
          <w:sz w:val="24"/>
          <w:szCs w:val="24"/>
          <w:lang w:val="az-Latn-AZ"/>
        </w:rPr>
        <w:t>t mühakiməsini də nəzərdə tutur</w:t>
      </w:r>
      <w:r w:rsidR="00AC68FE" w:rsidRPr="00C529B5">
        <w:rPr>
          <w:rFonts w:ascii="Arial" w:eastAsia="Times New Roman" w:hAnsi="Arial" w:cs="Arial"/>
          <w:sz w:val="24"/>
          <w:szCs w:val="24"/>
          <w:lang w:val="az-Latn-AZ"/>
        </w:rPr>
        <w:t xml:space="preserve"> (Konstitusiya Məhkəməsi Plenumunun </w:t>
      </w:r>
      <w:proofErr w:type="spellStart"/>
      <w:r w:rsidR="00AC68FE" w:rsidRPr="00C529B5">
        <w:rPr>
          <w:rFonts w:ascii="Arial" w:eastAsia="Times New Roman" w:hAnsi="Arial" w:cs="Arial"/>
          <w:sz w:val="24"/>
          <w:szCs w:val="24"/>
          <w:lang w:val="az-Latn-AZ"/>
        </w:rPr>
        <w:t>“Azərbaycan</w:t>
      </w:r>
      <w:proofErr w:type="spellEnd"/>
      <w:r w:rsidR="00AC68FE" w:rsidRPr="00C529B5">
        <w:rPr>
          <w:rFonts w:ascii="Arial" w:eastAsia="Times New Roman" w:hAnsi="Arial" w:cs="Arial"/>
          <w:sz w:val="24"/>
          <w:szCs w:val="24"/>
          <w:lang w:val="az-Latn-AZ"/>
        </w:rPr>
        <w:t xml:space="preserve"> Respublikası Mülki Prosessual Məcəlləsinin 372-ci maddəsinin </w:t>
      </w:r>
      <w:proofErr w:type="spellStart"/>
      <w:r w:rsidR="00AC68FE" w:rsidRPr="00C529B5">
        <w:rPr>
          <w:rFonts w:ascii="Arial" w:eastAsia="Times New Roman" w:hAnsi="Arial" w:cs="Arial"/>
          <w:sz w:val="24"/>
          <w:szCs w:val="24"/>
          <w:lang w:val="az-Latn-AZ"/>
        </w:rPr>
        <w:t>apellyasiya</w:t>
      </w:r>
      <w:proofErr w:type="spellEnd"/>
      <w:r w:rsidR="00AC68FE" w:rsidRPr="00C529B5">
        <w:rPr>
          <w:rFonts w:ascii="Arial" w:eastAsia="Times New Roman" w:hAnsi="Arial" w:cs="Arial"/>
          <w:sz w:val="24"/>
          <w:szCs w:val="24"/>
          <w:lang w:val="az-Latn-AZ"/>
        </w:rPr>
        <w:t xml:space="preserve"> baxışının hədləri barədə müddəalarının həmin Məcəllənin 372.1 və 372.7-ci maddələrinin tələbləri baxımından şərh </w:t>
      </w:r>
      <w:proofErr w:type="spellStart"/>
      <w:r w:rsidR="00AC68FE" w:rsidRPr="00C529B5">
        <w:rPr>
          <w:rFonts w:ascii="Arial" w:eastAsia="Times New Roman" w:hAnsi="Arial" w:cs="Arial"/>
          <w:sz w:val="24"/>
          <w:szCs w:val="24"/>
          <w:lang w:val="az-Latn-AZ"/>
        </w:rPr>
        <w:t>edilməsinə</w:t>
      </w:r>
      <w:proofErr w:type="spellEnd"/>
      <w:r w:rsidR="00AC68FE" w:rsidRPr="00C529B5">
        <w:rPr>
          <w:rFonts w:ascii="Arial" w:eastAsia="Times New Roman" w:hAnsi="Arial" w:cs="Arial"/>
          <w:sz w:val="24"/>
          <w:szCs w:val="24"/>
          <w:lang w:val="az-Latn-AZ"/>
        </w:rPr>
        <w:t xml:space="preserve"> </w:t>
      </w:r>
      <w:proofErr w:type="spellStart"/>
      <w:r w:rsidR="00AC68FE" w:rsidRPr="00C529B5">
        <w:rPr>
          <w:rFonts w:ascii="Arial" w:eastAsia="Times New Roman" w:hAnsi="Arial" w:cs="Arial"/>
          <w:sz w:val="24"/>
          <w:szCs w:val="24"/>
          <w:lang w:val="az-Latn-AZ"/>
        </w:rPr>
        <w:t>dair”</w:t>
      </w:r>
      <w:proofErr w:type="spellEnd"/>
      <w:r w:rsidR="00AC68FE" w:rsidRPr="00C529B5">
        <w:rPr>
          <w:rFonts w:ascii="Arial" w:eastAsia="Times New Roman" w:hAnsi="Arial" w:cs="Arial"/>
          <w:sz w:val="24"/>
          <w:szCs w:val="24"/>
          <w:lang w:val="az-Latn-AZ"/>
        </w:rPr>
        <w:t xml:space="preserve"> 5 dekabr 2011-ci il tarixli Qərarı).</w:t>
      </w:r>
    </w:p>
    <w:p w:rsidR="00BA581E" w:rsidRPr="00C529B5" w:rsidRDefault="00BA581E" w:rsidP="00C529B5">
      <w:pPr>
        <w:shd w:val="clear" w:color="auto" w:fill="FFFFFF"/>
        <w:spacing w:after="0" w:line="240" w:lineRule="auto"/>
        <w:ind w:firstLine="567"/>
        <w:jc w:val="both"/>
        <w:rPr>
          <w:rFonts w:ascii="Arial" w:eastAsia="Times New Roman" w:hAnsi="Arial" w:cs="Arial"/>
          <w:color w:val="000000"/>
          <w:sz w:val="24"/>
          <w:szCs w:val="24"/>
          <w:lang w:val="az-Latn-AZ"/>
        </w:rPr>
      </w:pPr>
      <w:r w:rsidRPr="00C529B5">
        <w:rPr>
          <w:rFonts w:ascii="Arial" w:eastAsia="Times New Roman" w:hAnsi="Arial" w:cs="Arial"/>
          <w:color w:val="000000"/>
          <w:sz w:val="24"/>
          <w:szCs w:val="24"/>
          <w:lang w:val="az-Latn-AZ"/>
        </w:rPr>
        <w:t>Bununla yanaşı</w:t>
      </w:r>
      <w:r w:rsidR="00C01836" w:rsidRPr="00C529B5">
        <w:rPr>
          <w:rFonts w:ascii="Arial" w:eastAsia="Times New Roman" w:hAnsi="Arial" w:cs="Arial"/>
          <w:color w:val="000000"/>
          <w:sz w:val="24"/>
          <w:szCs w:val="24"/>
          <w:lang w:val="az-Latn-AZ"/>
        </w:rPr>
        <w:t>,</w:t>
      </w:r>
      <w:r w:rsidRPr="00C529B5">
        <w:rPr>
          <w:rFonts w:ascii="Arial" w:eastAsia="Times New Roman" w:hAnsi="Arial" w:cs="Arial"/>
          <w:color w:val="000000"/>
          <w:sz w:val="24"/>
          <w:szCs w:val="24"/>
          <w:lang w:val="az-Latn-AZ"/>
        </w:rPr>
        <w:t xml:space="preserve"> Konstitusiya Məhkəməsinin Plenumu </w:t>
      </w:r>
      <w:proofErr w:type="spellStart"/>
      <w:r w:rsidRPr="00C529B5">
        <w:rPr>
          <w:rFonts w:ascii="Arial" w:eastAsia="Times New Roman" w:hAnsi="Arial" w:cs="Arial"/>
          <w:color w:val="000000"/>
          <w:sz w:val="24"/>
          <w:szCs w:val="24"/>
          <w:lang w:val="az-Latn-AZ"/>
        </w:rPr>
        <w:t>“Azərbaycan</w:t>
      </w:r>
      <w:proofErr w:type="spellEnd"/>
      <w:r w:rsidRPr="00C529B5">
        <w:rPr>
          <w:rFonts w:ascii="Arial" w:eastAsia="Times New Roman" w:hAnsi="Arial" w:cs="Arial"/>
          <w:color w:val="000000"/>
          <w:sz w:val="24"/>
          <w:szCs w:val="24"/>
          <w:lang w:val="az-Latn-AZ"/>
        </w:rPr>
        <w:t xml:space="preserve"> Respublikası Mülki Prosessual Məcəlləsinin 420-ci maddəsinin şərh </w:t>
      </w:r>
      <w:proofErr w:type="spellStart"/>
      <w:r w:rsidRPr="00C529B5">
        <w:rPr>
          <w:rFonts w:ascii="Arial" w:eastAsia="Times New Roman" w:hAnsi="Arial" w:cs="Arial"/>
          <w:color w:val="000000"/>
          <w:sz w:val="24"/>
          <w:szCs w:val="24"/>
          <w:lang w:val="az-Latn-AZ"/>
        </w:rPr>
        <w:t>edilməsinə</w:t>
      </w:r>
      <w:proofErr w:type="spellEnd"/>
      <w:r w:rsidRPr="00C529B5">
        <w:rPr>
          <w:rFonts w:ascii="Arial" w:eastAsia="Times New Roman" w:hAnsi="Arial" w:cs="Arial"/>
          <w:color w:val="000000"/>
          <w:sz w:val="24"/>
          <w:szCs w:val="24"/>
          <w:lang w:val="az-Latn-AZ"/>
        </w:rPr>
        <w:t xml:space="preserve"> </w:t>
      </w:r>
      <w:proofErr w:type="spellStart"/>
      <w:r w:rsidRPr="00C529B5">
        <w:rPr>
          <w:rFonts w:ascii="Arial" w:eastAsia="Times New Roman" w:hAnsi="Arial" w:cs="Arial"/>
          <w:color w:val="000000"/>
          <w:sz w:val="24"/>
          <w:szCs w:val="24"/>
          <w:lang w:val="az-Latn-AZ"/>
        </w:rPr>
        <w:t>dair”</w:t>
      </w:r>
      <w:proofErr w:type="spellEnd"/>
      <w:r w:rsidRPr="00C529B5">
        <w:rPr>
          <w:rFonts w:ascii="Arial" w:eastAsia="Times New Roman" w:hAnsi="Arial" w:cs="Arial"/>
          <w:color w:val="000000"/>
          <w:sz w:val="24"/>
          <w:szCs w:val="24"/>
          <w:lang w:val="az-Latn-AZ"/>
        </w:rPr>
        <w:t xml:space="preserve"> 28 fevral 2012-ci il tarixli Qərarında qeyd etmişdir ki,  məhkəməyə müraciət etmək hüququn</w:t>
      </w:r>
      <w:r w:rsidR="00BA7208" w:rsidRPr="00C529B5">
        <w:rPr>
          <w:rFonts w:ascii="Arial" w:eastAsia="Times New Roman" w:hAnsi="Arial" w:cs="Arial"/>
          <w:color w:val="000000"/>
          <w:sz w:val="24"/>
          <w:szCs w:val="24"/>
          <w:lang w:val="az-Latn-AZ"/>
        </w:rPr>
        <w:t>un</w:t>
      </w:r>
      <w:r w:rsidRPr="00C529B5">
        <w:rPr>
          <w:rFonts w:ascii="Arial" w:eastAsia="Times New Roman" w:hAnsi="Arial" w:cs="Arial"/>
          <w:color w:val="000000"/>
          <w:sz w:val="24"/>
          <w:szCs w:val="24"/>
          <w:lang w:val="az-Latn-AZ"/>
        </w:rPr>
        <w:t xml:space="preserve"> təmin edilməsi, öz növbəsində, pozulmuş hüquq və azadlıqları qanunvericilikdə nəzərdə tutulan hədlər çərçivəsində səmərəli müdafiə və bərpa edə bilən ədalət mühakiməsinin həyata </w:t>
      </w:r>
      <w:proofErr w:type="spellStart"/>
      <w:r w:rsidRPr="00C529B5">
        <w:rPr>
          <w:rFonts w:ascii="Arial" w:eastAsia="Times New Roman" w:hAnsi="Arial" w:cs="Arial"/>
          <w:color w:val="000000"/>
          <w:sz w:val="24"/>
          <w:szCs w:val="24"/>
          <w:lang w:val="az-Latn-AZ"/>
        </w:rPr>
        <w:t>keçirilməsini</w:t>
      </w:r>
      <w:proofErr w:type="spellEnd"/>
      <w:r w:rsidRPr="00C529B5">
        <w:rPr>
          <w:rFonts w:ascii="Arial" w:eastAsia="Times New Roman" w:hAnsi="Arial" w:cs="Arial"/>
          <w:color w:val="000000"/>
          <w:sz w:val="24"/>
          <w:szCs w:val="24"/>
          <w:lang w:val="az-Latn-AZ"/>
        </w:rPr>
        <w:t xml:space="preserve"> </w:t>
      </w:r>
      <w:proofErr w:type="spellStart"/>
      <w:r w:rsidRPr="00C529B5">
        <w:rPr>
          <w:rFonts w:ascii="Arial" w:eastAsia="Times New Roman" w:hAnsi="Arial" w:cs="Arial"/>
          <w:color w:val="000000"/>
          <w:sz w:val="24"/>
          <w:szCs w:val="24"/>
          <w:lang w:val="az-Latn-AZ"/>
        </w:rPr>
        <w:t>şərtləndirir</w:t>
      </w:r>
      <w:proofErr w:type="spellEnd"/>
      <w:r w:rsidRPr="00C529B5">
        <w:rPr>
          <w:rFonts w:ascii="Arial" w:eastAsia="Times New Roman" w:hAnsi="Arial" w:cs="Arial"/>
          <w:color w:val="000000"/>
          <w:sz w:val="24"/>
          <w:szCs w:val="24"/>
          <w:lang w:val="az-Latn-AZ"/>
        </w:rPr>
        <w:t xml:space="preserve">. Ədalət mühakiməsi vasitəsilə insan hüquq və </w:t>
      </w:r>
      <w:proofErr w:type="spellStart"/>
      <w:r w:rsidRPr="00C529B5">
        <w:rPr>
          <w:rFonts w:ascii="Arial" w:eastAsia="Times New Roman" w:hAnsi="Arial" w:cs="Arial"/>
          <w:color w:val="000000"/>
          <w:sz w:val="24"/>
          <w:szCs w:val="24"/>
          <w:lang w:val="az-Latn-AZ"/>
        </w:rPr>
        <w:t>azadlıqlarının</w:t>
      </w:r>
      <w:proofErr w:type="spellEnd"/>
      <w:r w:rsidRPr="00C529B5">
        <w:rPr>
          <w:rFonts w:ascii="Arial" w:eastAsia="Times New Roman" w:hAnsi="Arial" w:cs="Arial"/>
          <w:color w:val="000000"/>
          <w:sz w:val="24"/>
          <w:szCs w:val="24"/>
          <w:lang w:val="az-Latn-AZ"/>
        </w:rPr>
        <w:t xml:space="preserve"> təminatı sisteminin universal xarakteri, həmçinin şəxsin qanunsuz və əsassız məhkəmə </w:t>
      </w:r>
      <w:proofErr w:type="spellStart"/>
      <w:r w:rsidRPr="00C529B5">
        <w:rPr>
          <w:rFonts w:ascii="Arial" w:eastAsia="Times New Roman" w:hAnsi="Arial" w:cs="Arial"/>
          <w:color w:val="000000"/>
          <w:sz w:val="24"/>
          <w:szCs w:val="24"/>
          <w:lang w:val="az-Latn-AZ"/>
        </w:rPr>
        <w:lastRenderedPageBreak/>
        <w:t>qərarlarından</w:t>
      </w:r>
      <w:proofErr w:type="spellEnd"/>
      <w:r w:rsidRPr="00C529B5">
        <w:rPr>
          <w:rFonts w:ascii="Arial" w:eastAsia="Times New Roman" w:hAnsi="Arial" w:cs="Arial"/>
          <w:color w:val="000000"/>
          <w:sz w:val="24"/>
          <w:szCs w:val="24"/>
          <w:lang w:val="az-Latn-AZ"/>
        </w:rPr>
        <w:t xml:space="preserve"> müdafiə olunması məqsədilə müvafiq məhkəmələrə şikayət etmək imkanlarını əhatə edir. </w:t>
      </w:r>
    </w:p>
    <w:p w:rsidR="00BA581E" w:rsidRPr="00C529B5" w:rsidRDefault="00BA581E" w:rsidP="00C529B5">
      <w:pPr>
        <w:shd w:val="clear" w:color="auto" w:fill="FFFFFF"/>
        <w:spacing w:after="0" w:line="240" w:lineRule="auto"/>
        <w:ind w:firstLine="567"/>
        <w:jc w:val="both"/>
        <w:rPr>
          <w:rFonts w:ascii="Arial" w:eastAsia="Times New Roman" w:hAnsi="Arial" w:cs="Arial"/>
          <w:color w:val="000000"/>
          <w:sz w:val="24"/>
          <w:szCs w:val="24"/>
          <w:lang w:val="az-Latn-AZ"/>
        </w:rPr>
      </w:pPr>
      <w:r w:rsidRPr="00C529B5">
        <w:rPr>
          <w:rFonts w:ascii="Arial" w:eastAsia="Times New Roman" w:hAnsi="Arial" w:cs="Arial"/>
          <w:color w:val="000000"/>
          <w:sz w:val="24"/>
          <w:szCs w:val="24"/>
          <w:lang w:val="az-Latn-AZ"/>
        </w:rPr>
        <w:t xml:space="preserve">Konstitusiyada nəzərdə tutulmuş təminatların yerinə yetirilməsi baxımından ədalət mühakiməsinin keyfiyyətcə səmərəli və ədalətli həyata keçirilməsi, qanunvericilikdə hüquq və vəzifələrin həcminin prosessual </w:t>
      </w:r>
      <w:proofErr w:type="spellStart"/>
      <w:r w:rsidRPr="00C529B5">
        <w:rPr>
          <w:rFonts w:ascii="Arial" w:eastAsia="Times New Roman" w:hAnsi="Arial" w:cs="Arial"/>
          <w:color w:val="000000"/>
          <w:sz w:val="24"/>
          <w:szCs w:val="24"/>
          <w:lang w:val="az-Latn-AZ"/>
        </w:rPr>
        <w:t>prosedur</w:t>
      </w:r>
      <w:proofErr w:type="spellEnd"/>
      <w:r w:rsidRPr="00C529B5">
        <w:rPr>
          <w:rFonts w:ascii="Arial" w:eastAsia="Times New Roman" w:hAnsi="Arial" w:cs="Arial"/>
          <w:color w:val="000000"/>
          <w:sz w:val="24"/>
          <w:szCs w:val="24"/>
          <w:lang w:val="az-Latn-AZ"/>
        </w:rPr>
        <w:t xml:space="preserve">, qaydalar, xüsusən də müddətlər çərçivəsində </w:t>
      </w:r>
      <w:proofErr w:type="spellStart"/>
      <w:r w:rsidRPr="00C529B5">
        <w:rPr>
          <w:rFonts w:ascii="Arial" w:eastAsia="Times New Roman" w:hAnsi="Arial" w:cs="Arial"/>
          <w:color w:val="000000"/>
          <w:sz w:val="24"/>
          <w:szCs w:val="24"/>
          <w:lang w:val="az-Latn-AZ"/>
        </w:rPr>
        <w:t>balanslaşdırılması</w:t>
      </w:r>
      <w:proofErr w:type="spellEnd"/>
      <w:r w:rsidRPr="00C529B5">
        <w:rPr>
          <w:rFonts w:ascii="Arial" w:eastAsia="Times New Roman" w:hAnsi="Arial" w:cs="Arial"/>
          <w:color w:val="000000"/>
          <w:sz w:val="24"/>
          <w:szCs w:val="24"/>
          <w:lang w:val="az-Latn-AZ"/>
        </w:rPr>
        <w:t xml:space="preserve"> zəruriliyini ortaya çıxarır ki, bu da məhkəmə icraatı zamanı məhkəmənin (hakimin), tərəflərin, prosesin digər iştirakçılarının, həmçinin maraqlı şəxslərin qarşılaşa </w:t>
      </w:r>
      <w:proofErr w:type="spellStart"/>
      <w:r w:rsidRPr="00C529B5">
        <w:rPr>
          <w:rFonts w:ascii="Arial" w:eastAsia="Times New Roman" w:hAnsi="Arial" w:cs="Arial"/>
          <w:color w:val="000000"/>
          <w:sz w:val="24"/>
          <w:szCs w:val="24"/>
          <w:lang w:val="az-Latn-AZ"/>
        </w:rPr>
        <w:t>biləcəkləri</w:t>
      </w:r>
      <w:proofErr w:type="spellEnd"/>
      <w:r w:rsidRPr="00C529B5">
        <w:rPr>
          <w:rFonts w:ascii="Arial" w:eastAsia="Times New Roman" w:hAnsi="Arial" w:cs="Arial"/>
          <w:color w:val="000000"/>
          <w:sz w:val="24"/>
          <w:szCs w:val="24"/>
          <w:lang w:val="az-Latn-AZ"/>
        </w:rPr>
        <w:t xml:space="preserve"> hüquqi qeyri-müəyyənliyin aradan </w:t>
      </w:r>
      <w:proofErr w:type="spellStart"/>
      <w:r w:rsidRPr="00C529B5">
        <w:rPr>
          <w:rFonts w:ascii="Arial" w:eastAsia="Times New Roman" w:hAnsi="Arial" w:cs="Arial"/>
          <w:color w:val="000000"/>
          <w:sz w:val="24"/>
          <w:szCs w:val="24"/>
          <w:lang w:val="az-Latn-AZ"/>
        </w:rPr>
        <w:t>qaldırılmasına</w:t>
      </w:r>
      <w:proofErr w:type="spellEnd"/>
      <w:r w:rsidRPr="00C529B5">
        <w:rPr>
          <w:rFonts w:ascii="Arial" w:eastAsia="Times New Roman" w:hAnsi="Arial" w:cs="Arial"/>
          <w:color w:val="000000"/>
          <w:sz w:val="24"/>
          <w:szCs w:val="24"/>
          <w:lang w:val="az-Latn-AZ"/>
        </w:rPr>
        <w:t xml:space="preserve"> xidmət edən mühüm şərtlərdən biridir</w:t>
      </w:r>
      <w:r w:rsidR="00BA7208" w:rsidRPr="00C529B5">
        <w:rPr>
          <w:rFonts w:ascii="Arial" w:eastAsia="Times New Roman" w:hAnsi="Arial" w:cs="Arial"/>
          <w:color w:val="000000"/>
          <w:sz w:val="24"/>
          <w:szCs w:val="24"/>
          <w:lang w:val="az-Latn-AZ"/>
        </w:rPr>
        <w:t xml:space="preserve"> (</w:t>
      </w:r>
      <w:r w:rsidR="00001B39" w:rsidRPr="00C529B5">
        <w:rPr>
          <w:rFonts w:ascii="Arial" w:eastAsia="Times New Roman" w:hAnsi="Arial" w:cs="Arial"/>
          <w:color w:val="000000"/>
          <w:sz w:val="24"/>
          <w:szCs w:val="24"/>
          <w:lang w:val="az-Latn-AZ"/>
        </w:rPr>
        <w:t>K</w:t>
      </w:r>
      <w:r w:rsidR="00BA7208" w:rsidRPr="00C529B5">
        <w:rPr>
          <w:rFonts w:ascii="Arial" w:eastAsia="Times New Roman" w:hAnsi="Arial" w:cs="Arial"/>
          <w:color w:val="000000"/>
          <w:sz w:val="24"/>
          <w:szCs w:val="24"/>
          <w:lang w:val="az-Latn-AZ"/>
        </w:rPr>
        <w:t xml:space="preserve">onstitusiya Məhkəməsi Plenumunun </w:t>
      </w:r>
      <w:proofErr w:type="spellStart"/>
      <w:r w:rsidR="00BA7208" w:rsidRPr="00C529B5">
        <w:rPr>
          <w:rFonts w:ascii="Arial" w:hAnsi="Arial" w:cs="Arial"/>
          <w:color w:val="000000"/>
          <w:sz w:val="24"/>
          <w:szCs w:val="24"/>
          <w:shd w:val="clear" w:color="auto" w:fill="FFFFFF"/>
          <w:lang w:val="az-Latn-AZ"/>
        </w:rPr>
        <w:t>C</w:t>
      </w:r>
      <w:r w:rsidR="00446580">
        <w:rPr>
          <w:rFonts w:ascii="Arial" w:hAnsi="Arial" w:cs="Arial"/>
          <w:color w:val="000000"/>
          <w:sz w:val="24"/>
          <w:szCs w:val="24"/>
          <w:shd w:val="clear" w:color="auto" w:fill="FFFFFF"/>
          <w:lang w:val="az-Latn-AZ"/>
        </w:rPr>
        <w:t>.</w:t>
      </w:r>
      <w:r w:rsidR="00BA7208" w:rsidRPr="00C529B5">
        <w:rPr>
          <w:rFonts w:ascii="Arial" w:hAnsi="Arial" w:cs="Arial"/>
          <w:color w:val="000000"/>
          <w:sz w:val="24"/>
          <w:szCs w:val="24"/>
          <w:shd w:val="clear" w:color="auto" w:fill="FFFFFF"/>
          <w:lang w:val="az-Latn-AZ"/>
        </w:rPr>
        <w:t>İsmayılzadənin</w:t>
      </w:r>
      <w:proofErr w:type="spellEnd"/>
      <w:r w:rsidR="00BA7208" w:rsidRPr="00C529B5">
        <w:rPr>
          <w:rFonts w:ascii="Arial" w:hAnsi="Arial" w:cs="Arial"/>
          <w:color w:val="000000"/>
          <w:sz w:val="24"/>
          <w:szCs w:val="24"/>
          <w:shd w:val="clear" w:color="auto" w:fill="FFFFFF"/>
          <w:lang w:val="az-Latn-AZ"/>
        </w:rPr>
        <w:t xml:space="preserve"> şikayəti ilə əlaqədar 13 fevral 2007-ci il tarixli Qərarı)</w:t>
      </w:r>
      <w:r w:rsidRPr="00C529B5">
        <w:rPr>
          <w:rFonts w:ascii="Arial" w:eastAsia="Times New Roman" w:hAnsi="Arial" w:cs="Arial"/>
          <w:color w:val="000000"/>
          <w:sz w:val="24"/>
          <w:szCs w:val="24"/>
          <w:lang w:val="az-Latn-AZ"/>
        </w:rPr>
        <w:t>.</w:t>
      </w:r>
      <w:r w:rsidR="00BA7208" w:rsidRPr="00C529B5">
        <w:rPr>
          <w:rFonts w:ascii="Arial" w:eastAsia="Times New Roman" w:hAnsi="Arial" w:cs="Arial"/>
          <w:color w:val="000000"/>
          <w:sz w:val="24"/>
          <w:szCs w:val="24"/>
          <w:lang w:val="az-Latn-AZ"/>
        </w:rPr>
        <w:t xml:space="preserve"> </w:t>
      </w:r>
    </w:p>
    <w:p w:rsidR="00CE6593" w:rsidRPr="00C529B5" w:rsidRDefault="003D7A32" w:rsidP="00C529B5">
      <w:pPr>
        <w:shd w:val="clear" w:color="auto" w:fill="FFFFFF"/>
        <w:spacing w:after="0" w:line="240" w:lineRule="auto"/>
        <w:ind w:firstLine="567"/>
        <w:jc w:val="both"/>
        <w:rPr>
          <w:rFonts w:ascii="Arial" w:eastAsia="Times New Roman" w:hAnsi="Arial" w:cs="Arial"/>
          <w:iCs/>
          <w:sz w:val="24"/>
          <w:szCs w:val="24"/>
          <w:lang w:val="az-Latn-AZ"/>
        </w:rPr>
      </w:pPr>
      <w:r w:rsidRPr="00C529B5">
        <w:rPr>
          <w:rFonts w:ascii="Arial" w:eastAsia="Times New Roman" w:hAnsi="Arial" w:cs="Arial"/>
          <w:sz w:val="24"/>
          <w:szCs w:val="24"/>
          <w:lang w:val="az-Latn-AZ"/>
        </w:rPr>
        <w:t xml:space="preserve">Eyni zamanda qeyd </w:t>
      </w:r>
      <w:proofErr w:type="spellStart"/>
      <w:r w:rsidRPr="00C529B5">
        <w:rPr>
          <w:rFonts w:ascii="Arial" w:eastAsia="Times New Roman" w:hAnsi="Arial" w:cs="Arial"/>
          <w:sz w:val="24"/>
          <w:szCs w:val="24"/>
          <w:lang w:val="az-Latn-AZ"/>
        </w:rPr>
        <w:t>olunmalıdır</w:t>
      </w:r>
      <w:proofErr w:type="spellEnd"/>
      <w:r w:rsidRPr="00C529B5">
        <w:rPr>
          <w:rFonts w:ascii="Arial" w:eastAsia="Times New Roman" w:hAnsi="Arial" w:cs="Arial"/>
          <w:sz w:val="24"/>
          <w:szCs w:val="24"/>
          <w:lang w:val="az-Latn-AZ"/>
        </w:rPr>
        <w:t xml:space="preserve"> ki, ş</w:t>
      </w:r>
      <w:r w:rsidR="00AC68FE" w:rsidRPr="00C529B5">
        <w:rPr>
          <w:rFonts w:ascii="Arial" w:eastAsia="Times New Roman" w:hAnsi="Arial" w:cs="Arial"/>
          <w:iCs/>
          <w:sz w:val="24"/>
          <w:szCs w:val="24"/>
          <w:lang w:val="az-Latn-AZ"/>
        </w:rPr>
        <w:t xml:space="preserve">əxsin məhkəməyə müraciət etmək hüququ məhkəmə prosesinin bütün mərhələlərinə </w:t>
      </w:r>
      <w:r w:rsidR="00CE6593" w:rsidRPr="00C529B5">
        <w:rPr>
          <w:rFonts w:ascii="Arial" w:eastAsia="Times New Roman" w:hAnsi="Arial" w:cs="Arial"/>
          <w:iCs/>
          <w:sz w:val="24"/>
          <w:szCs w:val="24"/>
          <w:lang w:val="az-Latn-AZ"/>
        </w:rPr>
        <w:t>aiddir. Bu</w:t>
      </w:r>
      <w:r w:rsidR="00446580">
        <w:rPr>
          <w:rFonts w:ascii="Arial" w:eastAsia="Times New Roman" w:hAnsi="Arial" w:cs="Arial"/>
          <w:iCs/>
          <w:sz w:val="24"/>
          <w:szCs w:val="24"/>
          <w:lang w:val="az-Latn-AZ"/>
        </w:rPr>
        <w:t>,</w:t>
      </w:r>
      <w:r w:rsidR="00AC68FE" w:rsidRPr="00C529B5">
        <w:rPr>
          <w:rFonts w:ascii="Arial" w:eastAsia="Times New Roman" w:hAnsi="Arial" w:cs="Arial"/>
          <w:iCs/>
          <w:sz w:val="24"/>
          <w:szCs w:val="24"/>
          <w:lang w:val="az-Latn-AZ"/>
        </w:rPr>
        <w:t xml:space="preserve"> </w:t>
      </w:r>
      <w:r w:rsidR="00CE6593" w:rsidRPr="00C529B5">
        <w:rPr>
          <w:rFonts w:ascii="Arial" w:eastAsia="Times New Roman" w:hAnsi="Arial" w:cs="Arial"/>
          <w:iCs/>
          <w:sz w:val="24"/>
          <w:szCs w:val="24"/>
          <w:lang w:val="az-Latn-AZ"/>
        </w:rPr>
        <w:t xml:space="preserve">məhkəmə müdafiəsinin </w:t>
      </w:r>
      <w:r w:rsidR="00AC68FE" w:rsidRPr="00C529B5">
        <w:rPr>
          <w:rFonts w:ascii="Arial" w:eastAsia="Times New Roman" w:hAnsi="Arial" w:cs="Arial"/>
          <w:iCs/>
          <w:sz w:val="24"/>
          <w:szCs w:val="24"/>
          <w:lang w:val="az-Latn-AZ"/>
        </w:rPr>
        <w:t xml:space="preserve">yalnız birinci instansiyada təmin </w:t>
      </w:r>
      <w:proofErr w:type="spellStart"/>
      <w:r w:rsidR="00AC68FE" w:rsidRPr="00C529B5">
        <w:rPr>
          <w:rFonts w:ascii="Arial" w:eastAsia="Times New Roman" w:hAnsi="Arial" w:cs="Arial"/>
          <w:iCs/>
          <w:sz w:val="24"/>
          <w:szCs w:val="24"/>
          <w:lang w:val="az-Latn-AZ"/>
        </w:rPr>
        <w:t>olunmasını</w:t>
      </w:r>
      <w:proofErr w:type="spellEnd"/>
      <w:r w:rsidR="00AC68FE" w:rsidRPr="00C529B5">
        <w:rPr>
          <w:rFonts w:ascii="Arial" w:eastAsia="Times New Roman" w:hAnsi="Arial" w:cs="Arial"/>
          <w:iCs/>
          <w:sz w:val="24"/>
          <w:szCs w:val="24"/>
          <w:lang w:val="az-Latn-AZ"/>
        </w:rPr>
        <w:t xml:space="preserve"> deyil, qanunla nəzərdə tutulmuş hallarda </w:t>
      </w:r>
      <w:proofErr w:type="spellStart"/>
      <w:r w:rsidR="00AC68FE" w:rsidRPr="00C529B5">
        <w:rPr>
          <w:rFonts w:ascii="Arial" w:eastAsia="Times New Roman" w:hAnsi="Arial" w:cs="Arial"/>
          <w:iCs/>
          <w:sz w:val="24"/>
          <w:szCs w:val="24"/>
          <w:lang w:val="az-Latn-AZ"/>
        </w:rPr>
        <w:t>apellyasiya</w:t>
      </w:r>
      <w:proofErr w:type="spellEnd"/>
      <w:r w:rsidR="00AC68FE" w:rsidRPr="00C529B5">
        <w:rPr>
          <w:rFonts w:ascii="Arial" w:eastAsia="Times New Roman" w:hAnsi="Arial" w:cs="Arial"/>
          <w:iCs/>
          <w:sz w:val="24"/>
          <w:szCs w:val="24"/>
          <w:lang w:val="az-Latn-AZ"/>
        </w:rPr>
        <w:t xml:space="preserve"> və </w:t>
      </w:r>
      <w:proofErr w:type="spellStart"/>
      <w:r w:rsidR="00AC68FE" w:rsidRPr="00C529B5">
        <w:rPr>
          <w:rFonts w:ascii="Arial" w:eastAsia="Times New Roman" w:hAnsi="Arial" w:cs="Arial"/>
          <w:iCs/>
          <w:sz w:val="24"/>
          <w:szCs w:val="24"/>
          <w:lang w:val="az-Latn-AZ"/>
        </w:rPr>
        <w:t>kassasiya</w:t>
      </w:r>
      <w:proofErr w:type="spellEnd"/>
      <w:r w:rsidR="00AC68FE" w:rsidRPr="00C529B5">
        <w:rPr>
          <w:rFonts w:ascii="Arial" w:eastAsia="Times New Roman" w:hAnsi="Arial" w:cs="Arial"/>
          <w:iCs/>
          <w:sz w:val="24"/>
          <w:szCs w:val="24"/>
          <w:lang w:val="az-Latn-AZ"/>
        </w:rPr>
        <w:t xml:space="preserve"> instansiyalarında da həyata </w:t>
      </w:r>
      <w:proofErr w:type="spellStart"/>
      <w:r w:rsidR="00AC68FE" w:rsidRPr="00C529B5">
        <w:rPr>
          <w:rFonts w:ascii="Arial" w:eastAsia="Times New Roman" w:hAnsi="Arial" w:cs="Arial"/>
          <w:iCs/>
          <w:sz w:val="24"/>
          <w:szCs w:val="24"/>
          <w:lang w:val="az-Latn-AZ"/>
        </w:rPr>
        <w:t>keçirilməsini</w:t>
      </w:r>
      <w:proofErr w:type="spellEnd"/>
      <w:r w:rsidR="00AC68FE" w:rsidRPr="00C529B5">
        <w:rPr>
          <w:rFonts w:ascii="Arial" w:eastAsia="Times New Roman" w:hAnsi="Arial" w:cs="Arial"/>
          <w:iCs/>
          <w:sz w:val="24"/>
          <w:szCs w:val="24"/>
          <w:lang w:val="az-Latn-AZ"/>
        </w:rPr>
        <w:t xml:space="preserve"> nəzərdə tutur. </w:t>
      </w:r>
    </w:p>
    <w:p w:rsidR="00AF28A2" w:rsidRPr="00C529B5" w:rsidRDefault="00AF28A2" w:rsidP="00C529B5">
      <w:pPr>
        <w:shd w:val="clear" w:color="auto" w:fill="FFFFFF"/>
        <w:spacing w:after="0" w:line="240" w:lineRule="auto"/>
        <w:ind w:firstLine="567"/>
        <w:jc w:val="both"/>
        <w:rPr>
          <w:rFonts w:ascii="Arial" w:eastAsia="Times New Roman" w:hAnsi="Arial" w:cs="Arial"/>
          <w:color w:val="000000"/>
          <w:sz w:val="24"/>
          <w:szCs w:val="24"/>
          <w:lang w:val="az-Latn-AZ"/>
        </w:rPr>
      </w:pPr>
      <w:r w:rsidRPr="00C529B5">
        <w:rPr>
          <w:rFonts w:ascii="Arial" w:eastAsia="Times New Roman" w:hAnsi="Arial" w:cs="Arial"/>
          <w:color w:val="000000"/>
          <w:sz w:val="24"/>
          <w:szCs w:val="24"/>
          <w:lang w:val="az-Latn-AZ"/>
        </w:rPr>
        <w:t xml:space="preserve">Məhkəmə müdafiəsi hüququ mülki və inzibati işlər üzrə nəinki məhkəmə icraatına başlanması imkanını, o cümlədən məhkəmənin lazımi qaydada təşkili və tərkibini, həmçinin prosesin </w:t>
      </w:r>
      <w:proofErr w:type="spellStart"/>
      <w:r w:rsidRPr="00C529B5">
        <w:rPr>
          <w:rFonts w:ascii="Arial" w:eastAsia="Times New Roman" w:hAnsi="Arial" w:cs="Arial"/>
          <w:color w:val="000000"/>
          <w:sz w:val="24"/>
          <w:szCs w:val="24"/>
          <w:lang w:val="az-Latn-AZ"/>
        </w:rPr>
        <w:t>gedişatı</w:t>
      </w:r>
      <w:proofErr w:type="spellEnd"/>
      <w:r w:rsidRPr="00C529B5">
        <w:rPr>
          <w:rFonts w:ascii="Arial" w:eastAsia="Times New Roman" w:hAnsi="Arial" w:cs="Arial"/>
          <w:color w:val="000000"/>
          <w:sz w:val="24"/>
          <w:szCs w:val="24"/>
          <w:lang w:val="az-Latn-AZ"/>
        </w:rPr>
        <w:t xml:space="preserve"> ilə bağlı dövlət təminatını nəzərdə tutur. Prosesin </w:t>
      </w:r>
      <w:proofErr w:type="spellStart"/>
      <w:r w:rsidRPr="00C529B5">
        <w:rPr>
          <w:rFonts w:ascii="Arial" w:eastAsia="Times New Roman" w:hAnsi="Arial" w:cs="Arial"/>
          <w:color w:val="000000"/>
          <w:sz w:val="24"/>
          <w:szCs w:val="24"/>
          <w:lang w:val="az-Latn-AZ"/>
        </w:rPr>
        <w:t>gedişatı</w:t>
      </w:r>
      <w:proofErr w:type="spellEnd"/>
      <w:r w:rsidRPr="00C529B5">
        <w:rPr>
          <w:rFonts w:ascii="Arial" w:eastAsia="Times New Roman" w:hAnsi="Arial" w:cs="Arial"/>
          <w:color w:val="000000"/>
          <w:sz w:val="24"/>
          <w:szCs w:val="24"/>
          <w:lang w:val="az-Latn-AZ"/>
        </w:rPr>
        <w:t xml:space="preserve"> tərəflərin iradəsindən asılı olaraq birinci instansiya məhkəməsində, həm də </w:t>
      </w:r>
      <w:proofErr w:type="spellStart"/>
      <w:r w:rsidRPr="00C529B5">
        <w:rPr>
          <w:rFonts w:ascii="Arial" w:eastAsia="Times New Roman" w:hAnsi="Arial" w:cs="Arial"/>
          <w:color w:val="000000"/>
          <w:sz w:val="24"/>
          <w:szCs w:val="24"/>
          <w:lang w:val="az-Latn-AZ"/>
        </w:rPr>
        <w:t>apellyasiya</w:t>
      </w:r>
      <w:proofErr w:type="spellEnd"/>
      <w:r w:rsidRPr="00C529B5">
        <w:rPr>
          <w:rFonts w:ascii="Arial" w:eastAsia="Times New Roman" w:hAnsi="Arial" w:cs="Arial"/>
          <w:color w:val="000000"/>
          <w:sz w:val="24"/>
          <w:szCs w:val="24"/>
          <w:lang w:val="az-Latn-AZ"/>
        </w:rPr>
        <w:t xml:space="preserve"> və </w:t>
      </w:r>
      <w:proofErr w:type="spellStart"/>
      <w:r w:rsidRPr="00C529B5">
        <w:rPr>
          <w:rFonts w:ascii="Arial" w:eastAsia="Times New Roman" w:hAnsi="Arial" w:cs="Arial"/>
          <w:color w:val="000000"/>
          <w:sz w:val="24"/>
          <w:szCs w:val="24"/>
          <w:lang w:val="az-Latn-AZ"/>
        </w:rPr>
        <w:t>kassasiya</w:t>
      </w:r>
      <w:proofErr w:type="spellEnd"/>
      <w:r w:rsidRPr="00C529B5">
        <w:rPr>
          <w:rFonts w:ascii="Arial" w:eastAsia="Times New Roman" w:hAnsi="Arial" w:cs="Arial"/>
          <w:color w:val="000000"/>
          <w:sz w:val="24"/>
          <w:szCs w:val="24"/>
          <w:lang w:val="az-Latn-AZ"/>
        </w:rPr>
        <w:t xml:space="preserve"> instansiyalarında məhkəmə müdafiəsi imkanlarının tükənməsinə qədər davam etdirilə bilər.</w:t>
      </w:r>
    </w:p>
    <w:p w:rsidR="00001B39" w:rsidRPr="00C529B5" w:rsidRDefault="00F66B44" w:rsidP="00C529B5">
      <w:pPr>
        <w:shd w:val="clear" w:color="auto" w:fill="FFFFFF"/>
        <w:spacing w:after="0" w:line="240" w:lineRule="auto"/>
        <w:ind w:firstLine="567"/>
        <w:jc w:val="both"/>
        <w:rPr>
          <w:rFonts w:ascii="Arial" w:eastAsia="Times New Roman" w:hAnsi="Arial" w:cs="Arial"/>
          <w:color w:val="000000"/>
          <w:sz w:val="24"/>
          <w:szCs w:val="24"/>
          <w:lang w:val="az-Latn-AZ"/>
        </w:rPr>
      </w:pPr>
      <w:r w:rsidRPr="00C529B5">
        <w:rPr>
          <w:rFonts w:ascii="Arial" w:eastAsia="Times New Roman" w:hAnsi="Arial" w:cs="Arial"/>
          <w:color w:val="000000"/>
          <w:sz w:val="24"/>
          <w:szCs w:val="24"/>
          <w:lang w:val="az-Latn-AZ"/>
        </w:rPr>
        <w:t xml:space="preserve">Konstitusiya Məhkəməsinin Plenumu qeyd etməyi zəruri hesab edir ki, </w:t>
      </w:r>
      <w:r w:rsidR="00001B39" w:rsidRPr="00C529B5">
        <w:rPr>
          <w:rFonts w:ascii="Arial" w:eastAsia="Times New Roman" w:hAnsi="Arial" w:cs="Arial"/>
          <w:color w:val="000000"/>
          <w:sz w:val="24"/>
          <w:szCs w:val="24"/>
          <w:lang w:val="az-Latn-AZ"/>
        </w:rPr>
        <w:t xml:space="preserve">Konstitusiyanın 60-cı maddəsində </w:t>
      </w:r>
      <w:r w:rsidRPr="00C529B5">
        <w:rPr>
          <w:rFonts w:ascii="Arial" w:eastAsia="Times New Roman" w:hAnsi="Arial" w:cs="Arial"/>
          <w:color w:val="000000"/>
          <w:sz w:val="24"/>
          <w:szCs w:val="24"/>
          <w:lang w:val="az-Latn-AZ"/>
        </w:rPr>
        <w:t>nəzərdə tutulan</w:t>
      </w:r>
      <w:r w:rsidR="00001B39" w:rsidRPr="00C529B5">
        <w:rPr>
          <w:rFonts w:ascii="Arial" w:eastAsia="Times New Roman" w:hAnsi="Arial" w:cs="Arial"/>
          <w:color w:val="000000"/>
          <w:sz w:val="24"/>
          <w:szCs w:val="24"/>
          <w:lang w:val="az-Latn-AZ"/>
        </w:rPr>
        <w:t xml:space="preserve"> məhkəməyə müraciət </w:t>
      </w:r>
      <w:r w:rsidR="001B07DB" w:rsidRPr="00C529B5">
        <w:rPr>
          <w:rFonts w:ascii="Arial" w:eastAsia="Times New Roman" w:hAnsi="Arial" w:cs="Arial"/>
          <w:color w:val="000000"/>
          <w:sz w:val="24"/>
          <w:szCs w:val="24"/>
          <w:lang w:val="az-Latn-AZ"/>
        </w:rPr>
        <w:t>etmək hüququ həyata keçirilərkə</w:t>
      </w:r>
      <w:r w:rsidR="00001B39" w:rsidRPr="00C529B5">
        <w:rPr>
          <w:rFonts w:ascii="Arial" w:eastAsia="Times New Roman" w:hAnsi="Arial" w:cs="Arial"/>
          <w:color w:val="000000"/>
          <w:sz w:val="24"/>
          <w:szCs w:val="24"/>
          <w:lang w:val="az-Latn-AZ"/>
        </w:rPr>
        <w:t xml:space="preserve">n </w:t>
      </w:r>
      <w:r w:rsidR="001B07DB" w:rsidRPr="00C529B5">
        <w:rPr>
          <w:rFonts w:ascii="Arial" w:eastAsia="Times New Roman" w:hAnsi="Arial" w:cs="Arial"/>
          <w:color w:val="000000"/>
          <w:sz w:val="24"/>
          <w:szCs w:val="24"/>
          <w:lang w:val="az-Latn-AZ"/>
        </w:rPr>
        <w:t>k</w:t>
      </w:r>
      <w:r w:rsidR="00001B39" w:rsidRPr="00C529B5">
        <w:rPr>
          <w:rFonts w:ascii="Arial" w:eastAsia="Times New Roman" w:hAnsi="Arial" w:cs="Arial"/>
          <w:color w:val="000000"/>
          <w:sz w:val="24"/>
          <w:szCs w:val="24"/>
          <w:lang w:val="az-Latn-AZ"/>
        </w:rPr>
        <w:t>onstitusiya</w:t>
      </w:r>
      <w:r w:rsidRPr="00C529B5">
        <w:rPr>
          <w:rFonts w:ascii="Arial" w:eastAsia="Times New Roman" w:hAnsi="Arial" w:cs="Arial"/>
          <w:color w:val="000000"/>
          <w:sz w:val="24"/>
          <w:szCs w:val="24"/>
          <w:lang w:val="az-Latn-AZ"/>
        </w:rPr>
        <w:t xml:space="preserve"> hüququnun</w:t>
      </w:r>
      <w:r w:rsidR="00001B39" w:rsidRPr="00C529B5">
        <w:rPr>
          <w:rFonts w:ascii="Arial" w:eastAsia="Times New Roman" w:hAnsi="Arial" w:cs="Arial"/>
          <w:color w:val="000000"/>
          <w:sz w:val="24"/>
          <w:szCs w:val="24"/>
          <w:lang w:val="az-Latn-AZ"/>
        </w:rPr>
        <w:t xml:space="preserve"> doktrinasından irəli gələn hü</w:t>
      </w:r>
      <w:r w:rsidR="00C01836" w:rsidRPr="00C529B5">
        <w:rPr>
          <w:rFonts w:ascii="Arial" w:eastAsia="Times New Roman" w:hAnsi="Arial" w:cs="Arial"/>
          <w:color w:val="000000"/>
          <w:sz w:val="24"/>
          <w:szCs w:val="24"/>
          <w:lang w:val="az-Latn-AZ"/>
        </w:rPr>
        <w:t>quqi müəyyənlik prinsipinə riay</w:t>
      </w:r>
      <w:r w:rsidR="00001B39" w:rsidRPr="00C529B5">
        <w:rPr>
          <w:rFonts w:ascii="Arial" w:eastAsia="Times New Roman" w:hAnsi="Arial" w:cs="Arial"/>
          <w:color w:val="000000"/>
          <w:sz w:val="24"/>
          <w:szCs w:val="24"/>
          <w:lang w:val="az-Latn-AZ"/>
        </w:rPr>
        <w:t>ət edilməsi pozul</w:t>
      </w:r>
      <w:r w:rsidRPr="00C529B5">
        <w:rPr>
          <w:rFonts w:ascii="Arial" w:eastAsia="Times New Roman" w:hAnsi="Arial" w:cs="Arial"/>
          <w:color w:val="000000"/>
          <w:sz w:val="24"/>
          <w:szCs w:val="24"/>
          <w:lang w:val="az-Latn-AZ"/>
        </w:rPr>
        <w:t>mu</w:t>
      </w:r>
      <w:r w:rsidR="009E38CE" w:rsidRPr="00C529B5">
        <w:rPr>
          <w:rFonts w:ascii="Arial" w:eastAsia="Times New Roman" w:hAnsi="Arial" w:cs="Arial"/>
          <w:color w:val="000000"/>
          <w:sz w:val="24"/>
          <w:szCs w:val="24"/>
          <w:lang w:val="az-Latn-AZ"/>
        </w:rPr>
        <w:t xml:space="preserve">ş hüquq və </w:t>
      </w:r>
      <w:proofErr w:type="spellStart"/>
      <w:r w:rsidR="009E38CE" w:rsidRPr="00C529B5">
        <w:rPr>
          <w:rFonts w:ascii="Arial" w:eastAsia="Times New Roman" w:hAnsi="Arial" w:cs="Arial"/>
          <w:color w:val="000000"/>
          <w:sz w:val="24"/>
          <w:szCs w:val="24"/>
          <w:lang w:val="az-Latn-AZ"/>
        </w:rPr>
        <w:t>azadlıqların</w:t>
      </w:r>
      <w:proofErr w:type="spellEnd"/>
      <w:r w:rsidR="00001B39" w:rsidRPr="00C529B5">
        <w:rPr>
          <w:rFonts w:ascii="Arial" w:eastAsia="Times New Roman" w:hAnsi="Arial" w:cs="Arial"/>
          <w:color w:val="000000"/>
          <w:sz w:val="24"/>
          <w:szCs w:val="24"/>
          <w:lang w:val="az-Latn-AZ"/>
        </w:rPr>
        <w:t xml:space="preserve"> qorunmasını </w:t>
      </w:r>
      <w:r w:rsidRPr="00C529B5">
        <w:rPr>
          <w:rFonts w:ascii="Arial" w:eastAsia="Times New Roman" w:hAnsi="Arial" w:cs="Arial"/>
          <w:color w:val="000000"/>
          <w:sz w:val="24"/>
          <w:szCs w:val="24"/>
          <w:lang w:val="az-Latn-AZ"/>
        </w:rPr>
        <w:t>daha da səmərəli edir.</w:t>
      </w:r>
      <w:r w:rsidR="00001B39" w:rsidRPr="00C529B5">
        <w:rPr>
          <w:rFonts w:ascii="Arial" w:eastAsia="Times New Roman" w:hAnsi="Arial" w:cs="Arial"/>
          <w:color w:val="000000"/>
          <w:sz w:val="24"/>
          <w:szCs w:val="24"/>
          <w:lang w:val="az-Latn-AZ"/>
        </w:rPr>
        <w:t xml:space="preserve"> </w:t>
      </w:r>
    </w:p>
    <w:p w:rsidR="001A193D" w:rsidRPr="00C529B5" w:rsidRDefault="00F66B44" w:rsidP="00C529B5">
      <w:pPr>
        <w:spacing w:after="0" w:line="240" w:lineRule="auto"/>
        <w:ind w:firstLine="567"/>
        <w:jc w:val="both"/>
        <w:rPr>
          <w:rFonts w:ascii="Arial" w:eastAsia="Times New Roman" w:hAnsi="Arial" w:cs="Arial"/>
          <w:color w:val="000000"/>
          <w:sz w:val="24"/>
          <w:szCs w:val="24"/>
          <w:lang w:val="az-Latn-AZ"/>
        </w:rPr>
      </w:pPr>
      <w:r w:rsidRPr="00C529B5">
        <w:rPr>
          <w:rFonts w:ascii="Arial" w:hAnsi="Arial" w:cs="Arial"/>
          <w:color w:val="000000"/>
          <w:sz w:val="24"/>
          <w:szCs w:val="24"/>
          <w:shd w:val="clear" w:color="auto" w:fill="FFFFFF"/>
          <w:lang w:val="az-Latn-AZ"/>
        </w:rPr>
        <w:t>H</w:t>
      </w:r>
      <w:r w:rsidR="001A193D" w:rsidRPr="00C529B5">
        <w:rPr>
          <w:rFonts w:ascii="Arial" w:hAnsi="Arial" w:cs="Arial"/>
          <w:color w:val="000000"/>
          <w:sz w:val="24"/>
          <w:szCs w:val="24"/>
          <w:shd w:val="clear" w:color="auto" w:fill="FFFFFF"/>
          <w:lang w:val="az-Latn-AZ"/>
        </w:rPr>
        <w:t>üquqi müəyyənlik</w:t>
      </w:r>
      <w:r w:rsidRPr="00C529B5">
        <w:rPr>
          <w:rFonts w:ascii="Arial" w:hAnsi="Arial" w:cs="Arial"/>
          <w:color w:val="000000"/>
          <w:sz w:val="24"/>
          <w:szCs w:val="24"/>
          <w:shd w:val="clear" w:color="auto" w:fill="FFFFFF"/>
          <w:lang w:val="az-Latn-AZ"/>
        </w:rPr>
        <w:t xml:space="preserve"> prinsipi</w:t>
      </w:r>
      <w:r w:rsidR="001A193D" w:rsidRPr="00C529B5">
        <w:rPr>
          <w:rFonts w:ascii="Arial" w:hAnsi="Arial" w:cs="Arial"/>
          <w:color w:val="000000"/>
          <w:sz w:val="24"/>
          <w:szCs w:val="24"/>
          <w:shd w:val="clear" w:color="auto" w:fill="FFFFFF"/>
          <w:lang w:val="az-Latn-AZ"/>
        </w:rPr>
        <w:t xml:space="preserve"> Konstitusiyanın Preambulasında ə</w:t>
      </w:r>
      <w:r w:rsidR="00DF74B1" w:rsidRPr="00C529B5">
        <w:rPr>
          <w:rFonts w:ascii="Arial" w:hAnsi="Arial" w:cs="Arial"/>
          <w:color w:val="000000"/>
          <w:sz w:val="24"/>
          <w:szCs w:val="24"/>
          <w:shd w:val="clear" w:color="auto" w:fill="FFFFFF"/>
          <w:lang w:val="az-Latn-AZ"/>
        </w:rPr>
        <w:t>ksini tapan qanunun ali</w:t>
      </w:r>
      <w:r w:rsidR="001A193D" w:rsidRPr="00C529B5">
        <w:rPr>
          <w:rFonts w:ascii="Arial" w:hAnsi="Arial" w:cs="Arial"/>
          <w:color w:val="000000"/>
          <w:sz w:val="24"/>
          <w:szCs w:val="24"/>
          <w:shd w:val="clear" w:color="auto" w:fill="FFFFFF"/>
          <w:lang w:val="az-Latn-AZ"/>
        </w:rPr>
        <w:t xml:space="preserve">liyinin əsas </w:t>
      </w:r>
      <w:proofErr w:type="spellStart"/>
      <w:r w:rsidR="001A193D" w:rsidRPr="00C529B5">
        <w:rPr>
          <w:rFonts w:ascii="Arial" w:hAnsi="Arial" w:cs="Arial"/>
          <w:color w:val="000000"/>
          <w:sz w:val="24"/>
          <w:szCs w:val="24"/>
          <w:shd w:val="clear" w:color="auto" w:fill="FFFFFF"/>
          <w:lang w:val="az-Latn-AZ"/>
        </w:rPr>
        <w:t>elementlərindən</w:t>
      </w:r>
      <w:proofErr w:type="spellEnd"/>
      <w:r w:rsidR="001A193D" w:rsidRPr="00C529B5">
        <w:rPr>
          <w:rFonts w:ascii="Arial" w:hAnsi="Arial" w:cs="Arial"/>
          <w:color w:val="000000"/>
          <w:sz w:val="24"/>
          <w:szCs w:val="24"/>
          <w:shd w:val="clear" w:color="auto" w:fill="FFFFFF"/>
          <w:lang w:val="az-Latn-AZ"/>
        </w:rPr>
        <w:t xml:space="preserve"> biri</w:t>
      </w:r>
      <w:r w:rsidRPr="00C529B5">
        <w:rPr>
          <w:rFonts w:ascii="Arial" w:hAnsi="Arial" w:cs="Arial"/>
          <w:color w:val="000000"/>
          <w:sz w:val="24"/>
          <w:szCs w:val="24"/>
          <w:shd w:val="clear" w:color="auto" w:fill="FFFFFF"/>
          <w:lang w:val="az-Latn-AZ"/>
        </w:rPr>
        <w:t>dir.</w:t>
      </w:r>
      <w:r w:rsidR="001A193D" w:rsidRPr="00C529B5">
        <w:rPr>
          <w:rFonts w:ascii="Arial" w:hAnsi="Arial" w:cs="Arial"/>
          <w:color w:val="000000"/>
          <w:sz w:val="24"/>
          <w:szCs w:val="24"/>
          <w:shd w:val="clear" w:color="auto" w:fill="FFFFFF"/>
          <w:lang w:val="az-Latn-AZ"/>
        </w:rPr>
        <w:t xml:space="preserve"> Hüquqi müəyyənlik prinsipi digər tələblərlə yanaşı</w:t>
      </w:r>
      <w:r w:rsidR="002C57AF" w:rsidRPr="00C529B5">
        <w:rPr>
          <w:rFonts w:ascii="Arial" w:hAnsi="Arial" w:cs="Arial"/>
          <w:color w:val="000000"/>
          <w:sz w:val="24"/>
          <w:szCs w:val="24"/>
          <w:shd w:val="clear" w:color="auto" w:fill="FFFFFF"/>
          <w:lang w:val="az-Latn-AZ"/>
        </w:rPr>
        <w:t>,</w:t>
      </w:r>
      <w:r w:rsidR="001A193D" w:rsidRPr="00C529B5">
        <w:rPr>
          <w:rFonts w:ascii="Arial" w:hAnsi="Arial" w:cs="Arial"/>
          <w:color w:val="000000"/>
          <w:sz w:val="24"/>
          <w:szCs w:val="24"/>
          <w:shd w:val="clear" w:color="auto" w:fill="FFFFFF"/>
          <w:lang w:val="az-Latn-AZ"/>
        </w:rPr>
        <w:t xml:space="preserve"> ən ümumi mənasında mövcud hüquqi vəziyyətə aid aydınlığı və müəyyənliyi nəzərdə tutur. Bu baxımdan məhkəmələr tərəfindən qəbul olunmuş qərarlarda həll olunan işə aid bütün zəruri məsələlərə aydınlıq gətirilməli, ziddiyyətli məqamlar aradan </w:t>
      </w:r>
      <w:proofErr w:type="spellStart"/>
      <w:r w:rsidR="001A193D" w:rsidRPr="00C529B5">
        <w:rPr>
          <w:rFonts w:ascii="Arial" w:hAnsi="Arial" w:cs="Arial"/>
          <w:color w:val="000000"/>
          <w:sz w:val="24"/>
          <w:szCs w:val="24"/>
          <w:shd w:val="clear" w:color="auto" w:fill="FFFFFF"/>
          <w:lang w:val="az-Latn-AZ"/>
        </w:rPr>
        <w:t>qaldırılmalıdır</w:t>
      </w:r>
      <w:proofErr w:type="spellEnd"/>
      <w:r w:rsidR="001A193D" w:rsidRPr="00C529B5">
        <w:rPr>
          <w:rFonts w:ascii="Arial" w:hAnsi="Arial" w:cs="Arial"/>
          <w:color w:val="000000"/>
          <w:sz w:val="24"/>
          <w:szCs w:val="24"/>
          <w:shd w:val="clear" w:color="auto" w:fill="FFFFFF"/>
          <w:lang w:val="az-Latn-AZ"/>
        </w:rPr>
        <w:t xml:space="preserve">. Azərbaycan Respublikasının adından çıxarılan məhkəmə aktlarında işin ədalətli həllini şübhə altına alan, ziddiyyətlər yaradan və mübahisə üzrə iştirakçıların konstitusiya məhkəmə müdafiəsi hüququna təsir göstərən müddəalar </w:t>
      </w:r>
      <w:proofErr w:type="spellStart"/>
      <w:r w:rsidR="001A193D" w:rsidRPr="00C529B5">
        <w:rPr>
          <w:rFonts w:ascii="Arial" w:hAnsi="Arial" w:cs="Arial"/>
          <w:color w:val="000000"/>
          <w:sz w:val="24"/>
          <w:szCs w:val="24"/>
          <w:shd w:val="clear" w:color="auto" w:fill="FFFFFF"/>
          <w:lang w:val="az-Latn-AZ"/>
        </w:rPr>
        <w:t>olmamalıdır</w:t>
      </w:r>
      <w:proofErr w:type="spellEnd"/>
      <w:r w:rsidR="001A193D" w:rsidRPr="00C529B5">
        <w:rPr>
          <w:rFonts w:ascii="Arial" w:hAnsi="Arial" w:cs="Arial"/>
          <w:color w:val="000000"/>
          <w:sz w:val="24"/>
          <w:szCs w:val="24"/>
          <w:shd w:val="clear" w:color="auto" w:fill="FFFFFF"/>
          <w:lang w:val="az-Latn-AZ"/>
        </w:rPr>
        <w:t xml:space="preserve"> (Konstitusiya Məhkəməsi Plenumunun </w:t>
      </w:r>
      <w:proofErr w:type="spellStart"/>
      <w:r w:rsidR="001A193D" w:rsidRPr="00446580">
        <w:rPr>
          <w:rFonts w:ascii="Arial" w:hAnsi="Arial" w:cs="Arial"/>
          <w:color w:val="000000"/>
          <w:sz w:val="24"/>
          <w:szCs w:val="24"/>
          <w:shd w:val="clear" w:color="auto" w:fill="FFFFFF"/>
          <w:lang w:val="az-Latn-AZ"/>
        </w:rPr>
        <w:t>N</w:t>
      </w:r>
      <w:r w:rsidR="001A193D" w:rsidRPr="00C529B5">
        <w:rPr>
          <w:rFonts w:ascii="Arial" w:hAnsi="Arial" w:cs="Arial"/>
          <w:color w:val="000000"/>
          <w:sz w:val="24"/>
          <w:szCs w:val="24"/>
          <w:shd w:val="clear" w:color="auto" w:fill="FFFFFF"/>
          <w:lang w:val="az-Latn-AZ"/>
        </w:rPr>
        <w:t>.Əbilovun</w:t>
      </w:r>
      <w:proofErr w:type="spellEnd"/>
      <w:r w:rsidR="001A193D" w:rsidRPr="00C529B5">
        <w:rPr>
          <w:rFonts w:ascii="Arial" w:hAnsi="Arial" w:cs="Arial"/>
          <w:color w:val="000000"/>
          <w:sz w:val="24"/>
          <w:szCs w:val="24"/>
          <w:shd w:val="clear" w:color="auto" w:fill="FFFFFF"/>
          <w:lang w:val="az-Latn-AZ"/>
        </w:rPr>
        <w:t xml:space="preserve"> şikayəti üzrə</w:t>
      </w:r>
      <w:r w:rsidR="00490241" w:rsidRPr="00C529B5">
        <w:rPr>
          <w:rFonts w:ascii="Arial" w:hAnsi="Arial" w:cs="Arial"/>
          <w:color w:val="000000"/>
          <w:sz w:val="24"/>
          <w:szCs w:val="24"/>
          <w:shd w:val="clear" w:color="auto" w:fill="FFFFFF"/>
          <w:lang w:val="az-Latn-AZ"/>
        </w:rPr>
        <w:t xml:space="preserve"> 13 iyun 2008-ci il</w:t>
      </w:r>
      <w:r w:rsidR="001A193D" w:rsidRPr="00C529B5">
        <w:rPr>
          <w:rFonts w:ascii="Arial" w:hAnsi="Arial" w:cs="Arial"/>
          <w:color w:val="000000"/>
          <w:sz w:val="24"/>
          <w:szCs w:val="24"/>
          <w:shd w:val="clear" w:color="auto" w:fill="FFFFFF"/>
          <w:lang w:val="az-Latn-AZ"/>
        </w:rPr>
        <w:t xml:space="preserve"> tarixli Qərarı).</w:t>
      </w:r>
    </w:p>
    <w:p w:rsidR="003D7A32" w:rsidRPr="00C529B5" w:rsidRDefault="003D7A32" w:rsidP="00C529B5">
      <w:pPr>
        <w:spacing w:after="0" w:line="240" w:lineRule="auto"/>
        <w:ind w:firstLine="567"/>
        <w:jc w:val="both"/>
        <w:rPr>
          <w:rFonts w:ascii="Arial" w:hAnsi="Arial" w:cs="Arial"/>
          <w:sz w:val="24"/>
          <w:szCs w:val="24"/>
          <w:lang w:val="az-Latn-AZ"/>
        </w:rPr>
      </w:pPr>
      <w:r w:rsidRPr="00C529B5">
        <w:rPr>
          <w:rFonts w:ascii="Arial" w:hAnsi="Arial" w:cs="Arial"/>
          <w:sz w:val="24"/>
          <w:szCs w:val="24"/>
          <w:lang w:val="az-Latn-AZ"/>
        </w:rPr>
        <w:t xml:space="preserve">Konstitusiya Məhkəməsinin Plenumu tərəfindən </w:t>
      </w:r>
      <w:proofErr w:type="spellStart"/>
      <w:r w:rsidRPr="00C529B5">
        <w:rPr>
          <w:rFonts w:ascii="Arial" w:hAnsi="Arial" w:cs="Arial"/>
          <w:sz w:val="24"/>
          <w:szCs w:val="24"/>
          <w:lang w:val="az-Latn-AZ"/>
        </w:rPr>
        <w:t>formalaşdırılmış</w:t>
      </w:r>
      <w:proofErr w:type="spellEnd"/>
      <w:r w:rsidRPr="00C529B5">
        <w:rPr>
          <w:rFonts w:ascii="Arial" w:hAnsi="Arial" w:cs="Arial"/>
          <w:sz w:val="24"/>
          <w:szCs w:val="24"/>
          <w:lang w:val="az-Latn-AZ"/>
        </w:rPr>
        <w:t xml:space="preserve"> hüquqi mövqeyə görə</w:t>
      </w:r>
      <w:r w:rsidR="005A7AE4" w:rsidRPr="00C529B5">
        <w:rPr>
          <w:rFonts w:ascii="Arial" w:hAnsi="Arial" w:cs="Arial"/>
          <w:sz w:val="24"/>
          <w:szCs w:val="24"/>
          <w:lang w:val="az-Latn-AZ"/>
        </w:rPr>
        <w:t>,</w:t>
      </w:r>
      <w:r w:rsidRPr="00C529B5">
        <w:rPr>
          <w:rFonts w:ascii="Arial" w:hAnsi="Arial" w:cs="Arial"/>
          <w:sz w:val="24"/>
          <w:szCs w:val="24"/>
          <w:lang w:val="az-Latn-AZ"/>
        </w:rPr>
        <w:t xml:space="preserve"> qanuni qüvvəyə minmiş məhkəmə aktlarının qanunvericilikdə nəzərdə tutulmuş müddətlər çərçivəsində deyil, qeyri-məhdud zaman kəsiyində </w:t>
      </w:r>
      <w:proofErr w:type="spellStart"/>
      <w:r w:rsidRPr="00C529B5">
        <w:rPr>
          <w:rFonts w:ascii="Arial" w:hAnsi="Arial" w:cs="Arial"/>
          <w:sz w:val="24"/>
          <w:szCs w:val="24"/>
          <w:lang w:val="az-Latn-AZ"/>
        </w:rPr>
        <w:t>mübahisələndirilmə</w:t>
      </w:r>
      <w:r w:rsidR="00446580">
        <w:rPr>
          <w:rFonts w:ascii="Arial" w:hAnsi="Arial" w:cs="Arial"/>
          <w:sz w:val="24"/>
          <w:szCs w:val="24"/>
          <w:lang w:val="az-Latn-AZ"/>
        </w:rPr>
        <w:t>si</w:t>
      </w:r>
      <w:proofErr w:type="spellEnd"/>
      <w:r w:rsidR="00446580">
        <w:rPr>
          <w:rFonts w:ascii="Arial" w:hAnsi="Arial" w:cs="Arial"/>
          <w:sz w:val="24"/>
          <w:szCs w:val="24"/>
          <w:lang w:val="az-Latn-AZ"/>
        </w:rPr>
        <w:t xml:space="preserve"> imkanının mövcudluğu ill</w:t>
      </w:r>
      <w:r w:rsidRPr="00C529B5">
        <w:rPr>
          <w:rFonts w:ascii="Arial" w:hAnsi="Arial" w:cs="Arial"/>
          <w:sz w:val="24"/>
          <w:szCs w:val="24"/>
          <w:lang w:val="az-Latn-AZ"/>
        </w:rPr>
        <w:t xml:space="preserve">üziyasını yaradan belə vəziyyət, hüquqi müəyyənliyin tərkib hissəsi olan </w:t>
      </w:r>
      <w:proofErr w:type="spellStart"/>
      <w:r w:rsidR="00AF28A2" w:rsidRPr="00C529B5">
        <w:rPr>
          <w:rFonts w:ascii="Arial" w:hAnsi="Arial" w:cs="Arial"/>
          <w:sz w:val="24"/>
          <w:szCs w:val="24"/>
          <w:lang w:val="az-Latn-AZ"/>
        </w:rPr>
        <w:t>“res</w:t>
      </w:r>
      <w:proofErr w:type="spellEnd"/>
      <w:r w:rsidR="00AF28A2" w:rsidRPr="00C529B5">
        <w:rPr>
          <w:rFonts w:ascii="Arial" w:hAnsi="Arial" w:cs="Arial"/>
          <w:sz w:val="24"/>
          <w:szCs w:val="24"/>
          <w:lang w:val="az-Latn-AZ"/>
        </w:rPr>
        <w:t xml:space="preserve"> </w:t>
      </w:r>
      <w:proofErr w:type="spellStart"/>
      <w:r w:rsidR="00AF28A2" w:rsidRPr="00C529B5">
        <w:rPr>
          <w:rFonts w:ascii="Arial" w:hAnsi="Arial" w:cs="Arial"/>
          <w:sz w:val="24"/>
          <w:szCs w:val="24"/>
          <w:lang w:val="az-Latn-AZ"/>
        </w:rPr>
        <w:t>judicata”</w:t>
      </w:r>
      <w:proofErr w:type="spellEnd"/>
      <w:r w:rsidRPr="00C529B5">
        <w:rPr>
          <w:rFonts w:ascii="Arial" w:hAnsi="Arial" w:cs="Arial"/>
          <w:sz w:val="24"/>
          <w:szCs w:val="24"/>
          <w:lang w:val="az-Latn-AZ"/>
        </w:rPr>
        <w:t xml:space="preserve"> prinsipinin, ədalət mühakiməsinin ağlabatan müddətdə həyata keçirilməsi tələbinin inkar </w:t>
      </w:r>
      <w:proofErr w:type="spellStart"/>
      <w:r w:rsidRPr="00C529B5">
        <w:rPr>
          <w:rFonts w:ascii="Arial" w:hAnsi="Arial" w:cs="Arial"/>
          <w:sz w:val="24"/>
          <w:szCs w:val="24"/>
          <w:lang w:val="az-Latn-AZ"/>
        </w:rPr>
        <w:t>edilməsilə</w:t>
      </w:r>
      <w:proofErr w:type="spellEnd"/>
      <w:r w:rsidRPr="00C529B5">
        <w:rPr>
          <w:rFonts w:ascii="Arial" w:hAnsi="Arial" w:cs="Arial"/>
          <w:sz w:val="24"/>
          <w:szCs w:val="24"/>
          <w:lang w:val="az-Latn-AZ"/>
        </w:rPr>
        <w:t xml:space="preserve"> yanaşı, artıq həll olunmuş mübahisə üzrə qanuni qüvvəyə minmiş məhkəmə qərarlarının sabitliyinə, </w:t>
      </w:r>
      <w:proofErr w:type="spellStart"/>
      <w:r w:rsidRPr="00C529B5">
        <w:rPr>
          <w:rFonts w:ascii="Arial" w:hAnsi="Arial" w:cs="Arial"/>
          <w:sz w:val="24"/>
          <w:szCs w:val="24"/>
          <w:lang w:val="az-Latn-AZ"/>
        </w:rPr>
        <w:t>davamlılığına</w:t>
      </w:r>
      <w:proofErr w:type="spellEnd"/>
      <w:r w:rsidRPr="00C529B5">
        <w:rPr>
          <w:rFonts w:ascii="Arial" w:hAnsi="Arial" w:cs="Arial"/>
          <w:sz w:val="24"/>
          <w:szCs w:val="24"/>
          <w:lang w:val="az-Latn-AZ"/>
        </w:rPr>
        <w:t xml:space="preserve"> xələl gətirir.</w:t>
      </w:r>
    </w:p>
    <w:p w:rsidR="00AB599E" w:rsidRPr="00C529B5" w:rsidRDefault="00AB599E" w:rsidP="00C529B5">
      <w:pPr>
        <w:shd w:val="clear" w:color="auto" w:fill="FFFFFF"/>
        <w:spacing w:after="0" w:line="240" w:lineRule="auto"/>
        <w:ind w:firstLine="567"/>
        <w:jc w:val="both"/>
        <w:rPr>
          <w:rFonts w:ascii="Arial" w:eastAsia="Times New Roman" w:hAnsi="Arial" w:cs="Arial"/>
          <w:color w:val="000000"/>
          <w:sz w:val="24"/>
          <w:szCs w:val="24"/>
          <w:lang w:val="az-Latn-AZ"/>
        </w:rPr>
      </w:pPr>
      <w:r w:rsidRPr="00C529B5">
        <w:rPr>
          <w:rFonts w:ascii="Arial" w:eastAsia="Times New Roman" w:hAnsi="Arial" w:cs="Arial"/>
          <w:color w:val="000000"/>
          <w:sz w:val="24"/>
          <w:szCs w:val="24"/>
          <w:lang w:val="az-Latn-AZ"/>
        </w:rPr>
        <w:t xml:space="preserve">Belə mövqe İnsan </w:t>
      </w:r>
      <w:r w:rsidR="002C57AF" w:rsidRPr="00C529B5">
        <w:rPr>
          <w:rFonts w:ascii="Arial" w:eastAsia="Times New Roman" w:hAnsi="Arial" w:cs="Arial"/>
          <w:color w:val="000000"/>
          <w:sz w:val="24"/>
          <w:szCs w:val="24"/>
          <w:lang w:val="az-Latn-AZ"/>
        </w:rPr>
        <w:t>H</w:t>
      </w:r>
      <w:r w:rsidRPr="00C529B5">
        <w:rPr>
          <w:rFonts w:ascii="Arial" w:eastAsia="Times New Roman" w:hAnsi="Arial" w:cs="Arial"/>
          <w:color w:val="000000"/>
          <w:sz w:val="24"/>
          <w:szCs w:val="24"/>
          <w:lang w:val="az-Latn-AZ"/>
        </w:rPr>
        <w:t>üquqları üzrə Avropa Məhkəməsinin</w:t>
      </w:r>
      <w:r w:rsidR="004C37F7" w:rsidRPr="00C529B5">
        <w:rPr>
          <w:rFonts w:ascii="Arial" w:eastAsia="Times New Roman" w:hAnsi="Arial" w:cs="Arial"/>
          <w:color w:val="000000"/>
          <w:sz w:val="24"/>
          <w:szCs w:val="24"/>
          <w:lang w:val="az-Latn-AZ"/>
        </w:rPr>
        <w:t xml:space="preserve"> (bundan sonra – Avropa Məhkəməsi)</w:t>
      </w:r>
      <w:r w:rsidRPr="00C529B5">
        <w:rPr>
          <w:rFonts w:ascii="Arial" w:eastAsia="Times New Roman" w:hAnsi="Arial" w:cs="Arial"/>
          <w:color w:val="000000"/>
          <w:sz w:val="24"/>
          <w:szCs w:val="24"/>
          <w:lang w:val="az-Latn-AZ"/>
        </w:rPr>
        <w:t xml:space="preserve"> </w:t>
      </w:r>
      <w:r w:rsidR="002C57AF" w:rsidRPr="00C529B5">
        <w:rPr>
          <w:rFonts w:ascii="Arial" w:eastAsia="Times New Roman" w:hAnsi="Arial" w:cs="Arial"/>
          <w:color w:val="000000"/>
          <w:sz w:val="24"/>
          <w:szCs w:val="24"/>
          <w:lang w:val="az-Latn-AZ"/>
        </w:rPr>
        <w:t>q</w:t>
      </w:r>
      <w:r w:rsidRPr="00C529B5">
        <w:rPr>
          <w:rFonts w:ascii="Arial" w:eastAsia="Times New Roman" w:hAnsi="Arial" w:cs="Arial"/>
          <w:color w:val="000000"/>
          <w:sz w:val="24"/>
          <w:szCs w:val="24"/>
          <w:lang w:val="az-Latn-AZ"/>
        </w:rPr>
        <w:t xml:space="preserve">ərarlarında da öz əksini tapmışdır. Belə ki, </w:t>
      </w:r>
      <w:proofErr w:type="spellStart"/>
      <w:r w:rsidRPr="00C529B5">
        <w:rPr>
          <w:rFonts w:ascii="Arial" w:eastAsia="Times New Roman" w:hAnsi="Arial" w:cs="Arial"/>
          <w:i/>
          <w:color w:val="000000"/>
          <w:sz w:val="24"/>
          <w:szCs w:val="24"/>
          <w:lang w:val="az-Latn-AZ"/>
        </w:rPr>
        <w:t>“Brumaresku</w:t>
      </w:r>
      <w:proofErr w:type="spellEnd"/>
      <w:r w:rsidRPr="00C529B5">
        <w:rPr>
          <w:rFonts w:ascii="Arial" w:eastAsia="Times New Roman" w:hAnsi="Arial" w:cs="Arial"/>
          <w:i/>
          <w:color w:val="000000"/>
          <w:sz w:val="24"/>
          <w:szCs w:val="24"/>
          <w:lang w:val="az-Latn-AZ"/>
        </w:rPr>
        <w:t xml:space="preserve"> Rumıniyaya </w:t>
      </w:r>
      <w:proofErr w:type="spellStart"/>
      <w:r w:rsidRPr="00C529B5">
        <w:rPr>
          <w:rFonts w:ascii="Arial" w:eastAsia="Times New Roman" w:hAnsi="Arial" w:cs="Arial"/>
          <w:i/>
          <w:color w:val="000000"/>
          <w:sz w:val="24"/>
          <w:szCs w:val="24"/>
          <w:lang w:val="az-Latn-AZ"/>
        </w:rPr>
        <w:t>qarşı”</w:t>
      </w:r>
      <w:proofErr w:type="spellEnd"/>
      <w:r w:rsidRPr="00C529B5">
        <w:rPr>
          <w:rFonts w:ascii="Arial" w:eastAsia="Times New Roman" w:hAnsi="Arial" w:cs="Arial"/>
          <w:i/>
          <w:color w:val="000000"/>
          <w:sz w:val="24"/>
          <w:szCs w:val="24"/>
          <w:lang w:val="az-Latn-AZ"/>
        </w:rPr>
        <w:t xml:space="preserve"> iş üzrə</w:t>
      </w:r>
      <w:r w:rsidRPr="00C529B5">
        <w:rPr>
          <w:rFonts w:ascii="Arial" w:eastAsia="Times New Roman" w:hAnsi="Arial" w:cs="Arial"/>
          <w:color w:val="000000"/>
          <w:sz w:val="24"/>
          <w:szCs w:val="24"/>
          <w:lang w:val="az-Latn-AZ"/>
        </w:rPr>
        <w:t xml:space="preserve"> 28 oktyabr 1999-cu il tarixli Qərarda </w:t>
      </w:r>
      <w:proofErr w:type="spellStart"/>
      <w:r w:rsidRPr="00C529B5">
        <w:rPr>
          <w:rFonts w:ascii="Arial" w:eastAsia="Times New Roman" w:hAnsi="Arial" w:cs="Arial"/>
          <w:color w:val="000000"/>
          <w:sz w:val="24"/>
          <w:szCs w:val="24"/>
          <w:lang w:val="az-Latn-AZ"/>
        </w:rPr>
        <w:t>göstərilmişdir</w:t>
      </w:r>
      <w:proofErr w:type="spellEnd"/>
      <w:r w:rsidRPr="00C529B5">
        <w:rPr>
          <w:rFonts w:ascii="Arial" w:eastAsia="Times New Roman" w:hAnsi="Arial" w:cs="Arial"/>
          <w:color w:val="000000"/>
          <w:sz w:val="24"/>
          <w:szCs w:val="24"/>
          <w:lang w:val="az-Latn-AZ"/>
        </w:rPr>
        <w:t xml:space="preserve"> ki, hüququn aliliyinin əsas </w:t>
      </w:r>
      <w:proofErr w:type="spellStart"/>
      <w:r w:rsidRPr="00C529B5">
        <w:rPr>
          <w:rFonts w:ascii="Arial" w:eastAsia="Times New Roman" w:hAnsi="Arial" w:cs="Arial"/>
          <w:color w:val="000000"/>
          <w:sz w:val="24"/>
          <w:szCs w:val="24"/>
          <w:lang w:val="az-Latn-AZ"/>
        </w:rPr>
        <w:t>aspektlərindən</w:t>
      </w:r>
      <w:proofErr w:type="spellEnd"/>
      <w:r w:rsidRPr="00C529B5">
        <w:rPr>
          <w:rFonts w:ascii="Arial" w:eastAsia="Times New Roman" w:hAnsi="Arial" w:cs="Arial"/>
          <w:color w:val="000000"/>
          <w:sz w:val="24"/>
          <w:szCs w:val="24"/>
          <w:lang w:val="az-Latn-AZ"/>
        </w:rPr>
        <w:t xml:space="preserve"> biri olan hüquqi müəyyənlik prinsipi digərləri ilə yanaşı tələb edir ki, məhkəmələr tərəfindən tamamilə həll edilmiş iş üzrə qəbul olunan yekun qərar şübhə </w:t>
      </w:r>
      <w:proofErr w:type="spellStart"/>
      <w:r w:rsidRPr="00C529B5">
        <w:rPr>
          <w:rFonts w:ascii="Arial" w:eastAsia="Times New Roman" w:hAnsi="Arial" w:cs="Arial"/>
          <w:color w:val="000000"/>
          <w:sz w:val="24"/>
          <w:szCs w:val="24"/>
          <w:lang w:val="az-Latn-AZ"/>
        </w:rPr>
        <w:t>doğurmamalıdır</w:t>
      </w:r>
      <w:proofErr w:type="spellEnd"/>
      <w:r w:rsidRPr="00C529B5">
        <w:rPr>
          <w:rFonts w:ascii="Arial" w:eastAsia="Times New Roman" w:hAnsi="Arial" w:cs="Arial"/>
          <w:color w:val="000000"/>
          <w:sz w:val="24"/>
          <w:szCs w:val="24"/>
          <w:lang w:val="az-Latn-AZ"/>
        </w:rPr>
        <w:t>.</w:t>
      </w:r>
    </w:p>
    <w:p w:rsidR="00AB599E" w:rsidRPr="00C529B5" w:rsidRDefault="00EF285C" w:rsidP="00C529B5">
      <w:pPr>
        <w:shd w:val="clear" w:color="auto" w:fill="FFFFFF"/>
        <w:spacing w:after="0" w:line="240" w:lineRule="auto"/>
        <w:ind w:firstLine="567"/>
        <w:jc w:val="both"/>
        <w:rPr>
          <w:rFonts w:ascii="Arial" w:eastAsia="Times New Roman" w:hAnsi="Arial" w:cs="Arial"/>
          <w:color w:val="000000"/>
          <w:sz w:val="24"/>
          <w:szCs w:val="24"/>
          <w:lang w:val="az-Latn-AZ"/>
        </w:rPr>
      </w:pPr>
      <w:r w:rsidRPr="00C529B5">
        <w:rPr>
          <w:rFonts w:ascii="Arial" w:eastAsia="Times New Roman" w:hAnsi="Arial" w:cs="Arial"/>
          <w:color w:val="000000"/>
          <w:sz w:val="24"/>
          <w:szCs w:val="24"/>
          <w:lang w:val="az-Latn-AZ"/>
        </w:rPr>
        <w:t>Avropa Məhkəməsi</w:t>
      </w:r>
      <w:r w:rsidR="002C57AF" w:rsidRPr="00C529B5">
        <w:rPr>
          <w:rFonts w:ascii="Arial" w:eastAsia="Times New Roman" w:hAnsi="Arial" w:cs="Arial"/>
          <w:color w:val="000000"/>
          <w:sz w:val="24"/>
          <w:szCs w:val="24"/>
          <w:lang w:val="az-Latn-AZ"/>
        </w:rPr>
        <w:t>nin</w:t>
      </w:r>
      <w:r w:rsidR="00AB599E" w:rsidRPr="00C529B5">
        <w:rPr>
          <w:rFonts w:ascii="Arial" w:eastAsia="Times New Roman" w:hAnsi="Arial" w:cs="Arial"/>
          <w:color w:val="000000"/>
          <w:sz w:val="24"/>
          <w:szCs w:val="24"/>
          <w:lang w:val="az-Latn-AZ"/>
        </w:rPr>
        <w:t xml:space="preserve"> </w:t>
      </w:r>
      <w:proofErr w:type="spellStart"/>
      <w:r w:rsidR="00AB599E" w:rsidRPr="00C529B5">
        <w:rPr>
          <w:rFonts w:ascii="Arial" w:eastAsia="Times New Roman" w:hAnsi="Arial" w:cs="Arial"/>
          <w:i/>
          <w:color w:val="000000"/>
          <w:sz w:val="24"/>
          <w:szCs w:val="24"/>
          <w:lang w:val="az-Latn-AZ"/>
        </w:rPr>
        <w:t>“Ryabıx</w:t>
      </w:r>
      <w:proofErr w:type="spellEnd"/>
      <w:r w:rsidR="00AB599E" w:rsidRPr="00C529B5">
        <w:rPr>
          <w:rFonts w:ascii="Arial" w:eastAsia="Times New Roman" w:hAnsi="Arial" w:cs="Arial"/>
          <w:i/>
          <w:color w:val="000000"/>
          <w:sz w:val="24"/>
          <w:szCs w:val="24"/>
          <w:lang w:val="az-Latn-AZ"/>
        </w:rPr>
        <w:t xml:space="preserve"> Rusiyaya </w:t>
      </w:r>
      <w:proofErr w:type="spellStart"/>
      <w:r w:rsidR="00AB599E" w:rsidRPr="00C529B5">
        <w:rPr>
          <w:rFonts w:ascii="Arial" w:eastAsia="Times New Roman" w:hAnsi="Arial" w:cs="Arial"/>
          <w:i/>
          <w:color w:val="000000"/>
          <w:sz w:val="24"/>
          <w:szCs w:val="24"/>
          <w:lang w:val="az-Latn-AZ"/>
        </w:rPr>
        <w:t>qarşı”</w:t>
      </w:r>
      <w:proofErr w:type="spellEnd"/>
      <w:r w:rsidR="00AB599E" w:rsidRPr="00C529B5">
        <w:rPr>
          <w:rFonts w:ascii="Arial" w:eastAsia="Times New Roman" w:hAnsi="Arial" w:cs="Arial"/>
          <w:i/>
          <w:color w:val="000000"/>
          <w:sz w:val="24"/>
          <w:szCs w:val="24"/>
          <w:lang w:val="az-Latn-AZ"/>
        </w:rPr>
        <w:t xml:space="preserve"> iş üzrə</w:t>
      </w:r>
      <w:r w:rsidR="00AB599E" w:rsidRPr="00C529B5">
        <w:rPr>
          <w:rFonts w:ascii="Arial" w:eastAsia="Times New Roman" w:hAnsi="Arial" w:cs="Arial"/>
          <w:color w:val="000000"/>
          <w:sz w:val="24"/>
          <w:szCs w:val="24"/>
          <w:lang w:val="az-Latn-AZ"/>
        </w:rPr>
        <w:t xml:space="preserve"> 24 iyul 2003-cü il tarixli Qərarında</w:t>
      </w:r>
      <w:r w:rsidR="002C57AF" w:rsidRPr="00C529B5">
        <w:rPr>
          <w:rFonts w:ascii="Arial" w:eastAsia="Times New Roman" w:hAnsi="Arial" w:cs="Arial"/>
          <w:color w:val="000000"/>
          <w:sz w:val="24"/>
          <w:szCs w:val="24"/>
          <w:lang w:val="az-Latn-AZ"/>
        </w:rPr>
        <w:t xml:space="preserve"> isə</w:t>
      </w:r>
      <w:r w:rsidR="00AB599E" w:rsidRPr="00C529B5">
        <w:rPr>
          <w:rFonts w:ascii="Arial" w:eastAsia="Times New Roman" w:hAnsi="Arial" w:cs="Arial"/>
          <w:color w:val="000000"/>
          <w:sz w:val="24"/>
          <w:szCs w:val="24"/>
          <w:lang w:val="az-Latn-AZ"/>
        </w:rPr>
        <w:t xml:space="preserve"> qeyd </w:t>
      </w:r>
      <w:proofErr w:type="spellStart"/>
      <w:r w:rsidR="005A7AE4" w:rsidRPr="00C529B5">
        <w:rPr>
          <w:rFonts w:ascii="Arial" w:eastAsia="Times New Roman" w:hAnsi="Arial" w:cs="Arial"/>
          <w:color w:val="000000"/>
          <w:sz w:val="24"/>
          <w:szCs w:val="24"/>
          <w:lang w:val="az-Latn-AZ"/>
        </w:rPr>
        <w:t>edil</w:t>
      </w:r>
      <w:r w:rsidR="00F66B44" w:rsidRPr="00C529B5">
        <w:rPr>
          <w:rFonts w:ascii="Arial" w:eastAsia="Times New Roman" w:hAnsi="Arial" w:cs="Arial"/>
          <w:color w:val="000000"/>
          <w:sz w:val="24"/>
          <w:szCs w:val="24"/>
          <w:lang w:val="az-Latn-AZ"/>
        </w:rPr>
        <w:t>mişdir</w:t>
      </w:r>
      <w:proofErr w:type="spellEnd"/>
      <w:r w:rsidR="00AB599E" w:rsidRPr="00C529B5">
        <w:rPr>
          <w:rFonts w:ascii="Arial" w:eastAsia="Times New Roman" w:hAnsi="Arial" w:cs="Arial"/>
          <w:color w:val="000000"/>
          <w:sz w:val="24"/>
          <w:szCs w:val="24"/>
          <w:lang w:val="az-Latn-AZ"/>
        </w:rPr>
        <w:t xml:space="preserve"> ki, hüquqi müəyyənlik, </w:t>
      </w:r>
      <w:proofErr w:type="spellStart"/>
      <w:r w:rsidR="002C57AF" w:rsidRPr="00C529B5">
        <w:rPr>
          <w:rFonts w:ascii="Arial" w:eastAsia="Times New Roman" w:hAnsi="Arial" w:cs="Arial"/>
          <w:color w:val="000000"/>
          <w:sz w:val="24"/>
          <w:szCs w:val="24"/>
          <w:lang w:val="az-Latn-AZ"/>
        </w:rPr>
        <w:t>“res</w:t>
      </w:r>
      <w:proofErr w:type="spellEnd"/>
      <w:r w:rsidR="002C57AF" w:rsidRPr="00C529B5">
        <w:rPr>
          <w:rFonts w:ascii="Arial" w:eastAsia="Times New Roman" w:hAnsi="Arial" w:cs="Arial"/>
          <w:color w:val="000000"/>
          <w:sz w:val="24"/>
          <w:szCs w:val="24"/>
          <w:lang w:val="az-Latn-AZ"/>
        </w:rPr>
        <w:t xml:space="preserve"> </w:t>
      </w:r>
      <w:proofErr w:type="spellStart"/>
      <w:r w:rsidR="002C57AF" w:rsidRPr="00C529B5">
        <w:rPr>
          <w:rFonts w:ascii="Arial" w:eastAsia="Times New Roman" w:hAnsi="Arial" w:cs="Arial"/>
          <w:color w:val="000000"/>
          <w:sz w:val="24"/>
          <w:szCs w:val="24"/>
          <w:lang w:val="az-Latn-AZ"/>
        </w:rPr>
        <w:t>judicata”</w:t>
      </w:r>
      <w:proofErr w:type="spellEnd"/>
      <w:r w:rsidR="00AB599E" w:rsidRPr="00C529B5">
        <w:rPr>
          <w:rFonts w:ascii="Arial" w:eastAsia="Times New Roman" w:hAnsi="Arial" w:cs="Arial"/>
          <w:color w:val="000000"/>
          <w:sz w:val="24"/>
          <w:szCs w:val="24"/>
          <w:lang w:val="az-Latn-AZ"/>
        </w:rPr>
        <w:t xml:space="preserve"> prinsipinə hörməti (yəni bir dəfə həll edilmiş işə təkrar baxılmanın yolverilməzliyi</w:t>
      </w:r>
      <w:r w:rsidR="002C57AF" w:rsidRPr="00C529B5">
        <w:rPr>
          <w:rFonts w:ascii="Arial" w:eastAsia="Times New Roman" w:hAnsi="Arial" w:cs="Arial"/>
          <w:color w:val="000000"/>
          <w:sz w:val="24"/>
          <w:szCs w:val="24"/>
          <w:lang w:val="az-Latn-AZ"/>
        </w:rPr>
        <w:t>ni</w:t>
      </w:r>
      <w:r w:rsidR="00AB599E" w:rsidRPr="00C529B5">
        <w:rPr>
          <w:rFonts w:ascii="Arial" w:eastAsia="Times New Roman" w:hAnsi="Arial" w:cs="Arial"/>
          <w:color w:val="000000"/>
          <w:sz w:val="24"/>
          <w:szCs w:val="24"/>
          <w:lang w:val="az-Latn-AZ"/>
        </w:rPr>
        <w:t xml:space="preserve">) nəzərdə tutur. Prinsip onu əks etdirir ki, tərəflərdən heç biri yalnız işə təkrar baxılması və yeni qərara nail olmaq məqsədilə yekun, qanuni qüvvəyə minmiş qərara yenidən baxılmanı tələb edə bilməz. İşə </w:t>
      </w:r>
      <w:r w:rsidR="00AB599E" w:rsidRPr="00C529B5">
        <w:rPr>
          <w:rFonts w:ascii="Arial" w:eastAsia="Times New Roman" w:hAnsi="Arial" w:cs="Arial"/>
          <w:color w:val="000000"/>
          <w:sz w:val="24"/>
          <w:szCs w:val="24"/>
          <w:lang w:val="az-Latn-AZ"/>
        </w:rPr>
        <w:lastRenderedPageBreak/>
        <w:t xml:space="preserve">yenidən baxılması üzrə yuxarı məhkəmə instansiyasının səlahiyyəti işə mahiyyəti üzrə yenidən baxmaq məqsədilə deyil, məhkəmə səhvlərini, ədalət mühakiməsinin qeyri-düzgün </w:t>
      </w:r>
      <w:proofErr w:type="spellStart"/>
      <w:r w:rsidR="00AB599E" w:rsidRPr="00C529B5">
        <w:rPr>
          <w:rFonts w:ascii="Arial" w:eastAsia="Times New Roman" w:hAnsi="Arial" w:cs="Arial"/>
          <w:color w:val="000000"/>
          <w:sz w:val="24"/>
          <w:szCs w:val="24"/>
          <w:lang w:val="az-Latn-AZ"/>
        </w:rPr>
        <w:t>aparılmasını</w:t>
      </w:r>
      <w:proofErr w:type="spellEnd"/>
      <w:r w:rsidR="00AB599E" w:rsidRPr="00C529B5">
        <w:rPr>
          <w:rFonts w:ascii="Arial" w:eastAsia="Times New Roman" w:hAnsi="Arial" w:cs="Arial"/>
          <w:color w:val="000000"/>
          <w:sz w:val="24"/>
          <w:szCs w:val="24"/>
          <w:lang w:val="az-Latn-AZ"/>
        </w:rPr>
        <w:t xml:space="preserve"> aradan qaldırmaq məqsədilə həyata </w:t>
      </w:r>
      <w:proofErr w:type="spellStart"/>
      <w:r w:rsidR="00AB599E" w:rsidRPr="00C529B5">
        <w:rPr>
          <w:rFonts w:ascii="Arial" w:eastAsia="Times New Roman" w:hAnsi="Arial" w:cs="Arial"/>
          <w:color w:val="000000"/>
          <w:sz w:val="24"/>
          <w:szCs w:val="24"/>
          <w:lang w:val="az-Latn-AZ"/>
        </w:rPr>
        <w:t>keçirilməlidir</w:t>
      </w:r>
      <w:proofErr w:type="spellEnd"/>
      <w:r w:rsidR="00AB599E" w:rsidRPr="00C529B5">
        <w:rPr>
          <w:rFonts w:ascii="Arial" w:eastAsia="Times New Roman" w:hAnsi="Arial" w:cs="Arial"/>
          <w:color w:val="000000"/>
          <w:sz w:val="24"/>
          <w:szCs w:val="24"/>
          <w:lang w:val="az-Latn-AZ"/>
        </w:rPr>
        <w:t xml:space="preserve">. Yenidən baxma şikayətin gizli forması hesab edilə bilməz, eyni zamanda yalnız bir məsələyə dair iki yanaşmanın mövcud olması yenidən baxma üçün əsas ola bilməz. Yalnız əsaslı və qarşısıalınmaz xarakterli hallara görə məcburiyyət qarşısında qalma bu prinsipdən geri çəkilməyə haqq qazandırır. </w:t>
      </w:r>
    </w:p>
    <w:p w:rsidR="001A193D" w:rsidRPr="00C529B5" w:rsidRDefault="00F66B44" w:rsidP="00C529B5">
      <w:pPr>
        <w:spacing w:after="0" w:line="240" w:lineRule="auto"/>
        <w:ind w:firstLine="567"/>
        <w:jc w:val="both"/>
        <w:rPr>
          <w:rFonts w:ascii="Arial" w:eastAsia="Times New Roman" w:hAnsi="Arial" w:cs="Arial"/>
          <w:color w:val="000000"/>
          <w:sz w:val="24"/>
          <w:szCs w:val="24"/>
          <w:lang w:val="az-Latn-AZ"/>
        </w:rPr>
      </w:pPr>
      <w:r w:rsidRPr="00C529B5">
        <w:rPr>
          <w:rFonts w:ascii="Arial" w:eastAsia="Times New Roman" w:hAnsi="Arial" w:cs="Arial"/>
          <w:color w:val="000000"/>
          <w:sz w:val="24"/>
          <w:szCs w:val="24"/>
          <w:lang w:val="az-Latn-AZ"/>
        </w:rPr>
        <w:t>Avropa Məhkəməsinin bu hüquqi mövqeyini nəzərə alaraq</w:t>
      </w:r>
      <w:r w:rsidR="00D83165" w:rsidRPr="00C529B5">
        <w:rPr>
          <w:rFonts w:ascii="Arial" w:eastAsia="Times New Roman" w:hAnsi="Arial" w:cs="Arial"/>
          <w:color w:val="000000"/>
          <w:sz w:val="24"/>
          <w:szCs w:val="24"/>
          <w:lang w:val="az-Latn-AZ"/>
        </w:rPr>
        <w:t xml:space="preserve"> </w:t>
      </w:r>
      <w:r w:rsidR="001A193D" w:rsidRPr="00C529B5">
        <w:rPr>
          <w:rFonts w:ascii="Arial" w:eastAsia="Times New Roman" w:hAnsi="Arial" w:cs="Arial"/>
          <w:color w:val="000000"/>
          <w:sz w:val="24"/>
          <w:szCs w:val="24"/>
          <w:lang w:val="az-Latn-AZ"/>
        </w:rPr>
        <w:t xml:space="preserve">Konstitusiya Məhkəməsinin Plenumu xüsusi olaraq qeyd edir ki, qanuni qüvvəyə minmiş məhkəmə qərarlarının ləğvi və ya </w:t>
      </w:r>
      <w:proofErr w:type="spellStart"/>
      <w:r w:rsidR="001A193D" w:rsidRPr="00C529B5">
        <w:rPr>
          <w:rFonts w:ascii="Arial" w:eastAsia="Times New Roman" w:hAnsi="Arial" w:cs="Arial"/>
          <w:color w:val="000000"/>
          <w:sz w:val="24"/>
          <w:szCs w:val="24"/>
          <w:lang w:val="az-Latn-AZ"/>
        </w:rPr>
        <w:t>dəyişdirilməsi</w:t>
      </w:r>
      <w:proofErr w:type="spellEnd"/>
      <w:r w:rsidR="001A193D" w:rsidRPr="00C529B5">
        <w:rPr>
          <w:rFonts w:ascii="Arial" w:eastAsia="Times New Roman" w:hAnsi="Arial" w:cs="Arial"/>
          <w:color w:val="000000"/>
          <w:sz w:val="24"/>
          <w:szCs w:val="24"/>
          <w:lang w:val="az-Latn-AZ"/>
        </w:rPr>
        <w:t xml:space="preserve"> üçün əsaslar konstitusiya əhəmiyyətli məqsədlərə cavab verməli</w:t>
      </w:r>
      <w:r w:rsidRPr="00C529B5">
        <w:rPr>
          <w:rFonts w:ascii="Arial" w:eastAsia="Times New Roman" w:hAnsi="Arial" w:cs="Arial"/>
          <w:color w:val="000000"/>
          <w:sz w:val="24"/>
          <w:szCs w:val="24"/>
          <w:lang w:val="az-Latn-AZ"/>
        </w:rPr>
        <w:t>,</w:t>
      </w:r>
      <w:r w:rsidR="001A193D" w:rsidRPr="00C529B5">
        <w:rPr>
          <w:rFonts w:ascii="Arial" w:eastAsia="Times New Roman" w:hAnsi="Arial" w:cs="Arial"/>
          <w:color w:val="000000"/>
          <w:sz w:val="24"/>
          <w:szCs w:val="24"/>
          <w:lang w:val="az-Latn-AZ"/>
        </w:rPr>
        <w:t xml:space="preserve"> </w:t>
      </w:r>
      <w:r w:rsidRPr="00C529B5">
        <w:rPr>
          <w:rFonts w:ascii="Arial" w:eastAsia="Times New Roman" w:hAnsi="Arial" w:cs="Arial"/>
          <w:color w:val="000000"/>
          <w:sz w:val="24"/>
          <w:szCs w:val="24"/>
          <w:lang w:val="az-Latn-AZ"/>
        </w:rPr>
        <w:t xml:space="preserve">hüquqi müəyyənlik </w:t>
      </w:r>
      <w:r w:rsidR="00583855" w:rsidRPr="00C529B5">
        <w:rPr>
          <w:rFonts w:ascii="Arial" w:eastAsia="Times New Roman" w:hAnsi="Arial" w:cs="Arial"/>
          <w:color w:val="000000"/>
          <w:sz w:val="24"/>
          <w:szCs w:val="24"/>
          <w:lang w:val="az-Latn-AZ"/>
        </w:rPr>
        <w:t>və</w:t>
      </w:r>
      <w:r w:rsidRPr="00C529B5">
        <w:rPr>
          <w:rFonts w:ascii="Arial" w:eastAsia="Times New Roman" w:hAnsi="Arial" w:cs="Arial"/>
          <w:color w:val="000000"/>
          <w:sz w:val="24"/>
          <w:szCs w:val="24"/>
          <w:lang w:val="az-Latn-AZ"/>
        </w:rPr>
        <w:t xml:space="preserve"> </w:t>
      </w:r>
      <w:r w:rsidR="001A193D" w:rsidRPr="00C529B5">
        <w:rPr>
          <w:rFonts w:ascii="Arial" w:eastAsia="Times New Roman" w:hAnsi="Arial" w:cs="Arial"/>
          <w:color w:val="000000"/>
          <w:sz w:val="24"/>
          <w:szCs w:val="24"/>
          <w:lang w:val="az-Latn-AZ"/>
        </w:rPr>
        <w:t>mütənasiblik prinsip</w:t>
      </w:r>
      <w:r w:rsidR="00583855" w:rsidRPr="00C529B5">
        <w:rPr>
          <w:rFonts w:ascii="Arial" w:eastAsia="Times New Roman" w:hAnsi="Arial" w:cs="Arial"/>
          <w:color w:val="000000"/>
          <w:sz w:val="24"/>
          <w:szCs w:val="24"/>
          <w:lang w:val="az-Latn-AZ"/>
        </w:rPr>
        <w:t>ləri</w:t>
      </w:r>
      <w:r w:rsidR="001A193D" w:rsidRPr="00C529B5">
        <w:rPr>
          <w:rFonts w:ascii="Arial" w:eastAsia="Times New Roman" w:hAnsi="Arial" w:cs="Arial"/>
          <w:color w:val="000000"/>
          <w:sz w:val="24"/>
          <w:szCs w:val="24"/>
          <w:lang w:val="az-Latn-AZ"/>
        </w:rPr>
        <w:t xml:space="preserve">nə uyğun olaraq məhkəmə qərarının </w:t>
      </w:r>
      <w:proofErr w:type="spellStart"/>
      <w:r w:rsidR="001A193D" w:rsidRPr="00C529B5">
        <w:rPr>
          <w:rFonts w:ascii="Arial" w:eastAsia="Times New Roman" w:hAnsi="Arial" w:cs="Arial"/>
          <w:color w:val="000000"/>
          <w:sz w:val="24"/>
          <w:szCs w:val="24"/>
          <w:lang w:val="az-Latn-AZ"/>
        </w:rPr>
        <w:t>ədalətliliyini</w:t>
      </w:r>
      <w:proofErr w:type="spellEnd"/>
      <w:r w:rsidR="001A193D" w:rsidRPr="00C529B5">
        <w:rPr>
          <w:rFonts w:ascii="Arial" w:eastAsia="Times New Roman" w:hAnsi="Arial" w:cs="Arial"/>
          <w:color w:val="000000"/>
          <w:sz w:val="24"/>
          <w:szCs w:val="24"/>
          <w:lang w:val="az-Latn-AZ"/>
        </w:rPr>
        <w:t xml:space="preserve">, stabilliyini və tarazlığını </w:t>
      </w:r>
      <w:proofErr w:type="spellStart"/>
      <w:r w:rsidR="001A193D" w:rsidRPr="00C529B5">
        <w:rPr>
          <w:rFonts w:ascii="Arial" w:eastAsia="Times New Roman" w:hAnsi="Arial" w:cs="Arial"/>
          <w:color w:val="000000"/>
          <w:sz w:val="24"/>
          <w:szCs w:val="24"/>
          <w:lang w:val="az-Latn-AZ"/>
        </w:rPr>
        <w:t>pozmamalıdır</w:t>
      </w:r>
      <w:proofErr w:type="spellEnd"/>
      <w:r w:rsidR="001A193D" w:rsidRPr="00C529B5">
        <w:rPr>
          <w:rFonts w:ascii="Arial" w:eastAsia="Times New Roman" w:hAnsi="Arial" w:cs="Arial"/>
          <w:color w:val="000000"/>
          <w:sz w:val="24"/>
          <w:szCs w:val="24"/>
          <w:lang w:val="az-Latn-AZ"/>
        </w:rPr>
        <w:t>.</w:t>
      </w:r>
    </w:p>
    <w:p w:rsidR="00AF28A2" w:rsidRPr="00C529B5" w:rsidRDefault="00AF28A2" w:rsidP="00C529B5">
      <w:pPr>
        <w:shd w:val="clear" w:color="auto" w:fill="FFFFFF"/>
        <w:spacing w:after="0" w:line="240" w:lineRule="auto"/>
        <w:ind w:firstLine="567"/>
        <w:jc w:val="both"/>
        <w:rPr>
          <w:rFonts w:ascii="Arial" w:eastAsia="Times New Roman" w:hAnsi="Arial" w:cs="Arial"/>
          <w:color w:val="000000"/>
          <w:sz w:val="24"/>
          <w:szCs w:val="24"/>
          <w:lang w:val="az-Latn-AZ"/>
        </w:rPr>
      </w:pPr>
      <w:r w:rsidRPr="00C529B5">
        <w:rPr>
          <w:rFonts w:ascii="Arial" w:eastAsia="Times New Roman" w:hAnsi="Arial" w:cs="Arial"/>
          <w:color w:val="000000"/>
          <w:sz w:val="24"/>
          <w:szCs w:val="24"/>
          <w:lang w:val="az-Latn-AZ"/>
        </w:rPr>
        <w:t xml:space="preserve">Konstitusiya Məhkəməsinin Plenumu öz hüquqi mövqeyini təkrarlayaraq bir daha qeyd edir ki, Konstitusiyanın 60-cı maddəsində təsbit edilmiş məhkəməyə müraciət etmək hüququ Konstitusiyada bəyan edilmiş hüquq və </w:t>
      </w:r>
      <w:proofErr w:type="spellStart"/>
      <w:r w:rsidRPr="00C529B5">
        <w:rPr>
          <w:rFonts w:ascii="Arial" w:eastAsia="Times New Roman" w:hAnsi="Arial" w:cs="Arial"/>
          <w:color w:val="000000"/>
          <w:sz w:val="24"/>
          <w:szCs w:val="24"/>
          <w:lang w:val="az-Latn-AZ"/>
        </w:rPr>
        <w:t>azadlıqların</w:t>
      </w:r>
      <w:proofErr w:type="spellEnd"/>
      <w:r w:rsidRPr="00C529B5">
        <w:rPr>
          <w:rFonts w:ascii="Arial" w:eastAsia="Times New Roman" w:hAnsi="Arial" w:cs="Arial"/>
          <w:color w:val="000000"/>
          <w:sz w:val="24"/>
          <w:szCs w:val="24"/>
          <w:lang w:val="az-Latn-AZ"/>
        </w:rPr>
        <w:t xml:space="preserve"> təminatlarına əsaslanır. Belə ki, məhkəmənin qəbul etdiyi qərarın hüquqa zidd olduğunu yalnız qanunla müəyyən edilmiş qaydada müvafiq instansiya məhkəməsi müəyyən edə bilər. Bu isə hüquqi dövlətə xas olan məhkəmədən başqa heç kəsin məhkəmə qərarının </w:t>
      </w:r>
      <w:proofErr w:type="spellStart"/>
      <w:r w:rsidRPr="00C529B5">
        <w:rPr>
          <w:rFonts w:ascii="Arial" w:eastAsia="Times New Roman" w:hAnsi="Arial" w:cs="Arial"/>
          <w:color w:val="000000"/>
          <w:sz w:val="24"/>
          <w:szCs w:val="24"/>
          <w:lang w:val="az-Latn-AZ"/>
        </w:rPr>
        <w:t>ədalətliliyini</w:t>
      </w:r>
      <w:proofErr w:type="spellEnd"/>
      <w:r w:rsidRPr="00C529B5">
        <w:rPr>
          <w:rFonts w:ascii="Arial" w:eastAsia="Times New Roman" w:hAnsi="Arial" w:cs="Arial"/>
          <w:color w:val="000000"/>
          <w:sz w:val="24"/>
          <w:szCs w:val="24"/>
          <w:lang w:val="az-Latn-AZ"/>
        </w:rPr>
        <w:t xml:space="preserve"> və hüquqa uyğunluğunu şübhə altına ala </w:t>
      </w:r>
      <w:proofErr w:type="spellStart"/>
      <w:r w:rsidRPr="00C529B5">
        <w:rPr>
          <w:rFonts w:ascii="Arial" w:eastAsia="Times New Roman" w:hAnsi="Arial" w:cs="Arial"/>
          <w:color w:val="000000"/>
          <w:sz w:val="24"/>
          <w:szCs w:val="24"/>
          <w:lang w:val="az-Latn-AZ"/>
        </w:rPr>
        <w:t>bilməməsi</w:t>
      </w:r>
      <w:proofErr w:type="spellEnd"/>
      <w:r w:rsidRPr="00C529B5">
        <w:rPr>
          <w:rFonts w:ascii="Arial" w:eastAsia="Times New Roman" w:hAnsi="Arial" w:cs="Arial"/>
          <w:color w:val="000000"/>
          <w:sz w:val="24"/>
          <w:szCs w:val="24"/>
          <w:lang w:val="az-Latn-AZ"/>
        </w:rPr>
        <w:t xml:space="preserve"> prinsipindən irəli gəlir. </w:t>
      </w:r>
    </w:p>
    <w:p w:rsidR="00AF28A2" w:rsidRPr="00C529B5" w:rsidRDefault="00AF28A2" w:rsidP="00C529B5">
      <w:pPr>
        <w:shd w:val="clear" w:color="auto" w:fill="FFFFFF"/>
        <w:spacing w:after="0" w:line="240" w:lineRule="auto"/>
        <w:ind w:firstLine="567"/>
        <w:jc w:val="both"/>
        <w:rPr>
          <w:rFonts w:ascii="Arial" w:eastAsia="Times New Roman" w:hAnsi="Arial" w:cs="Arial"/>
          <w:color w:val="000000"/>
          <w:sz w:val="24"/>
          <w:szCs w:val="24"/>
          <w:lang w:val="az-Latn-AZ"/>
        </w:rPr>
      </w:pPr>
      <w:r w:rsidRPr="00C529B5">
        <w:rPr>
          <w:rFonts w:ascii="Arial" w:eastAsia="Times New Roman" w:hAnsi="Arial" w:cs="Arial"/>
          <w:color w:val="000000"/>
          <w:sz w:val="24"/>
          <w:szCs w:val="24"/>
          <w:lang w:val="az-Latn-AZ"/>
        </w:rPr>
        <w:t xml:space="preserve">Məhkəmə səhvlərinin aradan qaldırılması məqsədilə konkret işlər üzrə (mülki, cinayət, inzibati) məhkəmə qərarlarına yenidən </w:t>
      </w:r>
      <w:proofErr w:type="spellStart"/>
      <w:r w:rsidRPr="00C529B5">
        <w:rPr>
          <w:rFonts w:ascii="Arial" w:eastAsia="Times New Roman" w:hAnsi="Arial" w:cs="Arial"/>
          <w:color w:val="000000"/>
          <w:sz w:val="24"/>
          <w:szCs w:val="24"/>
          <w:lang w:val="az-Latn-AZ"/>
        </w:rPr>
        <w:t>baxılmasının</w:t>
      </w:r>
      <w:proofErr w:type="spellEnd"/>
      <w:r w:rsidRPr="00C529B5">
        <w:rPr>
          <w:rFonts w:ascii="Arial" w:eastAsia="Times New Roman" w:hAnsi="Arial" w:cs="Arial"/>
          <w:color w:val="000000"/>
          <w:sz w:val="24"/>
          <w:szCs w:val="24"/>
          <w:lang w:val="az-Latn-AZ"/>
        </w:rPr>
        <w:t xml:space="preserve"> bu və ya digər formasını seçərkən qanunverici</w:t>
      </w:r>
      <w:r w:rsidR="00446580">
        <w:rPr>
          <w:rFonts w:ascii="Arial" w:eastAsia="Times New Roman" w:hAnsi="Arial" w:cs="Arial"/>
          <w:color w:val="000000"/>
          <w:sz w:val="24"/>
          <w:szCs w:val="24"/>
          <w:lang w:val="az-Latn-AZ"/>
        </w:rPr>
        <w:t>,</w:t>
      </w:r>
      <w:r w:rsidRPr="00C529B5">
        <w:rPr>
          <w:rFonts w:ascii="Arial" w:eastAsia="Times New Roman" w:hAnsi="Arial" w:cs="Arial"/>
          <w:color w:val="000000"/>
          <w:sz w:val="24"/>
          <w:szCs w:val="24"/>
          <w:lang w:val="az-Latn-AZ"/>
        </w:rPr>
        <w:t xml:space="preserve"> ilk növbədə</w:t>
      </w:r>
      <w:r w:rsidR="00446580">
        <w:rPr>
          <w:rFonts w:ascii="Arial" w:eastAsia="Times New Roman" w:hAnsi="Arial" w:cs="Arial"/>
          <w:color w:val="000000"/>
          <w:sz w:val="24"/>
          <w:szCs w:val="24"/>
          <w:lang w:val="az-Latn-AZ"/>
        </w:rPr>
        <w:t>,</w:t>
      </w:r>
      <w:r w:rsidRPr="00C529B5">
        <w:rPr>
          <w:rFonts w:ascii="Arial" w:eastAsia="Times New Roman" w:hAnsi="Arial" w:cs="Arial"/>
          <w:color w:val="000000"/>
          <w:sz w:val="24"/>
          <w:szCs w:val="24"/>
          <w:lang w:val="az-Latn-AZ"/>
        </w:rPr>
        <w:t xml:space="preserve"> pozulmuş hüquqların real və vaxtında bərpa edilməsi üçün hüquq və </w:t>
      </w:r>
      <w:proofErr w:type="spellStart"/>
      <w:r w:rsidRPr="00C529B5">
        <w:rPr>
          <w:rFonts w:ascii="Arial" w:eastAsia="Times New Roman" w:hAnsi="Arial" w:cs="Arial"/>
          <w:color w:val="000000"/>
          <w:sz w:val="24"/>
          <w:szCs w:val="24"/>
          <w:lang w:val="az-Latn-AZ"/>
        </w:rPr>
        <w:t>azadlıqların</w:t>
      </w:r>
      <w:proofErr w:type="spellEnd"/>
      <w:r w:rsidRPr="00C529B5">
        <w:rPr>
          <w:rFonts w:ascii="Arial" w:eastAsia="Times New Roman" w:hAnsi="Arial" w:cs="Arial"/>
          <w:color w:val="000000"/>
          <w:sz w:val="24"/>
          <w:szCs w:val="24"/>
          <w:lang w:val="az-Latn-AZ"/>
        </w:rPr>
        <w:t xml:space="preserve"> adekvat təmin edilməsi zərurətindən çıxış edir. Aydındır ki, səhv məhkəmə qərarı h</w:t>
      </w:r>
      <w:r w:rsidR="00884986" w:rsidRPr="00C529B5">
        <w:rPr>
          <w:rFonts w:ascii="Arial" w:eastAsia="Times New Roman" w:hAnsi="Arial" w:cs="Arial"/>
          <w:color w:val="000000"/>
          <w:sz w:val="24"/>
          <w:szCs w:val="24"/>
          <w:lang w:val="az-Latn-AZ"/>
        </w:rPr>
        <w:t>üquqa uyğun hesab edilə bilməz.</w:t>
      </w:r>
    </w:p>
    <w:p w:rsidR="00B9741B" w:rsidRPr="00C529B5" w:rsidRDefault="00446580" w:rsidP="00C529B5">
      <w:pPr>
        <w:spacing w:after="0" w:line="240" w:lineRule="auto"/>
        <w:ind w:firstLine="567"/>
        <w:jc w:val="both"/>
        <w:rPr>
          <w:rFonts w:ascii="Arial" w:hAnsi="Arial" w:cs="Arial"/>
          <w:sz w:val="24"/>
          <w:szCs w:val="24"/>
          <w:lang w:val="az-Latn-AZ"/>
        </w:rPr>
      </w:pPr>
      <w:r>
        <w:rPr>
          <w:rFonts w:ascii="Arial" w:hAnsi="Arial" w:cs="Arial"/>
          <w:sz w:val="24"/>
          <w:szCs w:val="24"/>
          <w:lang w:val="az-Latn-AZ"/>
        </w:rPr>
        <w:t>Konstitusiya Məhkəməsinin Plenumu</w:t>
      </w:r>
      <w:r w:rsidR="0087784D">
        <w:rPr>
          <w:rFonts w:ascii="Arial" w:hAnsi="Arial" w:cs="Arial"/>
          <w:sz w:val="24"/>
          <w:szCs w:val="24"/>
          <w:lang w:val="az-Latn-AZ"/>
        </w:rPr>
        <w:t xml:space="preserve"> hesab edir ki, i</w:t>
      </w:r>
      <w:r w:rsidR="00EA2EEF" w:rsidRPr="00C529B5">
        <w:rPr>
          <w:rFonts w:ascii="Arial" w:hAnsi="Arial" w:cs="Arial"/>
          <w:sz w:val="24"/>
          <w:szCs w:val="24"/>
          <w:lang w:val="az-Latn-AZ"/>
        </w:rPr>
        <w:t xml:space="preserve">şdə iştirak etməyə cəlb olunmayan, məhkəmə aktı ilə maraqlarına toxunan şəxslərin şikayəti üzrə işə yenidən </w:t>
      </w:r>
      <w:r w:rsidR="00AF28A2" w:rsidRPr="00C529B5">
        <w:rPr>
          <w:rFonts w:ascii="Arial" w:eastAsia="Times New Roman" w:hAnsi="Arial" w:cs="Arial"/>
          <w:color w:val="000000"/>
          <w:sz w:val="24"/>
          <w:szCs w:val="24"/>
          <w:lang w:val="az-Latn-AZ"/>
        </w:rPr>
        <w:t>baxılması məhkəmə səhvləri</w:t>
      </w:r>
      <w:r w:rsidR="000E7F89" w:rsidRPr="00C529B5">
        <w:rPr>
          <w:rFonts w:ascii="Arial" w:eastAsia="Times New Roman" w:hAnsi="Arial" w:cs="Arial"/>
          <w:color w:val="000000"/>
          <w:sz w:val="24"/>
          <w:szCs w:val="24"/>
          <w:lang w:val="az-Latn-AZ"/>
        </w:rPr>
        <w:t>nin</w:t>
      </w:r>
      <w:r w:rsidR="00AF28A2" w:rsidRPr="00C529B5">
        <w:rPr>
          <w:rFonts w:ascii="Arial" w:eastAsia="Times New Roman" w:hAnsi="Arial" w:cs="Arial"/>
          <w:color w:val="000000"/>
          <w:sz w:val="24"/>
          <w:szCs w:val="24"/>
          <w:lang w:val="az-Latn-AZ"/>
        </w:rPr>
        <w:t xml:space="preserve">, məhkəmə qərarlarının əsaslı </w:t>
      </w:r>
      <w:proofErr w:type="spellStart"/>
      <w:r w:rsidR="00AF28A2" w:rsidRPr="00C529B5">
        <w:rPr>
          <w:rFonts w:ascii="Arial" w:eastAsia="Times New Roman" w:hAnsi="Arial" w:cs="Arial"/>
          <w:color w:val="000000"/>
          <w:sz w:val="24"/>
          <w:szCs w:val="24"/>
          <w:lang w:val="az-Latn-AZ"/>
        </w:rPr>
        <w:t>olmaması</w:t>
      </w:r>
      <w:r w:rsidR="000E7F89" w:rsidRPr="00C529B5">
        <w:rPr>
          <w:rFonts w:ascii="Arial" w:eastAsia="Times New Roman" w:hAnsi="Arial" w:cs="Arial"/>
          <w:color w:val="000000"/>
          <w:sz w:val="24"/>
          <w:szCs w:val="24"/>
          <w:lang w:val="az-Latn-AZ"/>
        </w:rPr>
        <w:t>nın</w:t>
      </w:r>
      <w:proofErr w:type="spellEnd"/>
      <w:r w:rsidR="00AF28A2" w:rsidRPr="00C529B5">
        <w:rPr>
          <w:rFonts w:ascii="Arial" w:eastAsia="Times New Roman" w:hAnsi="Arial" w:cs="Arial"/>
          <w:color w:val="000000"/>
          <w:sz w:val="24"/>
          <w:szCs w:val="24"/>
          <w:lang w:val="az-Latn-AZ"/>
        </w:rPr>
        <w:t xml:space="preserve">, maddi hüquq normalarının məhkəmə tərəfindən düzgün tətbiq </w:t>
      </w:r>
      <w:proofErr w:type="spellStart"/>
      <w:r w:rsidR="00AF28A2" w:rsidRPr="00C529B5">
        <w:rPr>
          <w:rFonts w:ascii="Arial" w:eastAsia="Times New Roman" w:hAnsi="Arial" w:cs="Arial"/>
          <w:color w:val="000000"/>
          <w:sz w:val="24"/>
          <w:szCs w:val="24"/>
          <w:lang w:val="az-Latn-AZ"/>
        </w:rPr>
        <w:t>edilməməsi</w:t>
      </w:r>
      <w:r w:rsidR="000E7F89" w:rsidRPr="00C529B5">
        <w:rPr>
          <w:rFonts w:ascii="Arial" w:eastAsia="Times New Roman" w:hAnsi="Arial" w:cs="Arial"/>
          <w:color w:val="000000"/>
          <w:sz w:val="24"/>
          <w:szCs w:val="24"/>
          <w:lang w:val="az-Latn-AZ"/>
        </w:rPr>
        <w:t>nin</w:t>
      </w:r>
      <w:proofErr w:type="spellEnd"/>
      <w:r w:rsidR="00AF28A2" w:rsidRPr="00C529B5">
        <w:rPr>
          <w:rFonts w:ascii="Arial" w:eastAsia="Times New Roman" w:hAnsi="Arial" w:cs="Arial"/>
          <w:color w:val="000000"/>
          <w:sz w:val="24"/>
          <w:szCs w:val="24"/>
          <w:lang w:val="az-Latn-AZ"/>
        </w:rPr>
        <w:t xml:space="preserve"> və ya prosessual qanunvericilik normalarının </w:t>
      </w:r>
      <w:proofErr w:type="spellStart"/>
      <w:r w:rsidR="00AF28A2" w:rsidRPr="00C529B5">
        <w:rPr>
          <w:rFonts w:ascii="Arial" w:eastAsia="Times New Roman" w:hAnsi="Arial" w:cs="Arial"/>
          <w:color w:val="000000"/>
          <w:sz w:val="24"/>
          <w:szCs w:val="24"/>
          <w:lang w:val="az-Latn-AZ"/>
        </w:rPr>
        <w:t>pozulması</w:t>
      </w:r>
      <w:r w:rsidR="000E7F89" w:rsidRPr="00C529B5">
        <w:rPr>
          <w:rFonts w:ascii="Arial" w:eastAsia="Times New Roman" w:hAnsi="Arial" w:cs="Arial"/>
          <w:color w:val="000000"/>
          <w:sz w:val="24"/>
          <w:szCs w:val="24"/>
          <w:lang w:val="az-Latn-AZ"/>
        </w:rPr>
        <w:t>nın</w:t>
      </w:r>
      <w:proofErr w:type="spellEnd"/>
      <w:r w:rsidR="00AF28A2" w:rsidRPr="00C529B5">
        <w:rPr>
          <w:rFonts w:ascii="Arial" w:eastAsia="Times New Roman" w:hAnsi="Arial" w:cs="Arial"/>
          <w:color w:val="000000"/>
          <w:sz w:val="24"/>
          <w:szCs w:val="24"/>
          <w:lang w:val="az-Latn-AZ"/>
        </w:rPr>
        <w:t xml:space="preserve"> və ya digər məsələlər</w:t>
      </w:r>
      <w:r w:rsidR="000E7F89" w:rsidRPr="00C529B5">
        <w:rPr>
          <w:rFonts w:ascii="Arial" w:eastAsia="Times New Roman" w:hAnsi="Arial" w:cs="Arial"/>
          <w:color w:val="000000"/>
          <w:sz w:val="24"/>
          <w:szCs w:val="24"/>
          <w:lang w:val="az-Latn-AZ"/>
        </w:rPr>
        <w:t xml:space="preserve">in yoxlanılması məqsədini </w:t>
      </w:r>
      <w:proofErr w:type="spellStart"/>
      <w:r w:rsidR="000E7F89" w:rsidRPr="00C529B5">
        <w:rPr>
          <w:rFonts w:ascii="Arial" w:eastAsia="Times New Roman" w:hAnsi="Arial" w:cs="Arial"/>
          <w:color w:val="000000"/>
          <w:sz w:val="24"/>
          <w:szCs w:val="24"/>
          <w:lang w:val="az-Latn-AZ"/>
        </w:rPr>
        <w:t>daşımamalıdır</w:t>
      </w:r>
      <w:proofErr w:type="spellEnd"/>
      <w:r w:rsidR="00AF28A2" w:rsidRPr="00C529B5">
        <w:rPr>
          <w:rFonts w:ascii="Arial" w:eastAsia="Times New Roman" w:hAnsi="Arial" w:cs="Arial"/>
          <w:color w:val="000000"/>
          <w:sz w:val="24"/>
          <w:szCs w:val="24"/>
          <w:lang w:val="az-Latn-AZ"/>
        </w:rPr>
        <w:t xml:space="preserve">. Bu </w:t>
      </w:r>
      <w:r w:rsidR="00B40B12" w:rsidRPr="00C529B5">
        <w:rPr>
          <w:rFonts w:ascii="Arial" w:eastAsia="Times New Roman" w:hAnsi="Arial" w:cs="Arial"/>
          <w:color w:val="000000"/>
          <w:sz w:val="24"/>
          <w:szCs w:val="24"/>
          <w:lang w:val="az-Latn-AZ"/>
        </w:rPr>
        <w:t xml:space="preserve">zaman məhkəmənin üzərinə düşən əsas vəzifə </w:t>
      </w:r>
      <w:r w:rsidR="00610305" w:rsidRPr="00C529B5">
        <w:rPr>
          <w:rFonts w:ascii="Arial" w:eastAsia="Times New Roman" w:hAnsi="Arial" w:cs="Arial"/>
          <w:color w:val="000000"/>
          <w:sz w:val="24"/>
          <w:szCs w:val="24"/>
          <w:lang w:val="az-Latn-AZ"/>
        </w:rPr>
        <w:t xml:space="preserve">həmin </w:t>
      </w:r>
      <w:r w:rsidR="00B40B12" w:rsidRPr="00C529B5">
        <w:rPr>
          <w:rFonts w:ascii="Arial" w:hAnsi="Arial" w:cs="Arial"/>
          <w:sz w:val="24"/>
          <w:szCs w:val="24"/>
          <w:lang w:val="az-Latn-AZ"/>
        </w:rPr>
        <w:t>məhkəmə aktı ilə</w:t>
      </w:r>
      <w:r w:rsidR="00ED2725" w:rsidRPr="00C529B5">
        <w:rPr>
          <w:rFonts w:ascii="Arial" w:hAnsi="Arial" w:cs="Arial"/>
          <w:sz w:val="24"/>
          <w:szCs w:val="24"/>
          <w:lang w:val="az-Latn-AZ"/>
        </w:rPr>
        <w:t xml:space="preserve"> </w:t>
      </w:r>
      <w:r w:rsidR="00B40B12" w:rsidRPr="00C529B5">
        <w:rPr>
          <w:rFonts w:ascii="Arial" w:hAnsi="Arial" w:cs="Arial"/>
          <w:sz w:val="24"/>
          <w:szCs w:val="24"/>
          <w:lang w:val="az-Latn-AZ"/>
        </w:rPr>
        <w:t xml:space="preserve">maraqlarına toxunan şəxslərin pozulmuş hüquqlarının bərpa </w:t>
      </w:r>
      <w:proofErr w:type="spellStart"/>
      <w:r w:rsidR="00B40B12" w:rsidRPr="00C529B5">
        <w:rPr>
          <w:rFonts w:ascii="Arial" w:hAnsi="Arial" w:cs="Arial"/>
          <w:sz w:val="24"/>
          <w:szCs w:val="24"/>
          <w:lang w:val="az-Latn-AZ"/>
        </w:rPr>
        <w:t>edilməsidir</w:t>
      </w:r>
      <w:proofErr w:type="spellEnd"/>
      <w:r w:rsidR="00B40B12" w:rsidRPr="00C529B5">
        <w:rPr>
          <w:rFonts w:ascii="Arial" w:hAnsi="Arial" w:cs="Arial"/>
          <w:sz w:val="24"/>
          <w:szCs w:val="24"/>
          <w:lang w:val="az-Latn-AZ"/>
        </w:rPr>
        <w:t>.</w:t>
      </w:r>
    </w:p>
    <w:p w:rsidR="00D83165" w:rsidRPr="00C529B5" w:rsidRDefault="00402B07" w:rsidP="00C529B5">
      <w:pPr>
        <w:spacing w:after="0" w:line="240" w:lineRule="auto"/>
        <w:ind w:firstLine="567"/>
        <w:jc w:val="both"/>
        <w:rPr>
          <w:rFonts w:ascii="Arial" w:hAnsi="Arial" w:cs="Arial"/>
          <w:sz w:val="24"/>
          <w:szCs w:val="24"/>
          <w:lang w:val="az-Latn-AZ"/>
        </w:rPr>
      </w:pPr>
      <w:r w:rsidRPr="00C529B5">
        <w:rPr>
          <w:rFonts w:ascii="Arial" w:eastAsia="Times New Roman" w:hAnsi="Arial" w:cs="Arial"/>
          <w:color w:val="000000"/>
          <w:sz w:val="24"/>
          <w:szCs w:val="24"/>
          <w:lang w:val="az-Latn-AZ"/>
        </w:rPr>
        <w:t xml:space="preserve">Azərbaycan Respublikasının mülki prosessual </w:t>
      </w:r>
      <w:proofErr w:type="spellStart"/>
      <w:r w:rsidRPr="00C529B5">
        <w:rPr>
          <w:rFonts w:ascii="Arial" w:eastAsia="Times New Roman" w:hAnsi="Arial" w:cs="Arial"/>
          <w:color w:val="000000"/>
          <w:sz w:val="24"/>
          <w:szCs w:val="24"/>
          <w:lang w:val="az-Latn-AZ"/>
        </w:rPr>
        <w:t>qanunvericiliyindən</w:t>
      </w:r>
      <w:proofErr w:type="spellEnd"/>
      <w:r w:rsidRPr="00C529B5">
        <w:rPr>
          <w:rFonts w:ascii="Arial" w:eastAsia="Times New Roman" w:hAnsi="Arial" w:cs="Arial"/>
          <w:color w:val="000000"/>
          <w:sz w:val="24"/>
          <w:szCs w:val="24"/>
          <w:lang w:val="az-Latn-AZ"/>
        </w:rPr>
        <w:t xml:space="preserve"> fərqli olaraq</w:t>
      </w:r>
      <w:r w:rsidR="00ED2725" w:rsidRPr="00C529B5">
        <w:rPr>
          <w:rFonts w:ascii="Arial" w:eastAsia="Times New Roman" w:hAnsi="Arial" w:cs="Arial"/>
          <w:color w:val="000000"/>
          <w:sz w:val="24"/>
          <w:szCs w:val="24"/>
          <w:lang w:val="az-Latn-AZ"/>
        </w:rPr>
        <w:t>,</w:t>
      </w:r>
      <w:r w:rsidRPr="00C529B5">
        <w:rPr>
          <w:rFonts w:ascii="Arial" w:eastAsia="Times New Roman" w:hAnsi="Arial" w:cs="Arial"/>
          <w:color w:val="000000"/>
          <w:sz w:val="24"/>
          <w:szCs w:val="24"/>
          <w:lang w:val="az-Latn-AZ"/>
        </w:rPr>
        <w:t xml:space="preserve"> İnzibati Prosessual Məcəllədə qanuni qüvvəyə minmiş məhkəmə qərarından i</w:t>
      </w:r>
      <w:r w:rsidRPr="00C529B5">
        <w:rPr>
          <w:rFonts w:ascii="Arial" w:hAnsi="Arial" w:cs="Arial"/>
          <w:sz w:val="24"/>
          <w:szCs w:val="24"/>
          <w:lang w:val="az-Latn-AZ"/>
        </w:rPr>
        <w:t>şdə iştirak etməyə cəlb olunmayan, məhkəmə aktı ilə maraqlarına toxunan şəxslərin</w:t>
      </w:r>
      <w:r w:rsidR="00474832">
        <w:rPr>
          <w:rFonts w:ascii="Arial" w:hAnsi="Arial" w:cs="Arial"/>
          <w:sz w:val="24"/>
          <w:szCs w:val="24"/>
          <w:lang w:val="az-Latn-AZ"/>
        </w:rPr>
        <w:t xml:space="preserve"> </w:t>
      </w:r>
      <w:r w:rsidRPr="00C529B5">
        <w:rPr>
          <w:rFonts w:ascii="Arial" w:hAnsi="Arial" w:cs="Arial"/>
          <w:sz w:val="24"/>
          <w:szCs w:val="24"/>
          <w:lang w:val="az-Latn-AZ"/>
        </w:rPr>
        <w:t>şikayət vermək</w:t>
      </w:r>
      <w:r w:rsidR="00001B39" w:rsidRPr="00C529B5">
        <w:rPr>
          <w:rFonts w:ascii="Arial" w:hAnsi="Arial" w:cs="Arial"/>
          <w:sz w:val="24"/>
          <w:szCs w:val="24"/>
          <w:lang w:val="az-Latn-AZ"/>
        </w:rPr>
        <w:t xml:space="preserve"> </w:t>
      </w:r>
      <w:r w:rsidR="001B07DB" w:rsidRPr="00C529B5">
        <w:rPr>
          <w:rFonts w:ascii="Arial" w:hAnsi="Arial" w:cs="Arial"/>
          <w:sz w:val="24"/>
          <w:szCs w:val="24"/>
          <w:lang w:val="az-Latn-AZ"/>
        </w:rPr>
        <w:t>hüququ</w:t>
      </w:r>
      <w:r w:rsidRPr="00C529B5">
        <w:rPr>
          <w:rFonts w:ascii="Arial" w:hAnsi="Arial" w:cs="Arial"/>
          <w:sz w:val="24"/>
          <w:szCs w:val="24"/>
          <w:lang w:val="az-Latn-AZ"/>
        </w:rPr>
        <w:t xml:space="preserve"> nəzərdə </w:t>
      </w:r>
      <w:proofErr w:type="spellStart"/>
      <w:r w:rsidRPr="00C529B5">
        <w:rPr>
          <w:rFonts w:ascii="Arial" w:hAnsi="Arial" w:cs="Arial"/>
          <w:sz w:val="24"/>
          <w:szCs w:val="24"/>
          <w:lang w:val="az-Latn-AZ"/>
        </w:rPr>
        <w:t>tutulmamışdır</w:t>
      </w:r>
      <w:proofErr w:type="spellEnd"/>
      <w:r w:rsidRPr="00C529B5">
        <w:rPr>
          <w:rFonts w:ascii="Arial" w:hAnsi="Arial" w:cs="Arial"/>
          <w:sz w:val="24"/>
          <w:szCs w:val="24"/>
          <w:lang w:val="az-Latn-AZ"/>
        </w:rPr>
        <w:t>.</w:t>
      </w:r>
    </w:p>
    <w:p w:rsidR="00B9741B" w:rsidRPr="00C529B5" w:rsidRDefault="00B9741B" w:rsidP="00C529B5">
      <w:pPr>
        <w:spacing w:after="0" w:line="240" w:lineRule="auto"/>
        <w:ind w:firstLine="567"/>
        <w:jc w:val="both"/>
        <w:rPr>
          <w:rFonts w:ascii="Arial" w:hAnsi="Arial" w:cs="Arial"/>
          <w:sz w:val="24"/>
          <w:szCs w:val="24"/>
          <w:lang w:val="az-Latn-AZ" w:eastAsia="ja-JP"/>
        </w:rPr>
      </w:pPr>
      <w:r w:rsidRPr="00C529B5">
        <w:rPr>
          <w:rFonts w:ascii="Arial" w:eastAsia="Times New Roman" w:hAnsi="Arial" w:cs="Arial"/>
          <w:color w:val="000000"/>
          <w:sz w:val="24"/>
          <w:szCs w:val="24"/>
          <w:lang w:val="az-Latn-AZ"/>
        </w:rPr>
        <w:t>Konstitusiya Məhkəməsinin Plenumu qeyd edir ki, i</w:t>
      </w:r>
      <w:r w:rsidRPr="00C529B5">
        <w:rPr>
          <w:rFonts w:ascii="Arial" w:hAnsi="Arial" w:cs="Arial"/>
          <w:sz w:val="24"/>
          <w:szCs w:val="24"/>
          <w:lang w:val="az-Latn-AZ"/>
        </w:rPr>
        <w:t>nzibati prosessual qanunvericiliyin ə</w:t>
      </w:r>
      <w:r w:rsidR="00ED2725" w:rsidRPr="00C529B5">
        <w:rPr>
          <w:rFonts w:ascii="Arial" w:hAnsi="Arial" w:cs="Arial"/>
          <w:sz w:val="24"/>
          <w:szCs w:val="24"/>
          <w:lang w:val="az-Latn-AZ"/>
        </w:rPr>
        <w:t xml:space="preserve">sas </w:t>
      </w:r>
      <w:proofErr w:type="spellStart"/>
      <w:r w:rsidR="00ED2725" w:rsidRPr="00C529B5">
        <w:rPr>
          <w:rFonts w:ascii="Arial" w:hAnsi="Arial" w:cs="Arial"/>
          <w:sz w:val="24"/>
          <w:szCs w:val="24"/>
          <w:lang w:val="az-Latn-AZ"/>
        </w:rPr>
        <w:t>prinsiplərindən</w:t>
      </w:r>
      <w:proofErr w:type="spellEnd"/>
      <w:r w:rsidRPr="00C529B5">
        <w:rPr>
          <w:rFonts w:ascii="Arial" w:hAnsi="Arial" w:cs="Arial"/>
          <w:sz w:val="24"/>
          <w:szCs w:val="24"/>
          <w:lang w:val="az-Latn-AZ"/>
        </w:rPr>
        <w:t xml:space="preserve"> biri, inzibati pros</w:t>
      </w:r>
      <w:r w:rsidR="00ED2725" w:rsidRPr="00C529B5">
        <w:rPr>
          <w:rFonts w:ascii="Arial" w:hAnsi="Arial" w:cs="Arial"/>
          <w:sz w:val="24"/>
          <w:szCs w:val="24"/>
          <w:lang w:val="az-Latn-AZ"/>
        </w:rPr>
        <w:t>es</w:t>
      </w:r>
      <w:r w:rsidRPr="00C529B5">
        <w:rPr>
          <w:rFonts w:ascii="Arial" w:hAnsi="Arial" w:cs="Arial"/>
          <w:sz w:val="24"/>
          <w:szCs w:val="24"/>
          <w:lang w:val="az-Latn-AZ"/>
        </w:rPr>
        <w:t xml:space="preserve">də iştirak edən bütün şəxslərin Konstitusiya ilə təsbit edilmiş insan və vətəndaş hüquq və </w:t>
      </w:r>
      <w:proofErr w:type="spellStart"/>
      <w:r w:rsidRPr="00C529B5">
        <w:rPr>
          <w:rFonts w:ascii="Arial" w:hAnsi="Arial" w:cs="Arial"/>
          <w:sz w:val="24"/>
          <w:szCs w:val="24"/>
          <w:lang w:val="az-Latn-AZ"/>
        </w:rPr>
        <w:t>azadlıqlarına</w:t>
      </w:r>
      <w:proofErr w:type="spellEnd"/>
      <w:r w:rsidRPr="00C529B5">
        <w:rPr>
          <w:rFonts w:ascii="Arial" w:hAnsi="Arial" w:cs="Arial"/>
          <w:sz w:val="24"/>
          <w:szCs w:val="24"/>
          <w:lang w:val="az-Latn-AZ"/>
        </w:rPr>
        <w:t xml:space="preserve"> riayə</w:t>
      </w:r>
      <w:r w:rsidR="008E3719" w:rsidRPr="00C529B5">
        <w:rPr>
          <w:rFonts w:ascii="Arial" w:hAnsi="Arial" w:cs="Arial"/>
          <w:sz w:val="24"/>
          <w:szCs w:val="24"/>
          <w:lang w:val="az-Latn-AZ"/>
        </w:rPr>
        <w:t xml:space="preserve">t </w:t>
      </w:r>
      <w:proofErr w:type="spellStart"/>
      <w:r w:rsidR="008E3719" w:rsidRPr="00C529B5">
        <w:rPr>
          <w:rFonts w:ascii="Arial" w:hAnsi="Arial" w:cs="Arial"/>
          <w:sz w:val="24"/>
          <w:szCs w:val="24"/>
          <w:lang w:val="az-Latn-AZ"/>
        </w:rPr>
        <w:t>olunmasını</w:t>
      </w:r>
      <w:proofErr w:type="spellEnd"/>
      <w:r w:rsidR="008E3719" w:rsidRPr="00C529B5">
        <w:rPr>
          <w:rFonts w:ascii="Arial" w:hAnsi="Arial" w:cs="Arial"/>
          <w:sz w:val="24"/>
          <w:szCs w:val="24"/>
          <w:lang w:val="az-Latn-AZ"/>
        </w:rPr>
        <w:t>,</w:t>
      </w:r>
      <w:r w:rsidRPr="00C529B5">
        <w:rPr>
          <w:rFonts w:ascii="Arial" w:hAnsi="Arial" w:cs="Arial"/>
          <w:sz w:val="24"/>
          <w:szCs w:val="24"/>
          <w:lang w:val="az-Latn-AZ"/>
        </w:rPr>
        <w:t xml:space="preserve"> həmçinin insan və vətəndaş hüquq və </w:t>
      </w:r>
      <w:proofErr w:type="spellStart"/>
      <w:r w:rsidRPr="00C529B5">
        <w:rPr>
          <w:rFonts w:ascii="Arial" w:hAnsi="Arial" w:cs="Arial"/>
          <w:sz w:val="24"/>
          <w:szCs w:val="24"/>
          <w:lang w:val="az-Latn-AZ"/>
        </w:rPr>
        <w:t>azadlıqlarının</w:t>
      </w:r>
      <w:proofErr w:type="spellEnd"/>
      <w:r w:rsidRPr="00C529B5">
        <w:rPr>
          <w:rFonts w:ascii="Arial" w:hAnsi="Arial" w:cs="Arial"/>
          <w:sz w:val="24"/>
          <w:szCs w:val="24"/>
          <w:lang w:val="az-Latn-AZ"/>
        </w:rPr>
        <w:t xml:space="preserve"> qanunsuz </w:t>
      </w:r>
      <w:proofErr w:type="spellStart"/>
      <w:r w:rsidRPr="00C529B5">
        <w:rPr>
          <w:rFonts w:ascii="Arial" w:hAnsi="Arial" w:cs="Arial"/>
          <w:sz w:val="24"/>
          <w:szCs w:val="24"/>
          <w:lang w:val="az-Latn-AZ"/>
        </w:rPr>
        <w:t>məhdudlaşdırılması</w:t>
      </w:r>
      <w:proofErr w:type="spellEnd"/>
      <w:r w:rsidRPr="00C529B5">
        <w:rPr>
          <w:rFonts w:ascii="Arial" w:hAnsi="Arial" w:cs="Arial"/>
          <w:sz w:val="24"/>
          <w:szCs w:val="24"/>
          <w:lang w:val="az-Latn-AZ"/>
        </w:rPr>
        <w:t xml:space="preserve"> </w:t>
      </w:r>
      <w:proofErr w:type="spellStart"/>
      <w:r w:rsidRPr="00C529B5">
        <w:rPr>
          <w:rFonts w:ascii="Arial" w:hAnsi="Arial" w:cs="Arial"/>
          <w:sz w:val="24"/>
          <w:szCs w:val="24"/>
          <w:lang w:val="az-Latn-AZ"/>
        </w:rPr>
        <w:t>hallarından</w:t>
      </w:r>
      <w:proofErr w:type="spellEnd"/>
      <w:r w:rsidRPr="00C529B5">
        <w:rPr>
          <w:rFonts w:ascii="Arial" w:hAnsi="Arial" w:cs="Arial"/>
          <w:sz w:val="24"/>
          <w:szCs w:val="24"/>
          <w:lang w:val="az-Latn-AZ"/>
        </w:rPr>
        <w:t xml:space="preserve"> müdafiəsini təmin etməkdir. İnzibati prosesin </w:t>
      </w:r>
      <w:proofErr w:type="spellStart"/>
      <w:r w:rsidRPr="00C529B5">
        <w:rPr>
          <w:rFonts w:ascii="Arial" w:hAnsi="Arial" w:cs="Arial"/>
          <w:sz w:val="24"/>
          <w:szCs w:val="24"/>
          <w:lang w:val="az-Latn-AZ" w:eastAsia="ja-JP"/>
        </w:rPr>
        <w:t>gedişatında</w:t>
      </w:r>
      <w:proofErr w:type="spellEnd"/>
      <w:r w:rsidRPr="00C529B5">
        <w:rPr>
          <w:rFonts w:ascii="Arial" w:hAnsi="Arial" w:cs="Arial"/>
          <w:sz w:val="24"/>
          <w:szCs w:val="24"/>
          <w:lang w:val="az-Latn-AZ" w:eastAsia="ja-JP"/>
        </w:rPr>
        <w:t xml:space="preserve"> hər kəsin özünün Konstitusiya ilə təsbit edilmiş hüquq və </w:t>
      </w:r>
      <w:proofErr w:type="spellStart"/>
      <w:r w:rsidRPr="00C529B5">
        <w:rPr>
          <w:rFonts w:ascii="Arial" w:hAnsi="Arial" w:cs="Arial"/>
          <w:sz w:val="24"/>
          <w:szCs w:val="24"/>
          <w:lang w:val="az-Latn-AZ" w:eastAsia="ja-JP"/>
        </w:rPr>
        <w:t>azadlıqlarını</w:t>
      </w:r>
      <w:proofErr w:type="spellEnd"/>
      <w:r w:rsidRPr="00C529B5">
        <w:rPr>
          <w:rFonts w:ascii="Arial" w:hAnsi="Arial" w:cs="Arial"/>
          <w:sz w:val="24"/>
          <w:szCs w:val="24"/>
          <w:lang w:val="az-Latn-AZ" w:eastAsia="ja-JP"/>
        </w:rPr>
        <w:t xml:space="preserve"> qanunla qadağan edilməyən bütün üsul və vasitələrlə müdafiə etmə</w:t>
      </w:r>
      <w:r w:rsidR="008E3719" w:rsidRPr="00C529B5">
        <w:rPr>
          <w:rFonts w:ascii="Arial" w:hAnsi="Arial" w:cs="Arial"/>
          <w:sz w:val="24"/>
          <w:szCs w:val="24"/>
          <w:lang w:val="az-Latn-AZ" w:eastAsia="ja-JP"/>
        </w:rPr>
        <w:t>k</w:t>
      </w:r>
      <w:r w:rsidRPr="00C529B5">
        <w:rPr>
          <w:rFonts w:ascii="Arial" w:hAnsi="Arial" w:cs="Arial"/>
          <w:sz w:val="24"/>
          <w:szCs w:val="24"/>
          <w:lang w:val="az-Latn-AZ" w:eastAsia="ja-JP"/>
        </w:rPr>
        <w:t xml:space="preserve"> hüququ vardır.</w:t>
      </w:r>
    </w:p>
    <w:p w:rsidR="001B07DB" w:rsidRPr="00C529B5" w:rsidRDefault="008C010D" w:rsidP="00C529B5">
      <w:pPr>
        <w:shd w:val="clear" w:color="auto" w:fill="FFFFFF"/>
        <w:spacing w:after="0" w:line="240" w:lineRule="auto"/>
        <w:ind w:firstLine="567"/>
        <w:jc w:val="both"/>
        <w:rPr>
          <w:rFonts w:ascii="Arial" w:hAnsi="Arial" w:cs="Arial"/>
          <w:sz w:val="24"/>
          <w:szCs w:val="24"/>
          <w:lang w:val="az-Latn-AZ"/>
        </w:rPr>
      </w:pPr>
      <w:r w:rsidRPr="00C529B5">
        <w:rPr>
          <w:rFonts w:ascii="Arial" w:hAnsi="Arial" w:cs="Arial"/>
          <w:color w:val="000000"/>
          <w:sz w:val="24"/>
          <w:szCs w:val="24"/>
          <w:shd w:val="clear" w:color="auto" w:fill="FFFFFF"/>
          <w:lang w:val="az-Latn-AZ"/>
        </w:rPr>
        <w:t>İnzibati hüquq münasibətləri (idarəçilik sahəsində ümumi (</w:t>
      </w:r>
      <w:proofErr w:type="spellStart"/>
      <w:r w:rsidRPr="00C529B5">
        <w:rPr>
          <w:rFonts w:ascii="Arial" w:hAnsi="Arial" w:cs="Arial"/>
          <w:color w:val="000000"/>
          <w:sz w:val="24"/>
          <w:szCs w:val="24"/>
          <w:shd w:val="clear" w:color="auto" w:fill="FFFFFF"/>
          <w:lang w:val="az-Latn-AZ"/>
        </w:rPr>
        <w:t>publik</w:t>
      </w:r>
      <w:proofErr w:type="spellEnd"/>
      <w:r w:rsidRPr="00C529B5">
        <w:rPr>
          <w:rFonts w:ascii="Arial" w:hAnsi="Arial" w:cs="Arial"/>
          <w:color w:val="000000"/>
          <w:sz w:val="24"/>
          <w:szCs w:val="24"/>
          <w:shd w:val="clear" w:color="auto" w:fill="FFFFFF"/>
          <w:lang w:val="az-Latn-AZ"/>
        </w:rPr>
        <w:t xml:space="preserve">) hüquq münasibətləri) dövlət idarəçiliyi və ya yerli özünüidarəetmə sahəsində </w:t>
      </w:r>
      <w:proofErr w:type="spellStart"/>
      <w:r w:rsidRPr="00C529B5">
        <w:rPr>
          <w:rFonts w:ascii="Arial" w:hAnsi="Arial" w:cs="Arial"/>
          <w:color w:val="000000"/>
          <w:sz w:val="24"/>
          <w:szCs w:val="24"/>
          <w:shd w:val="clear" w:color="auto" w:fill="FFFFFF"/>
          <w:lang w:val="az-Latn-AZ"/>
        </w:rPr>
        <w:t>yarandığından</w:t>
      </w:r>
      <w:proofErr w:type="spellEnd"/>
      <w:r w:rsidRPr="00C529B5">
        <w:rPr>
          <w:rFonts w:ascii="Arial" w:hAnsi="Arial" w:cs="Arial"/>
          <w:color w:val="000000"/>
          <w:sz w:val="24"/>
          <w:szCs w:val="24"/>
          <w:shd w:val="clear" w:color="auto" w:fill="FFFFFF"/>
          <w:lang w:val="az-Latn-AZ"/>
        </w:rPr>
        <w:t xml:space="preserve"> və bilavasitə dövlət idarəetmə fəaliyyətinin həyata keçirilməsi prosesində inzibati orqanların vəzifə və səlahiyyətlərinin yerinə yetirilməsi ilə bağlı </w:t>
      </w:r>
      <w:proofErr w:type="spellStart"/>
      <w:r w:rsidRPr="00C529B5">
        <w:rPr>
          <w:rFonts w:ascii="Arial" w:hAnsi="Arial" w:cs="Arial"/>
          <w:color w:val="000000"/>
          <w:sz w:val="24"/>
          <w:szCs w:val="24"/>
          <w:shd w:val="clear" w:color="auto" w:fill="FFFFFF"/>
          <w:lang w:val="az-Latn-AZ"/>
        </w:rPr>
        <w:t>olduğundan</w:t>
      </w:r>
      <w:proofErr w:type="spellEnd"/>
      <w:r w:rsidR="00E23948" w:rsidRPr="00C529B5">
        <w:rPr>
          <w:rFonts w:ascii="Arial" w:hAnsi="Arial" w:cs="Arial"/>
          <w:color w:val="000000"/>
          <w:sz w:val="24"/>
          <w:szCs w:val="24"/>
          <w:shd w:val="clear" w:color="auto" w:fill="FFFFFF"/>
          <w:lang w:val="az-Latn-AZ"/>
        </w:rPr>
        <w:t>,</w:t>
      </w:r>
      <w:r w:rsidRPr="00C529B5">
        <w:rPr>
          <w:rFonts w:ascii="Arial" w:hAnsi="Arial" w:cs="Arial"/>
          <w:color w:val="000000"/>
          <w:sz w:val="24"/>
          <w:szCs w:val="24"/>
          <w:shd w:val="clear" w:color="auto" w:fill="FFFFFF"/>
          <w:lang w:val="az-Latn-AZ"/>
        </w:rPr>
        <w:t xml:space="preserve"> bu münasibətlərdə</w:t>
      </w:r>
      <w:r w:rsidR="00707B8A" w:rsidRPr="00C529B5">
        <w:rPr>
          <w:rFonts w:ascii="Arial" w:hAnsi="Arial" w:cs="Arial"/>
          <w:color w:val="000000"/>
          <w:sz w:val="24"/>
          <w:szCs w:val="24"/>
          <w:shd w:val="clear" w:color="auto" w:fill="FFFFFF"/>
          <w:lang w:val="az-Latn-AZ"/>
        </w:rPr>
        <w:t>n</w:t>
      </w:r>
      <w:r w:rsidRPr="00C529B5">
        <w:rPr>
          <w:rFonts w:ascii="Arial" w:hAnsi="Arial" w:cs="Arial"/>
          <w:color w:val="000000"/>
          <w:sz w:val="24"/>
          <w:szCs w:val="24"/>
          <w:shd w:val="clear" w:color="auto" w:fill="FFFFFF"/>
          <w:lang w:val="az-Latn-AZ"/>
        </w:rPr>
        <w:t xml:space="preserve">  yaranan müba</w:t>
      </w:r>
      <w:r w:rsidR="00E23948" w:rsidRPr="00C529B5">
        <w:rPr>
          <w:rFonts w:ascii="Arial" w:hAnsi="Arial" w:cs="Arial"/>
          <w:color w:val="000000"/>
          <w:sz w:val="24"/>
          <w:szCs w:val="24"/>
          <w:shd w:val="clear" w:color="auto" w:fill="FFFFFF"/>
          <w:lang w:val="az-Latn-AZ"/>
        </w:rPr>
        <w:t>h</w:t>
      </w:r>
      <w:r w:rsidRPr="00C529B5">
        <w:rPr>
          <w:rFonts w:ascii="Arial" w:hAnsi="Arial" w:cs="Arial"/>
          <w:color w:val="000000"/>
          <w:sz w:val="24"/>
          <w:szCs w:val="24"/>
          <w:shd w:val="clear" w:color="auto" w:fill="FFFFFF"/>
          <w:lang w:val="az-Latn-AZ"/>
        </w:rPr>
        <w:t>isələrdə iştirakçıların dairəsi mülki münasibətlərdən fərqli olaraq daha məhdud olur</w:t>
      </w:r>
      <w:r w:rsidR="00707B8A" w:rsidRPr="00C529B5">
        <w:rPr>
          <w:rFonts w:ascii="Arial" w:hAnsi="Arial" w:cs="Arial"/>
          <w:color w:val="000000"/>
          <w:sz w:val="24"/>
          <w:szCs w:val="24"/>
          <w:shd w:val="clear" w:color="auto" w:fill="FFFFFF"/>
          <w:lang w:val="az-Latn-AZ"/>
        </w:rPr>
        <w:t>.</w:t>
      </w:r>
      <w:r w:rsidRPr="00C529B5">
        <w:rPr>
          <w:rStyle w:val="apple-converted-space"/>
          <w:rFonts w:ascii="Arial" w:hAnsi="Arial" w:cs="Arial"/>
          <w:color w:val="000000"/>
          <w:sz w:val="24"/>
          <w:szCs w:val="24"/>
          <w:shd w:val="clear" w:color="auto" w:fill="FFFFFF"/>
          <w:lang w:val="az-Latn-AZ"/>
        </w:rPr>
        <w:t> </w:t>
      </w:r>
      <w:r w:rsidR="00707B8A" w:rsidRPr="00C529B5">
        <w:rPr>
          <w:rStyle w:val="apple-converted-space"/>
          <w:rFonts w:ascii="Arial" w:hAnsi="Arial" w:cs="Arial"/>
          <w:color w:val="000000"/>
          <w:sz w:val="24"/>
          <w:szCs w:val="24"/>
          <w:shd w:val="clear" w:color="auto" w:fill="FFFFFF"/>
          <w:lang w:val="az-Latn-AZ"/>
        </w:rPr>
        <w:t>Bu baxımdan qanunverici inzibati</w:t>
      </w:r>
      <w:r w:rsidR="00E23948" w:rsidRPr="00C529B5">
        <w:rPr>
          <w:rStyle w:val="apple-converted-space"/>
          <w:rFonts w:ascii="Arial" w:hAnsi="Arial" w:cs="Arial"/>
          <w:color w:val="000000"/>
          <w:sz w:val="24"/>
          <w:szCs w:val="24"/>
          <w:shd w:val="clear" w:color="auto" w:fill="FFFFFF"/>
          <w:lang w:val="az-Latn-AZ"/>
        </w:rPr>
        <w:t xml:space="preserve"> məhkəmə icraatı zamanı</w:t>
      </w:r>
      <w:r w:rsidR="00707B8A" w:rsidRPr="00C529B5">
        <w:rPr>
          <w:rFonts w:ascii="Arial" w:eastAsia="Times New Roman" w:hAnsi="Arial" w:cs="Arial"/>
          <w:color w:val="000000"/>
          <w:sz w:val="24"/>
          <w:szCs w:val="24"/>
          <w:lang w:val="az-Latn-AZ"/>
        </w:rPr>
        <w:t xml:space="preserve"> i</w:t>
      </w:r>
      <w:r w:rsidR="00707B8A" w:rsidRPr="00C529B5">
        <w:rPr>
          <w:rFonts w:ascii="Arial" w:hAnsi="Arial" w:cs="Arial"/>
          <w:sz w:val="24"/>
          <w:szCs w:val="24"/>
          <w:lang w:val="az-Latn-AZ"/>
        </w:rPr>
        <w:t xml:space="preserve">şdə iştirak etməyə cəlb olunmayan, </w:t>
      </w:r>
      <w:r w:rsidR="00E23948" w:rsidRPr="00C529B5">
        <w:rPr>
          <w:rFonts w:ascii="Arial" w:eastAsia="Times New Roman" w:hAnsi="Arial" w:cs="Arial"/>
          <w:color w:val="000000"/>
          <w:sz w:val="24"/>
          <w:szCs w:val="24"/>
          <w:lang w:val="az-Latn-AZ"/>
        </w:rPr>
        <w:t>qanuni qüvvəyə minmiş məhkəmə qərarı ilə</w:t>
      </w:r>
      <w:r w:rsidR="00707B8A" w:rsidRPr="00C529B5">
        <w:rPr>
          <w:rFonts w:ascii="Arial" w:hAnsi="Arial" w:cs="Arial"/>
          <w:sz w:val="24"/>
          <w:szCs w:val="24"/>
          <w:lang w:val="az-Latn-AZ"/>
        </w:rPr>
        <w:t xml:space="preserve"> maraqlarına toxunan şəxslərin prosessual statusunu müəyyən </w:t>
      </w:r>
      <w:proofErr w:type="spellStart"/>
      <w:r w:rsidR="00707B8A" w:rsidRPr="00C529B5">
        <w:rPr>
          <w:rFonts w:ascii="Arial" w:hAnsi="Arial" w:cs="Arial"/>
          <w:sz w:val="24"/>
          <w:szCs w:val="24"/>
          <w:lang w:val="az-Latn-AZ"/>
        </w:rPr>
        <w:t>etməmişdir</w:t>
      </w:r>
      <w:proofErr w:type="spellEnd"/>
      <w:r w:rsidR="00707B8A" w:rsidRPr="00C529B5">
        <w:rPr>
          <w:rFonts w:ascii="Arial" w:hAnsi="Arial" w:cs="Arial"/>
          <w:sz w:val="24"/>
          <w:szCs w:val="24"/>
          <w:lang w:val="az-Latn-AZ"/>
        </w:rPr>
        <w:t xml:space="preserve">. </w:t>
      </w:r>
    </w:p>
    <w:p w:rsidR="00B9741B" w:rsidRPr="00C529B5" w:rsidRDefault="00AE3C1B" w:rsidP="00474832">
      <w:pPr>
        <w:shd w:val="clear" w:color="auto" w:fill="FFFFFF"/>
        <w:spacing w:after="0" w:line="240" w:lineRule="auto"/>
        <w:ind w:firstLine="567"/>
        <w:jc w:val="both"/>
        <w:rPr>
          <w:rFonts w:ascii="Arial" w:hAnsi="Arial" w:cs="Arial"/>
          <w:sz w:val="24"/>
          <w:szCs w:val="24"/>
          <w:lang w:val="az-Latn-AZ" w:eastAsia="ja-JP"/>
        </w:rPr>
      </w:pPr>
      <w:r w:rsidRPr="00C529B5">
        <w:rPr>
          <w:rFonts w:ascii="Arial" w:hAnsi="Arial" w:cs="Arial"/>
          <w:sz w:val="24"/>
          <w:szCs w:val="24"/>
          <w:lang w:val="az-Latn-AZ"/>
        </w:rPr>
        <w:t>Eyni zamanda</w:t>
      </w:r>
      <w:r w:rsidR="00E23948" w:rsidRPr="00C529B5">
        <w:rPr>
          <w:rFonts w:ascii="Arial" w:hAnsi="Arial" w:cs="Arial"/>
          <w:sz w:val="24"/>
          <w:szCs w:val="24"/>
          <w:lang w:val="az-Latn-AZ"/>
        </w:rPr>
        <w:t>,</w:t>
      </w:r>
      <w:r w:rsidRPr="00C529B5">
        <w:rPr>
          <w:rFonts w:ascii="Arial" w:hAnsi="Arial" w:cs="Arial"/>
          <w:sz w:val="24"/>
          <w:szCs w:val="24"/>
          <w:lang w:val="az-Latn-AZ"/>
        </w:rPr>
        <w:t xml:space="preserve"> qanunverici </w:t>
      </w:r>
      <w:r w:rsidR="0027335D" w:rsidRPr="00C529B5">
        <w:rPr>
          <w:rFonts w:ascii="Arial" w:hAnsi="Arial" w:cs="Arial"/>
          <w:sz w:val="24"/>
          <w:szCs w:val="24"/>
          <w:lang w:val="az-Latn-AZ"/>
        </w:rPr>
        <w:t xml:space="preserve">Azərbaycan Respublikasının Mülki Prosessual Məcəlləsindən fərqli olaraq, </w:t>
      </w:r>
      <w:r w:rsidR="00707B8A" w:rsidRPr="00C529B5">
        <w:rPr>
          <w:rFonts w:ascii="Arial" w:hAnsi="Arial" w:cs="Arial"/>
          <w:sz w:val="24"/>
          <w:szCs w:val="24"/>
          <w:lang w:val="az-Latn-AZ"/>
        </w:rPr>
        <w:t xml:space="preserve">inzibati prosesdə işə baxan məhkəməyə daha geniş səlahiyyət </w:t>
      </w:r>
      <w:r w:rsidR="00707B8A" w:rsidRPr="00C529B5">
        <w:rPr>
          <w:rFonts w:ascii="Arial" w:hAnsi="Arial" w:cs="Arial"/>
          <w:sz w:val="24"/>
          <w:szCs w:val="24"/>
          <w:lang w:val="az-Latn-AZ"/>
        </w:rPr>
        <w:lastRenderedPageBreak/>
        <w:t>vermişdir.</w:t>
      </w:r>
      <w:r w:rsidR="00474832">
        <w:rPr>
          <w:rFonts w:ascii="Arial" w:hAnsi="Arial" w:cs="Arial"/>
          <w:sz w:val="24"/>
          <w:szCs w:val="24"/>
          <w:lang w:val="az-Latn-AZ"/>
        </w:rPr>
        <w:t xml:space="preserve"> </w:t>
      </w:r>
      <w:r w:rsidR="00707B8A" w:rsidRPr="00C529B5">
        <w:rPr>
          <w:rFonts w:ascii="Arial" w:hAnsi="Arial" w:cs="Arial"/>
          <w:sz w:val="24"/>
          <w:szCs w:val="24"/>
          <w:lang w:val="az-Latn-AZ"/>
        </w:rPr>
        <w:t xml:space="preserve">Belə ki, </w:t>
      </w:r>
      <w:r w:rsidR="00B9741B" w:rsidRPr="00C529B5">
        <w:rPr>
          <w:rFonts w:ascii="Arial" w:hAnsi="Arial" w:cs="Arial"/>
          <w:sz w:val="24"/>
          <w:szCs w:val="24"/>
          <w:lang w:val="az-Latn-AZ"/>
        </w:rPr>
        <w:t>İnzibati Prosessual Məcəllənin</w:t>
      </w:r>
      <w:r w:rsidR="00B9741B" w:rsidRPr="00C529B5">
        <w:rPr>
          <w:rFonts w:ascii="Arial" w:hAnsi="Arial" w:cs="Arial"/>
          <w:sz w:val="24"/>
          <w:szCs w:val="24"/>
          <w:lang w:val="az-Latn-AZ" w:eastAsia="ja-JP"/>
        </w:rPr>
        <w:t xml:space="preserve"> 11-ci maddəsinə əsasən, inzibati məhkəmə icraatı hamının qanun və məhkəmə qarşısında bərabərliyi prinsipi əsasında həyata keçirilir. Məhkəmə inzibati prosesin gedişində proses </w:t>
      </w:r>
      <w:proofErr w:type="spellStart"/>
      <w:r w:rsidR="00B9741B" w:rsidRPr="00C529B5">
        <w:rPr>
          <w:rFonts w:ascii="Arial" w:hAnsi="Arial" w:cs="Arial"/>
          <w:sz w:val="24"/>
          <w:szCs w:val="24"/>
          <w:lang w:val="az-Latn-AZ" w:eastAsia="ja-JP"/>
        </w:rPr>
        <w:t>iştirakçılarından</w:t>
      </w:r>
      <w:proofErr w:type="spellEnd"/>
      <w:r w:rsidR="00B9741B" w:rsidRPr="00C529B5">
        <w:rPr>
          <w:rFonts w:ascii="Arial" w:hAnsi="Arial" w:cs="Arial"/>
          <w:sz w:val="24"/>
          <w:szCs w:val="24"/>
          <w:lang w:val="az-Latn-AZ" w:eastAsia="ja-JP"/>
        </w:rPr>
        <w:t xml:space="preserve"> hər birinə öz mövqeyini ifadə etmək, prosessual hüquqlarını və vəzifələrini həyata keçirmək üçün tam və bərabər imkanlar yaratmağa borcludur.</w:t>
      </w:r>
    </w:p>
    <w:p w:rsidR="00B9741B" w:rsidRPr="00C529B5" w:rsidRDefault="00B9741B" w:rsidP="00C529B5">
      <w:pPr>
        <w:spacing w:after="0" w:line="240" w:lineRule="auto"/>
        <w:ind w:firstLine="567"/>
        <w:jc w:val="both"/>
        <w:rPr>
          <w:rFonts w:ascii="Arial" w:eastAsia="Times New Roman" w:hAnsi="Arial" w:cs="Arial"/>
          <w:color w:val="000000"/>
          <w:sz w:val="24"/>
          <w:szCs w:val="24"/>
          <w:lang w:val="az-Latn-AZ"/>
        </w:rPr>
      </w:pPr>
      <w:r w:rsidRPr="00C529B5">
        <w:rPr>
          <w:rFonts w:ascii="Arial" w:hAnsi="Arial" w:cs="Arial"/>
          <w:sz w:val="24"/>
          <w:szCs w:val="24"/>
          <w:lang w:val="az-Latn-AZ" w:eastAsia="ja-JP"/>
        </w:rPr>
        <w:t xml:space="preserve">Həmin Məcəllənin </w:t>
      </w:r>
      <w:r w:rsidR="00E23948" w:rsidRPr="00C529B5">
        <w:rPr>
          <w:rFonts w:ascii="Arial" w:eastAsia="Times New Roman" w:hAnsi="Arial" w:cs="Arial"/>
          <w:color w:val="000000"/>
          <w:sz w:val="24"/>
          <w:szCs w:val="24"/>
          <w:lang w:val="az-Latn-AZ"/>
        </w:rPr>
        <w:t>12.1 və 12.2-ci</w:t>
      </w:r>
      <w:r w:rsidR="0053044E" w:rsidRPr="00C529B5">
        <w:rPr>
          <w:rFonts w:ascii="Arial" w:eastAsia="Times New Roman" w:hAnsi="Arial" w:cs="Arial"/>
          <w:color w:val="000000"/>
          <w:sz w:val="24"/>
          <w:szCs w:val="24"/>
          <w:lang w:val="az-Latn-AZ"/>
        </w:rPr>
        <w:t xml:space="preserve"> maddə</w:t>
      </w:r>
      <w:r w:rsidR="00E23948" w:rsidRPr="00C529B5">
        <w:rPr>
          <w:rFonts w:ascii="Arial" w:eastAsia="Times New Roman" w:hAnsi="Arial" w:cs="Arial"/>
          <w:color w:val="000000"/>
          <w:sz w:val="24"/>
          <w:szCs w:val="24"/>
          <w:lang w:val="az-Latn-AZ"/>
        </w:rPr>
        <w:t>lərinə</w:t>
      </w:r>
      <w:r w:rsidR="0053044E" w:rsidRPr="00C529B5">
        <w:rPr>
          <w:rFonts w:ascii="Arial" w:eastAsia="Times New Roman" w:hAnsi="Arial" w:cs="Arial"/>
          <w:color w:val="000000"/>
          <w:sz w:val="24"/>
          <w:szCs w:val="24"/>
          <w:lang w:val="az-Latn-AZ"/>
        </w:rPr>
        <w:t xml:space="preserve"> </w:t>
      </w:r>
      <w:r w:rsidRPr="00C529B5">
        <w:rPr>
          <w:rFonts w:ascii="Arial" w:eastAsia="Times New Roman" w:hAnsi="Arial" w:cs="Arial"/>
          <w:color w:val="000000"/>
          <w:sz w:val="24"/>
          <w:szCs w:val="24"/>
          <w:lang w:val="az-Latn-AZ"/>
        </w:rPr>
        <w:t>görə,</w:t>
      </w:r>
      <w:r w:rsidR="0053044E" w:rsidRPr="00C529B5">
        <w:rPr>
          <w:rFonts w:ascii="Arial" w:eastAsia="Times New Roman" w:hAnsi="Arial" w:cs="Arial"/>
          <w:color w:val="000000"/>
          <w:sz w:val="24"/>
          <w:szCs w:val="24"/>
          <w:lang w:val="az-Latn-AZ"/>
        </w:rPr>
        <w:t xml:space="preserve"> m</w:t>
      </w:r>
      <w:r w:rsidR="00707B8A" w:rsidRPr="00C529B5">
        <w:rPr>
          <w:rFonts w:ascii="Arial" w:eastAsia="Times New Roman" w:hAnsi="Arial" w:cs="Arial"/>
          <w:color w:val="000000"/>
          <w:sz w:val="24"/>
          <w:szCs w:val="24"/>
          <w:lang w:val="az-Latn-AZ"/>
        </w:rPr>
        <w:t xml:space="preserve">əhkəmə proses iştirakçılarının izahatları, ərizə və təklifləri ilə, onların təqdim etdikləri sübutlarla və işdə olan digər materiallarla </w:t>
      </w:r>
      <w:proofErr w:type="spellStart"/>
      <w:r w:rsidR="00707B8A" w:rsidRPr="00C529B5">
        <w:rPr>
          <w:rFonts w:ascii="Arial" w:eastAsia="Times New Roman" w:hAnsi="Arial" w:cs="Arial"/>
          <w:color w:val="000000"/>
          <w:sz w:val="24"/>
          <w:szCs w:val="24"/>
          <w:lang w:val="az-Latn-AZ"/>
        </w:rPr>
        <w:t>kifayətlənməyərək</w:t>
      </w:r>
      <w:proofErr w:type="spellEnd"/>
      <w:r w:rsidR="00707B8A" w:rsidRPr="00C529B5">
        <w:rPr>
          <w:rFonts w:ascii="Arial" w:eastAsia="Times New Roman" w:hAnsi="Arial" w:cs="Arial"/>
          <w:color w:val="000000"/>
          <w:sz w:val="24"/>
          <w:szCs w:val="24"/>
          <w:lang w:val="az-Latn-AZ"/>
        </w:rPr>
        <w:t>, mübahisənin düzgün həlli üçün əhəmiyyət kəsb edən bütün faktiki halları xidməti vəzifəsinə görə araşdırmağa borcludur.</w:t>
      </w:r>
      <w:r w:rsidR="0053044E" w:rsidRPr="00C529B5">
        <w:rPr>
          <w:rFonts w:ascii="Arial" w:eastAsia="Times New Roman" w:hAnsi="Arial" w:cs="Arial"/>
          <w:color w:val="000000"/>
          <w:sz w:val="24"/>
          <w:szCs w:val="24"/>
          <w:lang w:val="az-Latn-AZ"/>
        </w:rPr>
        <w:t xml:space="preserve"> </w:t>
      </w:r>
      <w:r w:rsidR="00707B8A" w:rsidRPr="00C529B5">
        <w:rPr>
          <w:rFonts w:ascii="Arial" w:eastAsia="Times New Roman" w:hAnsi="Arial" w:cs="Arial"/>
          <w:color w:val="000000"/>
          <w:sz w:val="24"/>
          <w:szCs w:val="24"/>
          <w:lang w:val="az-Latn-AZ"/>
        </w:rPr>
        <w:t>Məhkəmə müstəqil şəkildə öz təşəbbüsü ilə və ya proses iştirakçılarının vəsatətinə əsasən digər zəruri sübutları toplamağa borcludur. Məhkəmə tərəflərdən əlavə məlumat və sübutlar tələb edə bilər.</w:t>
      </w:r>
    </w:p>
    <w:p w:rsidR="008C010D" w:rsidRPr="00C529B5" w:rsidRDefault="0053044E" w:rsidP="00C529B5">
      <w:pPr>
        <w:shd w:val="clear" w:color="auto" w:fill="FFFFFF"/>
        <w:spacing w:after="0" w:line="240" w:lineRule="auto"/>
        <w:ind w:firstLine="567"/>
        <w:jc w:val="both"/>
        <w:rPr>
          <w:rFonts w:ascii="Arial" w:eastAsia="MS Gothic" w:hAnsi="Arial" w:cs="Arial"/>
          <w:color w:val="000000"/>
          <w:sz w:val="24"/>
          <w:szCs w:val="24"/>
          <w:lang w:val="az-Latn-AZ" w:eastAsia="ja-JP"/>
        </w:rPr>
      </w:pPr>
      <w:r w:rsidRPr="00C529B5">
        <w:rPr>
          <w:rFonts w:ascii="Arial" w:hAnsi="Arial" w:cs="Arial"/>
          <w:sz w:val="24"/>
          <w:szCs w:val="24"/>
          <w:lang w:val="az-Latn-AZ"/>
        </w:rPr>
        <w:t>Göründüyü kimi inzibati prosessual qanunvericiliyin tələblərinə</w:t>
      </w:r>
      <w:r w:rsidR="00177C3A" w:rsidRPr="00C529B5">
        <w:rPr>
          <w:rFonts w:ascii="Arial" w:hAnsi="Arial" w:cs="Arial"/>
          <w:sz w:val="24"/>
          <w:szCs w:val="24"/>
          <w:lang w:val="az-Latn-AZ"/>
        </w:rPr>
        <w:t xml:space="preserve"> görə</w:t>
      </w:r>
      <w:r w:rsidR="00E31D9F" w:rsidRPr="00C529B5">
        <w:rPr>
          <w:rFonts w:ascii="Arial" w:hAnsi="Arial" w:cs="Arial"/>
          <w:sz w:val="24"/>
          <w:szCs w:val="24"/>
          <w:lang w:val="az-Latn-AZ"/>
        </w:rPr>
        <w:t>,</w:t>
      </w:r>
      <w:r w:rsidRPr="00C529B5">
        <w:rPr>
          <w:rFonts w:ascii="Arial" w:hAnsi="Arial" w:cs="Arial"/>
          <w:sz w:val="24"/>
          <w:szCs w:val="24"/>
          <w:lang w:val="az-Latn-AZ"/>
        </w:rPr>
        <w:t xml:space="preserve"> inzibati işə baxan məhkəmə işi hərtərəfli araşdıraraq</w:t>
      </w:r>
      <w:r w:rsidR="00177C3A" w:rsidRPr="00C529B5">
        <w:rPr>
          <w:rFonts w:ascii="Arial" w:hAnsi="Arial" w:cs="Arial"/>
          <w:sz w:val="24"/>
          <w:szCs w:val="24"/>
          <w:lang w:val="az-Latn-AZ"/>
        </w:rPr>
        <w:t xml:space="preserve"> müba</w:t>
      </w:r>
      <w:r w:rsidR="00E31D9F" w:rsidRPr="00C529B5">
        <w:rPr>
          <w:rFonts w:ascii="Arial" w:hAnsi="Arial" w:cs="Arial"/>
          <w:sz w:val="24"/>
          <w:szCs w:val="24"/>
          <w:lang w:val="az-Latn-AZ"/>
        </w:rPr>
        <w:t>h</w:t>
      </w:r>
      <w:r w:rsidR="00177C3A" w:rsidRPr="00C529B5">
        <w:rPr>
          <w:rFonts w:ascii="Arial" w:hAnsi="Arial" w:cs="Arial"/>
          <w:sz w:val="24"/>
          <w:szCs w:val="24"/>
          <w:lang w:val="az-Latn-AZ"/>
        </w:rPr>
        <w:t>isənin düzgün həll edilməsi üçün əhəmiyyət kəsb edə</w:t>
      </w:r>
      <w:r w:rsidR="00E31D9F" w:rsidRPr="00C529B5">
        <w:rPr>
          <w:rFonts w:ascii="Arial" w:hAnsi="Arial" w:cs="Arial"/>
          <w:sz w:val="24"/>
          <w:szCs w:val="24"/>
          <w:lang w:val="az-Latn-AZ"/>
        </w:rPr>
        <w:t>n bü</w:t>
      </w:r>
      <w:r w:rsidR="00177C3A" w:rsidRPr="00C529B5">
        <w:rPr>
          <w:rFonts w:ascii="Arial" w:hAnsi="Arial" w:cs="Arial"/>
          <w:sz w:val="24"/>
          <w:szCs w:val="24"/>
          <w:lang w:val="az-Latn-AZ"/>
        </w:rPr>
        <w:t>tün hallara qiymət verməli və mübahisə üzrə gələcəkdə qəbul edil</w:t>
      </w:r>
      <w:r w:rsidR="00E31D9F" w:rsidRPr="00C529B5">
        <w:rPr>
          <w:rFonts w:ascii="Arial" w:hAnsi="Arial" w:cs="Arial"/>
          <w:sz w:val="24"/>
          <w:szCs w:val="24"/>
          <w:lang w:val="az-Latn-AZ"/>
        </w:rPr>
        <w:t>əcək</w:t>
      </w:r>
      <w:r w:rsidR="00177C3A" w:rsidRPr="00C529B5">
        <w:rPr>
          <w:rFonts w:ascii="Arial" w:hAnsi="Arial" w:cs="Arial"/>
          <w:sz w:val="24"/>
          <w:szCs w:val="24"/>
          <w:lang w:val="az-Latn-AZ"/>
        </w:rPr>
        <w:t xml:space="preserve"> qərarın digər şəxslərin hüquq və mənafelərinə toxuna biləcəyini araşdırmalıdır.</w:t>
      </w:r>
      <w:r w:rsidR="00707B8A" w:rsidRPr="00C529B5">
        <w:rPr>
          <w:rStyle w:val="apple-converted-space"/>
          <w:rFonts w:ascii="Arial" w:hAnsi="Arial" w:cs="Arial"/>
          <w:color w:val="000000"/>
          <w:sz w:val="24"/>
          <w:szCs w:val="24"/>
          <w:shd w:val="clear" w:color="auto" w:fill="FFFFFF"/>
          <w:lang w:val="az-Latn-AZ"/>
        </w:rPr>
        <w:t xml:space="preserve"> </w:t>
      </w:r>
    </w:p>
    <w:p w:rsidR="003D7A32" w:rsidRPr="00C529B5" w:rsidRDefault="00DB20A7" w:rsidP="00C529B5">
      <w:pPr>
        <w:spacing w:after="0" w:line="240" w:lineRule="auto"/>
        <w:ind w:firstLine="567"/>
        <w:jc w:val="both"/>
        <w:rPr>
          <w:rFonts w:ascii="Arial" w:hAnsi="Arial" w:cs="Arial"/>
          <w:color w:val="000000"/>
          <w:sz w:val="24"/>
          <w:szCs w:val="24"/>
          <w:lang w:val="az-Latn-AZ"/>
        </w:rPr>
      </w:pPr>
      <w:r w:rsidRPr="00C529B5">
        <w:rPr>
          <w:rFonts w:ascii="Arial" w:eastAsia="Times New Roman" w:hAnsi="Arial" w:cs="Arial"/>
          <w:color w:val="000000"/>
          <w:sz w:val="24"/>
          <w:szCs w:val="24"/>
          <w:lang w:val="az-Latn-AZ"/>
        </w:rPr>
        <w:t>Lakin müraciətdən də göründüyü kimi</w:t>
      </w:r>
      <w:r w:rsidR="00E31D9F" w:rsidRPr="00C529B5">
        <w:rPr>
          <w:rFonts w:ascii="Arial" w:eastAsia="Times New Roman" w:hAnsi="Arial" w:cs="Arial"/>
          <w:color w:val="000000"/>
          <w:sz w:val="24"/>
          <w:szCs w:val="24"/>
          <w:lang w:val="az-Latn-AZ"/>
        </w:rPr>
        <w:t>,</w:t>
      </w:r>
      <w:r w:rsidR="008F624F" w:rsidRPr="00C529B5">
        <w:rPr>
          <w:rFonts w:ascii="Arial" w:eastAsia="Times New Roman" w:hAnsi="Arial" w:cs="Arial"/>
          <w:color w:val="000000"/>
          <w:sz w:val="24"/>
          <w:szCs w:val="24"/>
          <w:lang w:val="az-Latn-AZ"/>
        </w:rPr>
        <w:t xml:space="preserve"> təcrübədə</w:t>
      </w:r>
      <w:r w:rsidRPr="00C529B5">
        <w:rPr>
          <w:rFonts w:ascii="Arial" w:eastAsia="Times New Roman" w:hAnsi="Arial" w:cs="Arial"/>
          <w:color w:val="000000"/>
          <w:sz w:val="24"/>
          <w:szCs w:val="24"/>
          <w:lang w:val="az-Latn-AZ"/>
        </w:rPr>
        <w:t xml:space="preserve"> m</w:t>
      </w:r>
      <w:r w:rsidRPr="00C529B5">
        <w:rPr>
          <w:rFonts w:ascii="Arial" w:hAnsi="Arial" w:cs="Arial"/>
          <w:color w:val="000000"/>
          <w:sz w:val="24"/>
          <w:szCs w:val="24"/>
          <w:lang w:val="az-Latn-AZ"/>
        </w:rPr>
        <w:t xml:space="preserve">əhkəmələr tərəfindən xidməti vəzifəsinə əsasən maraqlarına toxunan şəxslərin məhkəmə icraatına cəlb </w:t>
      </w:r>
      <w:proofErr w:type="spellStart"/>
      <w:r w:rsidRPr="00C529B5">
        <w:rPr>
          <w:rFonts w:ascii="Arial" w:hAnsi="Arial" w:cs="Arial"/>
          <w:color w:val="000000"/>
          <w:sz w:val="24"/>
          <w:szCs w:val="24"/>
          <w:lang w:val="az-Latn-AZ"/>
        </w:rPr>
        <w:t>olunmaması</w:t>
      </w:r>
      <w:proofErr w:type="spellEnd"/>
      <w:r w:rsidRPr="00C529B5">
        <w:rPr>
          <w:rFonts w:ascii="Arial" w:hAnsi="Arial" w:cs="Arial"/>
          <w:color w:val="000000"/>
          <w:sz w:val="24"/>
          <w:szCs w:val="24"/>
          <w:lang w:val="az-Latn-AZ"/>
        </w:rPr>
        <w:t xml:space="preserve">  hallarına rast gəlinir. Belə olan h</w:t>
      </w:r>
      <w:r w:rsidR="00E31D9F" w:rsidRPr="00C529B5">
        <w:rPr>
          <w:rFonts w:ascii="Arial" w:hAnsi="Arial" w:cs="Arial"/>
          <w:color w:val="000000"/>
          <w:sz w:val="24"/>
          <w:szCs w:val="24"/>
          <w:lang w:val="az-Latn-AZ"/>
        </w:rPr>
        <w:t>a</w:t>
      </w:r>
      <w:r w:rsidRPr="00C529B5">
        <w:rPr>
          <w:rFonts w:ascii="Arial" w:hAnsi="Arial" w:cs="Arial"/>
          <w:color w:val="000000"/>
          <w:sz w:val="24"/>
          <w:szCs w:val="24"/>
          <w:lang w:val="az-Latn-AZ"/>
        </w:rPr>
        <w:t xml:space="preserve">lda həmin şəxslər Konstitusiyanın 60-cı maddəsi ilə nəzərdə tutulan məhkəməyə müraciət etmək hüququnun </w:t>
      </w:r>
      <w:proofErr w:type="spellStart"/>
      <w:r w:rsidRPr="00C529B5">
        <w:rPr>
          <w:rFonts w:ascii="Arial" w:hAnsi="Arial" w:cs="Arial"/>
          <w:color w:val="000000"/>
          <w:sz w:val="24"/>
          <w:szCs w:val="24"/>
          <w:lang w:val="az-Latn-AZ"/>
        </w:rPr>
        <w:t>pozulduğunu</w:t>
      </w:r>
      <w:proofErr w:type="spellEnd"/>
      <w:r w:rsidRPr="00C529B5">
        <w:rPr>
          <w:rFonts w:ascii="Arial" w:hAnsi="Arial" w:cs="Arial"/>
          <w:color w:val="000000"/>
          <w:sz w:val="24"/>
          <w:szCs w:val="24"/>
          <w:lang w:val="az-Latn-AZ"/>
        </w:rPr>
        <w:t xml:space="preserve"> </w:t>
      </w:r>
      <w:r w:rsidR="006661EA" w:rsidRPr="00C529B5">
        <w:rPr>
          <w:rFonts w:ascii="Arial" w:hAnsi="Arial" w:cs="Arial"/>
          <w:color w:val="000000"/>
          <w:sz w:val="24"/>
          <w:szCs w:val="24"/>
          <w:lang w:val="az-Latn-AZ"/>
        </w:rPr>
        <w:t xml:space="preserve">haqlı olaraq </w:t>
      </w:r>
      <w:r w:rsidRPr="00C529B5">
        <w:rPr>
          <w:rFonts w:ascii="Arial" w:hAnsi="Arial" w:cs="Arial"/>
          <w:color w:val="000000"/>
          <w:sz w:val="24"/>
          <w:szCs w:val="24"/>
          <w:lang w:val="az-Latn-AZ"/>
        </w:rPr>
        <w:t>qeyd edirlər.</w:t>
      </w:r>
      <w:r w:rsidR="006661EA" w:rsidRPr="00C529B5">
        <w:rPr>
          <w:rFonts w:ascii="Arial" w:hAnsi="Arial" w:cs="Arial"/>
          <w:color w:val="000000"/>
          <w:sz w:val="24"/>
          <w:szCs w:val="24"/>
          <w:lang w:val="az-Latn-AZ"/>
        </w:rPr>
        <w:t xml:space="preserve"> Çünki </w:t>
      </w:r>
      <w:r w:rsidR="00767777" w:rsidRPr="00C529B5">
        <w:rPr>
          <w:rFonts w:ascii="Arial" w:hAnsi="Arial" w:cs="Arial"/>
          <w:color w:val="000000"/>
          <w:sz w:val="24"/>
          <w:szCs w:val="24"/>
          <w:lang w:val="az-Latn-AZ"/>
        </w:rPr>
        <w:t>məhkəmə qərarı qanuni qüvvəyə mindiyinə görə</w:t>
      </w:r>
      <w:r w:rsidR="006661EA" w:rsidRPr="00C529B5">
        <w:rPr>
          <w:rFonts w:ascii="Arial" w:hAnsi="Arial" w:cs="Arial"/>
          <w:color w:val="000000"/>
          <w:sz w:val="24"/>
          <w:szCs w:val="24"/>
          <w:lang w:val="az-Latn-AZ"/>
        </w:rPr>
        <w:t xml:space="preserve"> </w:t>
      </w:r>
      <w:r w:rsidR="00474832" w:rsidRPr="00C529B5">
        <w:rPr>
          <w:rFonts w:ascii="Arial" w:hAnsi="Arial" w:cs="Arial"/>
          <w:color w:val="000000"/>
          <w:sz w:val="24"/>
          <w:szCs w:val="24"/>
          <w:lang w:val="az-Latn-AZ"/>
        </w:rPr>
        <w:t xml:space="preserve">həmin şəxslərin </w:t>
      </w:r>
      <w:r w:rsidR="006661EA" w:rsidRPr="00C529B5">
        <w:rPr>
          <w:rFonts w:ascii="Arial" w:hAnsi="Arial" w:cs="Arial"/>
          <w:color w:val="000000"/>
          <w:sz w:val="24"/>
          <w:szCs w:val="24"/>
          <w:lang w:val="az-Latn-AZ"/>
        </w:rPr>
        <w:t>İnzibati Prosessual Məcəllənin 28-ci maddəsin</w:t>
      </w:r>
      <w:r w:rsidR="0027335D" w:rsidRPr="00C529B5">
        <w:rPr>
          <w:rFonts w:ascii="Arial" w:hAnsi="Arial" w:cs="Arial"/>
          <w:color w:val="000000"/>
          <w:sz w:val="24"/>
          <w:szCs w:val="24"/>
          <w:lang w:val="az-Latn-AZ"/>
        </w:rPr>
        <w:t>ə uyğun olaraq</w:t>
      </w:r>
      <w:r w:rsidR="006661EA" w:rsidRPr="00C529B5">
        <w:rPr>
          <w:rFonts w:ascii="Arial" w:hAnsi="Arial" w:cs="Arial"/>
          <w:color w:val="000000"/>
          <w:sz w:val="24"/>
          <w:szCs w:val="24"/>
          <w:lang w:val="az-Latn-AZ"/>
        </w:rPr>
        <w:t xml:space="preserve"> </w:t>
      </w:r>
      <w:r w:rsidR="0027335D" w:rsidRPr="00C529B5">
        <w:rPr>
          <w:rFonts w:ascii="Arial" w:hAnsi="Arial" w:cs="Arial"/>
          <w:color w:val="000000"/>
          <w:sz w:val="24"/>
          <w:szCs w:val="24"/>
          <w:lang w:val="az-Latn-AZ"/>
        </w:rPr>
        <w:t>üçüncü şəxs qismində</w:t>
      </w:r>
      <w:r w:rsidR="00767777" w:rsidRPr="00C529B5">
        <w:rPr>
          <w:rFonts w:ascii="Arial" w:hAnsi="Arial" w:cs="Arial"/>
          <w:color w:val="000000"/>
          <w:sz w:val="24"/>
          <w:szCs w:val="24"/>
          <w:lang w:val="az-Latn-AZ"/>
        </w:rPr>
        <w:t xml:space="preserve"> </w:t>
      </w:r>
      <w:r w:rsidR="0027335D" w:rsidRPr="00C529B5">
        <w:rPr>
          <w:rFonts w:ascii="Arial" w:hAnsi="Arial" w:cs="Arial"/>
          <w:color w:val="000000"/>
          <w:sz w:val="24"/>
          <w:szCs w:val="24"/>
          <w:lang w:val="az-Latn-AZ"/>
        </w:rPr>
        <w:t>inzibati məhkəmə icra</w:t>
      </w:r>
      <w:r w:rsidR="00640D23" w:rsidRPr="00C529B5">
        <w:rPr>
          <w:rFonts w:ascii="Arial" w:hAnsi="Arial" w:cs="Arial"/>
          <w:color w:val="000000"/>
          <w:sz w:val="24"/>
          <w:szCs w:val="24"/>
          <w:lang w:val="az-Latn-AZ"/>
        </w:rPr>
        <w:t>a</w:t>
      </w:r>
      <w:r w:rsidR="0027335D" w:rsidRPr="00C529B5">
        <w:rPr>
          <w:rFonts w:ascii="Arial" w:hAnsi="Arial" w:cs="Arial"/>
          <w:color w:val="000000"/>
          <w:sz w:val="24"/>
          <w:szCs w:val="24"/>
          <w:lang w:val="az-Latn-AZ"/>
        </w:rPr>
        <w:t>tına cəlb edilməsi</w:t>
      </w:r>
      <w:r w:rsidR="006661EA" w:rsidRPr="00C529B5">
        <w:rPr>
          <w:rFonts w:ascii="Arial" w:hAnsi="Arial" w:cs="Arial"/>
          <w:color w:val="000000"/>
          <w:sz w:val="24"/>
          <w:szCs w:val="24"/>
          <w:lang w:val="az-Latn-AZ"/>
        </w:rPr>
        <w:t xml:space="preserve"> </w:t>
      </w:r>
      <w:r w:rsidR="0027335D" w:rsidRPr="00C529B5">
        <w:rPr>
          <w:rFonts w:ascii="Arial" w:hAnsi="Arial" w:cs="Arial"/>
          <w:color w:val="000000"/>
          <w:sz w:val="24"/>
          <w:szCs w:val="24"/>
          <w:lang w:val="az-Latn-AZ"/>
        </w:rPr>
        <w:t xml:space="preserve">mümkün olmur </w:t>
      </w:r>
      <w:r w:rsidR="006661EA" w:rsidRPr="00C529B5">
        <w:rPr>
          <w:rFonts w:ascii="Arial" w:hAnsi="Arial" w:cs="Arial"/>
          <w:color w:val="000000"/>
          <w:sz w:val="24"/>
          <w:szCs w:val="24"/>
          <w:lang w:val="az-Latn-AZ"/>
        </w:rPr>
        <w:t>və onlar inzibati məhkəmə icraatının iştirakçısı olmadığı ü</w:t>
      </w:r>
      <w:r w:rsidR="00F50C7E" w:rsidRPr="00C529B5">
        <w:rPr>
          <w:rFonts w:ascii="Arial" w:hAnsi="Arial" w:cs="Arial"/>
          <w:color w:val="000000"/>
          <w:sz w:val="24"/>
          <w:szCs w:val="24"/>
          <w:lang w:val="az-Latn-AZ"/>
        </w:rPr>
        <w:t>ç</w:t>
      </w:r>
      <w:r w:rsidR="006661EA" w:rsidRPr="00C529B5">
        <w:rPr>
          <w:rFonts w:ascii="Arial" w:hAnsi="Arial" w:cs="Arial"/>
          <w:color w:val="000000"/>
          <w:sz w:val="24"/>
          <w:szCs w:val="24"/>
          <w:lang w:val="az-Latn-AZ"/>
        </w:rPr>
        <w:t xml:space="preserve">ün həmin Məcəllənin 81-ci maddəsinə əsasən bu qərardan </w:t>
      </w:r>
      <w:proofErr w:type="spellStart"/>
      <w:r w:rsidR="006661EA" w:rsidRPr="00C529B5">
        <w:rPr>
          <w:rFonts w:ascii="Arial" w:hAnsi="Arial" w:cs="Arial"/>
          <w:color w:val="000000"/>
          <w:sz w:val="24"/>
          <w:szCs w:val="24"/>
          <w:lang w:val="az-Latn-AZ"/>
        </w:rPr>
        <w:t>apellyasiya</w:t>
      </w:r>
      <w:proofErr w:type="spellEnd"/>
      <w:r w:rsidR="006661EA" w:rsidRPr="00C529B5">
        <w:rPr>
          <w:rFonts w:ascii="Arial" w:hAnsi="Arial" w:cs="Arial"/>
          <w:color w:val="000000"/>
          <w:sz w:val="24"/>
          <w:szCs w:val="24"/>
          <w:lang w:val="az-Latn-AZ"/>
        </w:rPr>
        <w:t xml:space="preserve"> şikayəti vermək hüququndan məhrum olurlar.</w:t>
      </w:r>
    </w:p>
    <w:p w:rsidR="00B9741B" w:rsidRPr="00C529B5" w:rsidRDefault="00B9741B" w:rsidP="00C529B5">
      <w:pPr>
        <w:spacing w:after="0" w:line="240" w:lineRule="auto"/>
        <w:ind w:firstLine="567"/>
        <w:jc w:val="both"/>
        <w:rPr>
          <w:rFonts w:ascii="Arial" w:eastAsia="Times New Roman" w:hAnsi="Arial" w:cs="Arial"/>
          <w:color w:val="000000"/>
          <w:sz w:val="24"/>
          <w:szCs w:val="24"/>
          <w:lang w:val="az-Latn-AZ"/>
        </w:rPr>
      </w:pPr>
      <w:r w:rsidRPr="00C529B5">
        <w:rPr>
          <w:rFonts w:ascii="Arial" w:hAnsi="Arial" w:cs="Arial"/>
          <w:color w:val="000000"/>
          <w:sz w:val="24"/>
          <w:szCs w:val="24"/>
          <w:lang w:val="az-Latn-AZ"/>
        </w:rPr>
        <w:t>İnzibati Prosessual Məcəllənin 28-</w:t>
      </w:r>
      <w:r w:rsidR="005A7AE4" w:rsidRPr="00C529B5">
        <w:rPr>
          <w:rFonts w:ascii="Arial" w:hAnsi="Arial" w:cs="Arial"/>
          <w:color w:val="000000"/>
          <w:sz w:val="24"/>
          <w:szCs w:val="24"/>
          <w:lang w:val="az-Latn-AZ"/>
        </w:rPr>
        <w:t xml:space="preserve">ci </w:t>
      </w:r>
      <w:r w:rsidRPr="00C529B5">
        <w:rPr>
          <w:rFonts w:ascii="Arial" w:hAnsi="Arial" w:cs="Arial"/>
          <w:color w:val="000000"/>
          <w:sz w:val="24"/>
          <w:szCs w:val="24"/>
          <w:lang w:val="az-Latn-AZ"/>
        </w:rPr>
        <w:t>maddə</w:t>
      </w:r>
      <w:r w:rsidR="00767777" w:rsidRPr="00C529B5">
        <w:rPr>
          <w:rFonts w:ascii="Arial" w:hAnsi="Arial" w:cs="Arial"/>
          <w:color w:val="000000"/>
          <w:sz w:val="24"/>
          <w:szCs w:val="24"/>
          <w:lang w:val="az-Latn-AZ"/>
        </w:rPr>
        <w:t>sinə</w:t>
      </w:r>
      <w:r w:rsidRPr="00C529B5">
        <w:rPr>
          <w:rFonts w:ascii="Arial" w:hAnsi="Arial" w:cs="Arial"/>
          <w:color w:val="000000"/>
          <w:sz w:val="24"/>
          <w:szCs w:val="24"/>
          <w:lang w:val="az-Latn-AZ"/>
        </w:rPr>
        <w:t xml:space="preserve"> əsasə</w:t>
      </w:r>
      <w:r w:rsidR="00767777" w:rsidRPr="00C529B5">
        <w:rPr>
          <w:rFonts w:ascii="Arial" w:hAnsi="Arial" w:cs="Arial"/>
          <w:color w:val="000000"/>
          <w:sz w:val="24"/>
          <w:szCs w:val="24"/>
          <w:lang w:val="az-Latn-AZ"/>
        </w:rPr>
        <w:t>n,</w:t>
      </w:r>
      <w:r w:rsidRPr="00C529B5">
        <w:rPr>
          <w:rFonts w:ascii="Arial" w:hAnsi="Arial" w:cs="Arial"/>
          <w:color w:val="000000"/>
          <w:sz w:val="24"/>
          <w:szCs w:val="24"/>
          <w:lang w:val="az-Latn-AZ"/>
        </w:rPr>
        <w:t xml:space="preserve"> i</w:t>
      </w:r>
      <w:r w:rsidRPr="00C529B5">
        <w:rPr>
          <w:rFonts w:ascii="Arial" w:eastAsia="Times New Roman" w:hAnsi="Arial" w:cs="Arial"/>
          <w:color w:val="000000"/>
          <w:sz w:val="24"/>
          <w:szCs w:val="24"/>
          <w:lang w:val="az-Latn-AZ"/>
        </w:rPr>
        <w:t xml:space="preserve">ş üzrə məhkəmə qərarı qanuni qüvvəyə minənə qədər və ya iş yuxarı instansiya məhkəməsinin icraatında olduğu müddətdə, məhkəmə qərarının digər şəxslərin qanunla qorunan maraqlarına toxunacağı hallarda, məhkəmə xidməti vəzifəsinə uyğun olaraq öz təşəbbüsü ilə və ya həmin şəxslərin vəsatəti əsasında onları üçüncü şəxs qismində inzibati məhkəmə icraatına cəlb edə bilər. Məhkəmə qərarının qəbul edildiyi, lakin qanuni qüvvəyə minmədiyi dövrdə məhkəmə üçüncü şəxslərin icraata cəlb edilməli olduğu qənaətinə gəldikdə, həmin məhkəmə qərarının ləğv edilməsi və işə mahiyyəti üzrə </w:t>
      </w:r>
      <w:proofErr w:type="spellStart"/>
      <w:r w:rsidRPr="00C529B5">
        <w:rPr>
          <w:rFonts w:ascii="Arial" w:eastAsia="Times New Roman" w:hAnsi="Arial" w:cs="Arial"/>
          <w:color w:val="000000"/>
          <w:sz w:val="24"/>
          <w:szCs w:val="24"/>
          <w:lang w:val="az-Latn-AZ"/>
        </w:rPr>
        <w:t>baxılmasının</w:t>
      </w:r>
      <w:proofErr w:type="spellEnd"/>
      <w:r w:rsidRPr="00C529B5">
        <w:rPr>
          <w:rFonts w:ascii="Arial" w:eastAsia="Times New Roman" w:hAnsi="Arial" w:cs="Arial"/>
          <w:color w:val="000000"/>
          <w:sz w:val="24"/>
          <w:szCs w:val="24"/>
          <w:lang w:val="az-Latn-AZ"/>
        </w:rPr>
        <w:t xml:space="preserve"> təzələnməsi barədə qərardad qəbul edir. Mübahisə edilən hüquq münasibətində üçüncü şəxsin iştirakının xarakteri inzibati məhkəmə icraatının tərəfləri və həmin üçüncü şəxs barəsində vahid qərarın qəbul </w:t>
      </w:r>
      <w:proofErr w:type="spellStart"/>
      <w:r w:rsidRPr="00C529B5">
        <w:rPr>
          <w:rFonts w:ascii="Arial" w:eastAsia="Times New Roman" w:hAnsi="Arial" w:cs="Arial"/>
          <w:color w:val="000000"/>
          <w:sz w:val="24"/>
          <w:szCs w:val="24"/>
          <w:lang w:val="az-Latn-AZ"/>
        </w:rPr>
        <w:t>olunmasını</w:t>
      </w:r>
      <w:proofErr w:type="spellEnd"/>
      <w:r w:rsidRPr="00C529B5">
        <w:rPr>
          <w:rFonts w:ascii="Arial" w:eastAsia="Times New Roman" w:hAnsi="Arial" w:cs="Arial"/>
          <w:color w:val="000000"/>
          <w:sz w:val="24"/>
          <w:szCs w:val="24"/>
          <w:lang w:val="az-Latn-AZ"/>
        </w:rPr>
        <w:t xml:space="preserve"> </w:t>
      </w:r>
      <w:proofErr w:type="spellStart"/>
      <w:r w:rsidRPr="00C529B5">
        <w:rPr>
          <w:rFonts w:ascii="Arial" w:eastAsia="Times New Roman" w:hAnsi="Arial" w:cs="Arial"/>
          <w:color w:val="000000"/>
          <w:sz w:val="24"/>
          <w:szCs w:val="24"/>
          <w:lang w:val="az-Latn-AZ"/>
        </w:rPr>
        <w:t>şərtləndirdiyi</w:t>
      </w:r>
      <w:proofErr w:type="spellEnd"/>
      <w:r w:rsidRPr="00C529B5">
        <w:rPr>
          <w:rFonts w:ascii="Arial" w:eastAsia="Times New Roman" w:hAnsi="Arial" w:cs="Arial"/>
          <w:color w:val="000000"/>
          <w:sz w:val="24"/>
          <w:szCs w:val="24"/>
          <w:lang w:val="az-Latn-AZ"/>
        </w:rPr>
        <w:t xml:space="preserve"> hallarda, həmin şəxs iştirakçı kimi inzibati məhkəmə icraatına mütləq cəlb </w:t>
      </w:r>
      <w:proofErr w:type="spellStart"/>
      <w:r w:rsidRPr="00C529B5">
        <w:rPr>
          <w:rFonts w:ascii="Arial" w:eastAsia="Times New Roman" w:hAnsi="Arial" w:cs="Arial"/>
          <w:color w:val="000000"/>
          <w:sz w:val="24"/>
          <w:szCs w:val="24"/>
          <w:lang w:val="az-Latn-AZ"/>
        </w:rPr>
        <w:t>edilməlidir</w:t>
      </w:r>
      <w:proofErr w:type="spellEnd"/>
      <w:r w:rsidRPr="00C529B5">
        <w:rPr>
          <w:rFonts w:ascii="Arial" w:eastAsia="Times New Roman" w:hAnsi="Arial" w:cs="Arial"/>
          <w:color w:val="000000"/>
          <w:sz w:val="24"/>
          <w:szCs w:val="24"/>
          <w:lang w:val="az-Latn-AZ"/>
        </w:rPr>
        <w:t xml:space="preserve"> (zəruri cəlbetmə). Üçüncü şəxslərin inzibati məhkəmə icraatına cəlb edilməsi barədə məhkəmə qərardadı inzibati prosesin bütün iştirakçılarına təqdim </w:t>
      </w:r>
      <w:proofErr w:type="spellStart"/>
      <w:r w:rsidRPr="00C529B5">
        <w:rPr>
          <w:rFonts w:ascii="Arial" w:eastAsia="Times New Roman" w:hAnsi="Arial" w:cs="Arial"/>
          <w:color w:val="000000"/>
          <w:sz w:val="24"/>
          <w:szCs w:val="24"/>
          <w:lang w:val="az-Latn-AZ"/>
        </w:rPr>
        <w:t>olunmalıdır</w:t>
      </w:r>
      <w:proofErr w:type="spellEnd"/>
      <w:r w:rsidRPr="00C529B5">
        <w:rPr>
          <w:rFonts w:ascii="Arial" w:eastAsia="Times New Roman" w:hAnsi="Arial" w:cs="Arial"/>
          <w:color w:val="000000"/>
          <w:sz w:val="24"/>
          <w:szCs w:val="24"/>
          <w:lang w:val="az-Latn-AZ"/>
        </w:rPr>
        <w:t xml:space="preserve">. Qərardadda məhkəmə tərəfindən baxılan işin halları və cəlbetmənin səbəbləri </w:t>
      </w:r>
      <w:proofErr w:type="spellStart"/>
      <w:r w:rsidRPr="00C529B5">
        <w:rPr>
          <w:rFonts w:ascii="Arial" w:eastAsia="Times New Roman" w:hAnsi="Arial" w:cs="Arial"/>
          <w:color w:val="000000"/>
          <w:sz w:val="24"/>
          <w:szCs w:val="24"/>
          <w:lang w:val="az-Latn-AZ"/>
        </w:rPr>
        <w:t>göstərilməlidir</w:t>
      </w:r>
      <w:proofErr w:type="spellEnd"/>
      <w:r w:rsidRPr="00C529B5">
        <w:rPr>
          <w:rFonts w:ascii="Arial" w:eastAsia="Times New Roman" w:hAnsi="Arial" w:cs="Arial"/>
          <w:color w:val="000000"/>
          <w:sz w:val="24"/>
          <w:szCs w:val="24"/>
          <w:lang w:val="az-Latn-AZ"/>
        </w:rPr>
        <w:t xml:space="preserve">. İnzibati məhkəmə icraatına cəlbetmə barədə məhkəmə qərardadından şikayət verilə bilməz. Məhkəmə tərəfindən xidməti vəzifəsinə əsasən məhkəmə icraatına cəlb olunmamış şəxslər, qəbul edilməsi nəzərdə tutulan məhkəmə qərarının onların qanunla qorunan maraqlarına toxunacağını güman etdikləri hallarda məhkəmə icraatına cəlbetmə barədə vəsatət qaldıra bilərlər. Məhkəmə həmin vəsatət barəsində 10 gün müddətində qərardad qəbul edir. Vəsatətin təmin </w:t>
      </w:r>
      <w:proofErr w:type="spellStart"/>
      <w:r w:rsidRPr="00C529B5">
        <w:rPr>
          <w:rFonts w:ascii="Arial" w:eastAsia="Times New Roman" w:hAnsi="Arial" w:cs="Arial"/>
          <w:color w:val="000000"/>
          <w:sz w:val="24"/>
          <w:szCs w:val="24"/>
          <w:lang w:val="az-Latn-AZ"/>
        </w:rPr>
        <w:t>edilməsindən</w:t>
      </w:r>
      <w:proofErr w:type="spellEnd"/>
      <w:r w:rsidRPr="00C529B5">
        <w:rPr>
          <w:rFonts w:ascii="Arial" w:eastAsia="Times New Roman" w:hAnsi="Arial" w:cs="Arial"/>
          <w:color w:val="000000"/>
          <w:sz w:val="24"/>
          <w:szCs w:val="24"/>
          <w:lang w:val="az-Latn-AZ"/>
        </w:rPr>
        <w:t xml:space="preserve"> imtina haqqında qərardaddan yuxarı məhkəməyə şikayət verilə bilər.</w:t>
      </w:r>
    </w:p>
    <w:p w:rsidR="008B799C" w:rsidRPr="00C529B5" w:rsidRDefault="00911AE6" w:rsidP="00C529B5">
      <w:pPr>
        <w:spacing w:after="0" w:line="240" w:lineRule="auto"/>
        <w:ind w:firstLine="567"/>
        <w:jc w:val="both"/>
        <w:rPr>
          <w:rFonts w:ascii="Arial" w:eastAsia="TimesNewRomanPSMT" w:hAnsi="Arial" w:cs="Arial"/>
          <w:sz w:val="24"/>
          <w:szCs w:val="24"/>
          <w:lang w:val="az-Latn-AZ"/>
        </w:rPr>
      </w:pPr>
      <w:r w:rsidRPr="00C529B5">
        <w:rPr>
          <w:rFonts w:ascii="Arial" w:eastAsia="TimesNewRomanPSMT" w:hAnsi="Arial" w:cs="Arial"/>
          <w:bCs/>
          <w:sz w:val="24"/>
          <w:szCs w:val="24"/>
          <w:lang w:val="az-Latn-AZ"/>
        </w:rPr>
        <w:t>Həmin</w:t>
      </w:r>
      <w:r w:rsidR="00EC5C11" w:rsidRPr="00C529B5">
        <w:rPr>
          <w:rFonts w:ascii="Arial" w:eastAsia="TimesNewRomanPSMT" w:hAnsi="Arial" w:cs="Arial"/>
          <w:bCs/>
          <w:sz w:val="24"/>
          <w:szCs w:val="24"/>
          <w:lang w:val="az-Latn-AZ"/>
        </w:rPr>
        <w:t xml:space="preserve"> mad</w:t>
      </w:r>
      <w:r w:rsidR="00640D23" w:rsidRPr="00C529B5">
        <w:rPr>
          <w:rFonts w:ascii="Arial" w:eastAsia="TimesNewRomanPSMT" w:hAnsi="Arial" w:cs="Arial"/>
          <w:bCs/>
          <w:sz w:val="24"/>
          <w:szCs w:val="24"/>
          <w:lang w:val="az-Latn-AZ"/>
        </w:rPr>
        <w:t>d</w:t>
      </w:r>
      <w:r w:rsidR="00EC5C11" w:rsidRPr="00C529B5">
        <w:rPr>
          <w:rFonts w:ascii="Arial" w:eastAsia="TimesNewRomanPSMT" w:hAnsi="Arial" w:cs="Arial"/>
          <w:bCs/>
          <w:sz w:val="24"/>
          <w:szCs w:val="24"/>
          <w:lang w:val="az-Latn-AZ"/>
        </w:rPr>
        <w:t>ədə qanunverici cəlbetmənin iki növünü nəzərdə tutmuşdur</w:t>
      </w:r>
      <w:r w:rsidR="00640D23" w:rsidRPr="00C529B5">
        <w:rPr>
          <w:rFonts w:ascii="Arial" w:eastAsia="TimesNewRomanPSMT" w:hAnsi="Arial" w:cs="Arial"/>
          <w:bCs/>
          <w:sz w:val="24"/>
          <w:szCs w:val="24"/>
          <w:lang w:val="az-Latn-AZ"/>
        </w:rPr>
        <w:t>:</w:t>
      </w:r>
      <w:r w:rsidR="00EC5C11" w:rsidRPr="00C529B5">
        <w:rPr>
          <w:rFonts w:ascii="Arial" w:eastAsia="TimesNewRomanPSMT" w:hAnsi="Arial" w:cs="Arial"/>
          <w:bCs/>
          <w:sz w:val="24"/>
          <w:szCs w:val="24"/>
          <w:lang w:val="az-Latn-AZ"/>
        </w:rPr>
        <w:t xml:space="preserve"> </w:t>
      </w:r>
      <w:r w:rsidRPr="00C529B5">
        <w:rPr>
          <w:rFonts w:ascii="Arial" w:eastAsia="TimesNewRomanPSMT" w:hAnsi="Arial" w:cs="Arial"/>
          <w:bCs/>
          <w:sz w:val="24"/>
          <w:szCs w:val="24"/>
          <w:lang w:val="az-Latn-AZ"/>
        </w:rPr>
        <w:t xml:space="preserve">adi </w:t>
      </w:r>
      <w:r w:rsidR="00EC5C11" w:rsidRPr="00C529B5">
        <w:rPr>
          <w:rFonts w:ascii="Arial" w:eastAsia="TimesNewRomanPSMT" w:hAnsi="Arial" w:cs="Arial"/>
          <w:bCs/>
          <w:sz w:val="24"/>
          <w:szCs w:val="24"/>
          <w:lang w:val="az-Latn-AZ"/>
        </w:rPr>
        <w:t>cəlbetmə</w:t>
      </w:r>
      <w:r w:rsidR="008B799C" w:rsidRPr="00C529B5">
        <w:rPr>
          <w:rFonts w:ascii="Arial" w:eastAsia="TimesNewRomanPSMT" w:hAnsi="Arial" w:cs="Arial"/>
          <w:bCs/>
          <w:sz w:val="24"/>
          <w:szCs w:val="24"/>
          <w:lang w:val="az-Latn-AZ"/>
        </w:rPr>
        <w:t xml:space="preserve"> </w:t>
      </w:r>
      <w:r w:rsidR="008B799C" w:rsidRPr="00C529B5">
        <w:rPr>
          <w:rFonts w:ascii="Arial" w:eastAsia="TimesNewRomanPSMT" w:hAnsi="Arial" w:cs="Arial"/>
          <w:sz w:val="24"/>
          <w:szCs w:val="24"/>
          <w:lang w:val="az-Latn-AZ"/>
        </w:rPr>
        <w:t xml:space="preserve">və </w:t>
      </w:r>
      <w:r w:rsidR="008B799C" w:rsidRPr="00C529B5">
        <w:rPr>
          <w:rFonts w:ascii="Arial" w:eastAsia="TimesNewRomanPSMT" w:hAnsi="Arial" w:cs="Arial"/>
          <w:bCs/>
          <w:sz w:val="24"/>
          <w:szCs w:val="24"/>
          <w:lang w:val="az-Latn-AZ"/>
        </w:rPr>
        <w:t>zəruri cəlbetmə</w:t>
      </w:r>
      <w:r w:rsidR="00EC5C11" w:rsidRPr="00C529B5">
        <w:rPr>
          <w:rFonts w:ascii="Arial" w:eastAsia="TimesNewRomanPSMT" w:hAnsi="Arial" w:cs="Arial"/>
          <w:bCs/>
          <w:sz w:val="24"/>
          <w:szCs w:val="24"/>
          <w:lang w:val="az-Latn-AZ"/>
        </w:rPr>
        <w:t>.</w:t>
      </w:r>
      <w:r w:rsidRPr="00C529B5">
        <w:rPr>
          <w:rFonts w:ascii="Arial" w:eastAsia="TimesNewRomanPSMT" w:hAnsi="Arial" w:cs="Arial"/>
          <w:bCs/>
          <w:sz w:val="24"/>
          <w:szCs w:val="24"/>
          <w:lang w:val="az-Latn-AZ"/>
        </w:rPr>
        <w:t xml:space="preserve"> </w:t>
      </w:r>
      <w:r w:rsidR="008B799C" w:rsidRPr="00C529B5">
        <w:rPr>
          <w:rFonts w:ascii="Arial" w:eastAsia="TimesNewRomanPSMT" w:hAnsi="Arial" w:cs="Arial"/>
          <w:bCs/>
          <w:sz w:val="24"/>
          <w:szCs w:val="24"/>
          <w:lang w:val="az-Latn-AZ"/>
        </w:rPr>
        <w:t>Zəruri cəlbetmə</w:t>
      </w:r>
      <w:r w:rsidR="008B799C" w:rsidRPr="00C529B5">
        <w:rPr>
          <w:rFonts w:ascii="Arial" w:eastAsia="TimesNewRomanPSMT" w:hAnsi="Arial" w:cs="Arial"/>
          <w:sz w:val="24"/>
          <w:szCs w:val="24"/>
          <w:lang w:val="az-Latn-AZ"/>
        </w:rPr>
        <w:t xml:space="preserve"> o zaman yaranır ki, hüquqi mübahisənin mahiyyəti üzrə qərar </w:t>
      </w:r>
      <w:r w:rsidR="008B799C" w:rsidRPr="00C529B5">
        <w:rPr>
          <w:rFonts w:ascii="Arial" w:hAnsi="Arial" w:cs="Arial"/>
          <w:sz w:val="24"/>
          <w:szCs w:val="24"/>
          <w:lang w:val="az-Latn-AZ"/>
        </w:rPr>
        <w:t>üçüncü</w:t>
      </w:r>
      <w:r w:rsidR="008B799C" w:rsidRPr="00C529B5">
        <w:rPr>
          <w:rFonts w:ascii="Arial" w:eastAsia="TimesNewRomanPSMT" w:hAnsi="Arial" w:cs="Arial"/>
          <w:sz w:val="24"/>
          <w:szCs w:val="24"/>
          <w:lang w:val="az-Latn-AZ"/>
        </w:rPr>
        <w:t xml:space="preserve"> şəxslərin maraqlarına bilavasitə təsir etsin. Burada həlledici məqam cəlb edilən şəxslə tərəf arasındakı mövcud hüquq münasibəti deyil, hüquqi mübahisə ilə bağlı qərarın potensial təsiridir.</w:t>
      </w:r>
    </w:p>
    <w:p w:rsidR="008B799C" w:rsidRPr="00C529B5" w:rsidRDefault="008B799C" w:rsidP="00C529B5">
      <w:pPr>
        <w:spacing w:after="0" w:line="240" w:lineRule="auto"/>
        <w:ind w:firstLine="567"/>
        <w:jc w:val="both"/>
        <w:rPr>
          <w:rFonts w:ascii="Arial" w:hAnsi="Arial" w:cs="Arial"/>
          <w:sz w:val="24"/>
          <w:szCs w:val="24"/>
          <w:lang w:val="az-Latn-AZ"/>
        </w:rPr>
      </w:pPr>
      <w:r w:rsidRPr="00C529B5">
        <w:rPr>
          <w:rFonts w:ascii="Arial" w:hAnsi="Arial" w:cs="Arial"/>
          <w:sz w:val="24"/>
          <w:szCs w:val="24"/>
          <w:lang w:val="az-Latn-AZ"/>
        </w:rPr>
        <w:lastRenderedPageBreak/>
        <w:t xml:space="preserve">Zəruri cəlbetmə o zaman mövcud olur ki, qəbul ediləcək məhkəmə qərarı tək inzibati məhkəmə icraatının tərəfləri barəsində deyil, həmçinin üçüncü şəxsə münasibətdə də hüquqi qüvvəyə malik olsun. Əgər məhkəmə qərarını üçüncü şəxsin hüquqlarına müdaxilə etmədən (başqa şəxs üçün hüquq və vəzifələrin yaradılması, təsdiq və ya müəyyən olunması, </w:t>
      </w:r>
      <w:proofErr w:type="spellStart"/>
      <w:r w:rsidRPr="00C529B5">
        <w:rPr>
          <w:rFonts w:ascii="Arial" w:hAnsi="Arial" w:cs="Arial"/>
          <w:sz w:val="24"/>
          <w:szCs w:val="24"/>
          <w:lang w:val="az-Latn-AZ"/>
        </w:rPr>
        <w:t>dəyişdirilməsi</w:t>
      </w:r>
      <w:proofErr w:type="spellEnd"/>
      <w:r w:rsidRPr="00C529B5">
        <w:rPr>
          <w:rFonts w:ascii="Arial" w:hAnsi="Arial" w:cs="Arial"/>
          <w:sz w:val="24"/>
          <w:szCs w:val="24"/>
          <w:lang w:val="az-Latn-AZ"/>
        </w:rPr>
        <w:t xml:space="preserve"> və ya ləğv edilməsi) qəbul etmək mümkün deyilsə, həmin şəxs mütləq məhkəmə icraatına cəlb edilmə</w:t>
      </w:r>
      <w:r w:rsidR="00221ADB" w:rsidRPr="00C529B5">
        <w:rPr>
          <w:rFonts w:ascii="Arial" w:hAnsi="Arial" w:cs="Arial"/>
          <w:sz w:val="24"/>
          <w:szCs w:val="24"/>
          <w:lang w:val="az-Latn-AZ"/>
        </w:rPr>
        <w:t>li</w:t>
      </w:r>
      <w:r w:rsidRPr="00C529B5">
        <w:rPr>
          <w:rFonts w:ascii="Arial" w:hAnsi="Arial" w:cs="Arial"/>
          <w:sz w:val="24"/>
          <w:szCs w:val="24"/>
          <w:lang w:val="az-Latn-AZ"/>
        </w:rPr>
        <w:t xml:space="preserve"> və bu</w:t>
      </w:r>
      <w:r w:rsidR="00221ADB" w:rsidRPr="00C529B5">
        <w:rPr>
          <w:rFonts w:ascii="Arial" w:hAnsi="Arial" w:cs="Arial"/>
          <w:sz w:val="24"/>
          <w:szCs w:val="24"/>
          <w:lang w:val="az-Latn-AZ"/>
        </w:rPr>
        <w:t>,</w:t>
      </w:r>
      <w:r w:rsidRPr="00C529B5">
        <w:rPr>
          <w:rFonts w:ascii="Arial" w:hAnsi="Arial" w:cs="Arial"/>
          <w:sz w:val="24"/>
          <w:szCs w:val="24"/>
          <w:lang w:val="az-Latn-AZ"/>
        </w:rPr>
        <w:t xml:space="preserve"> zəruri cəlbetmə kimi </w:t>
      </w:r>
      <w:proofErr w:type="spellStart"/>
      <w:r w:rsidRPr="00C529B5">
        <w:rPr>
          <w:rFonts w:ascii="Arial" w:hAnsi="Arial" w:cs="Arial"/>
          <w:sz w:val="24"/>
          <w:szCs w:val="24"/>
          <w:lang w:val="az-Latn-AZ"/>
        </w:rPr>
        <w:t>qiymətləndirilməlidir</w:t>
      </w:r>
      <w:proofErr w:type="spellEnd"/>
      <w:r w:rsidRPr="00C529B5">
        <w:rPr>
          <w:rFonts w:ascii="Arial" w:hAnsi="Arial" w:cs="Arial"/>
          <w:sz w:val="24"/>
          <w:szCs w:val="24"/>
          <w:lang w:val="az-Latn-AZ"/>
        </w:rPr>
        <w:t xml:space="preserve">. Bu hal bir qayda olaraq o zaman mövcud olur ki, üçüncü şəxsin mübahisəli hüquq münasibətlərində birbaşa iştirakı olsun və münasibətin hüquqi taleyi həll edildiyi zaman qəbul edilmiş qərar </w:t>
      </w:r>
      <w:r w:rsidR="00BD30EC" w:rsidRPr="00C529B5">
        <w:rPr>
          <w:rFonts w:ascii="Arial" w:hAnsi="Arial" w:cs="Arial"/>
          <w:sz w:val="24"/>
          <w:szCs w:val="24"/>
          <w:lang w:val="az-Latn-AZ"/>
        </w:rPr>
        <w:t>onun</w:t>
      </w:r>
      <w:r w:rsidRPr="00C529B5">
        <w:rPr>
          <w:rFonts w:ascii="Arial" w:hAnsi="Arial" w:cs="Arial"/>
          <w:sz w:val="24"/>
          <w:szCs w:val="24"/>
          <w:lang w:val="az-Latn-AZ"/>
        </w:rPr>
        <w:t xml:space="preserve"> maraqlarına təsir etsin. Bu halda həmin şəxs üçüncü şəxs qismində, yəni iştirakı zəruri olan üçüncü şəxs qismində inzibati məhkəmə icraatına cəlb </w:t>
      </w:r>
      <w:proofErr w:type="spellStart"/>
      <w:r w:rsidRPr="00C529B5">
        <w:rPr>
          <w:rFonts w:ascii="Arial" w:hAnsi="Arial" w:cs="Arial"/>
          <w:sz w:val="24"/>
          <w:szCs w:val="24"/>
          <w:lang w:val="az-Latn-AZ"/>
        </w:rPr>
        <w:t>edilməlidir</w:t>
      </w:r>
      <w:proofErr w:type="spellEnd"/>
      <w:r w:rsidRPr="00C529B5">
        <w:rPr>
          <w:rFonts w:ascii="Arial" w:hAnsi="Arial" w:cs="Arial"/>
          <w:sz w:val="24"/>
          <w:szCs w:val="24"/>
          <w:lang w:val="az-Latn-AZ"/>
        </w:rPr>
        <w:t>.</w:t>
      </w:r>
    </w:p>
    <w:p w:rsidR="00F50C7E" w:rsidRPr="00C529B5" w:rsidRDefault="00B9741B" w:rsidP="00C529B5">
      <w:pPr>
        <w:spacing w:after="0" w:line="240" w:lineRule="auto"/>
        <w:ind w:firstLine="567"/>
        <w:jc w:val="both"/>
        <w:rPr>
          <w:rFonts w:ascii="Arial" w:hAnsi="Arial" w:cs="Arial"/>
          <w:color w:val="000000"/>
          <w:sz w:val="24"/>
          <w:szCs w:val="24"/>
          <w:lang w:val="az-Latn-AZ"/>
        </w:rPr>
      </w:pPr>
      <w:r w:rsidRPr="00C529B5">
        <w:rPr>
          <w:rFonts w:ascii="Arial" w:hAnsi="Arial" w:cs="Arial"/>
          <w:color w:val="000000"/>
          <w:sz w:val="24"/>
          <w:szCs w:val="24"/>
          <w:lang w:val="az-Latn-AZ"/>
        </w:rPr>
        <w:t xml:space="preserve"> </w:t>
      </w:r>
      <w:r w:rsidR="00F50C7E" w:rsidRPr="00C529B5">
        <w:rPr>
          <w:rFonts w:ascii="Arial" w:hAnsi="Arial" w:cs="Arial"/>
          <w:color w:val="000000"/>
          <w:sz w:val="24"/>
          <w:szCs w:val="24"/>
          <w:lang w:val="az-Latn-AZ"/>
        </w:rPr>
        <w:t>Qeyd olunduğu kimi</w:t>
      </w:r>
      <w:r w:rsidR="00BD30EC" w:rsidRPr="00C529B5">
        <w:rPr>
          <w:rFonts w:ascii="Arial" w:hAnsi="Arial" w:cs="Arial"/>
          <w:color w:val="000000"/>
          <w:sz w:val="24"/>
          <w:szCs w:val="24"/>
          <w:lang w:val="az-Latn-AZ"/>
        </w:rPr>
        <w:t>,</w:t>
      </w:r>
      <w:r w:rsidR="00F50C7E" w:rsidRPr="00C529B5">
        <w:rPr>
          <w:rFonts w:ascii="Arial" w:hAnsi="Arial" w:cs="Arial"/>
          <w:color w:val="000000"/>
          <w:sz w:val="24"/>
          <w:szCs w:val="24"/>
          <w:lang w:val="az-Latn-AZ"/>
        </w:rPr>
        <w:t xml:space="preserve"> </w:t>
      </w:r>
      <w:r w:rsidR="00F50C7E" w:rsidRPr="00C529B5">
        <w:rPr>
          <w:rFonts w:ascii="Arial" w:eastAsia="Times New Roman" w:hAnsi="Arial" w:cs="Arial"/>
          <w:color w:val="000000"/>
          <w:sz w:val="24"/>
          <w:szCs w:val="24"/>
          <w:lang w:val="az-Latn-AZ"/>
        </w:rPr>
        <w:t>m</w:t>
      </w:r>
      <w:r w:rsidR="00F50C7E" w:rsidRPr="00C529B5">
        <w:rPr>
          <w:rFonts w:ascii="Arial" w:hAnsi="Arial" w:cs="Arial"/>
          <w:color w:val="000000"/>
          <w:sz w:val="24"/>
          <w:szCs w:val="24"/>
          <w:lang w:val="az-Latn-AZ"/>
        </w:rPr>
        <w:t xml:space="preserve">əhkəmələr tərəfindən xidməti vəzifəsinə əsasən </w:t>
      </w:r>
      <w:r w:rsidR="004C7E56" w:rsidRPr="00C529B5">
        <w:rPr>
          <w:rFonts w:ascii="Arial" w:hAnsi="Arial" w:cs="Arial"/>
          <w:color w:val="000000"/>
          <w:sz w:val="24"/>
          <w:szCs w:val="24"/>
          <w:lang w:val="az-Latn-AZ"/>
        </w:rPr>
        <w:t xml:space="preserve">zəruri cəlb edilməli olan şəxslərin </w:t>
      </w:r>
      <w:r w:rsidR="00F50C7E" w:rsidRPr="00C529B5">
        <w:rPr>
          <w:rFonts w:ascii="Arial" w:hAnsi="Arial" w:cs="Arial"/>
          <w:color w:val="000000"/>
          <w:sz w:val="24"/>
          <w:szCs w:val="24"/>
          <w:lang w:val="az-Latn-AZ"/>
        </w:rPr>
        <w:t xml:space="preserve">məhkəmə icraatına cəlb </w:t>
      </w:r>
      <w:proofErr w:type="spellStart"/>
      <w:r w:rsidR="00F50C7E" w:rsidRPr="00C529B5">
        <w:rPr>
          <w:rFonts w:ascii="Arial" w:hAnsi="Arial" w:cs="Arial"/>
          <w:color w:val="000000"/>
          <w:sz w:val="24"/>
          <w:szCs w:val="24"/>
          <w:lang w:val="az-Latn-AZ"/>
        </w:rPr>
        <w:t>olunmaması</w:t>
      </w:r>
      <w:proofErr w:type="spellEnd"/>
      <w:r w:rsidR="00F50C7E" w:rsidRPr="00C529B5">
        <w:rPr>
          <w:rFonts w:ascii="Arial" w:hAnsi="Arial" w:cs="Arial"/>
          <w:color w:val="000000"/>
          <w:sz w:val="24"/>
          <w:szCs w:val="24"/>
          <w:lang w:val="az-Latn-AZ"/>
        </w:rPr>
        <w:t xml:space="preserve"> onların prose</w:t>
      </w:r>
      <w:r w:rsidR="00BD30EC" w:rsidRPr="00C529B5">
        <w:rPr>
          <w:rFonts w:ascii="Arial" w:hAnsi="Arial" w:cs="Arial"/>
          <w:color w:val="000000"/>
          <w:sz w:val="24"/>
          <w:szCs w:val="24"/>
          <w:lang w:val="az-Latn-AZ"/>
        </w:rPr>
        <w:t>s</w:t>
      </w:r>
      <w:r w:rsidR="00F50C7E" w:rsidRPr="00C529B5">
        <w:rPr>
          <w:rFonts w:ascii="Arial" w:hAnsi="Arial" w:cs="Arial"/>
          <w:color w:val="000000"/>
          <w:sz w:val="24"/>
          <w:szCs w:val="24"/>
          <w:lang w:val="az-Latn-AZ"/>
        </w:rPr>
        <w:t>sual sta</w:t>
      </w:r>
      <w:r w:rsidR="004C7E56" w:rsidRPr="00C529B5">
        <w:rPr>
          <w:rFonts w:ascii="Arial" w:hAnsi="Arial" w:cs="Arial"/>
          <w:color w:val="000000"/>
          <w:sz w:val="24"/>
          <w:szCs w:val="24"/>
          <w:lang w:val="az-Latn-AZ"/>
        </w:rPr>
        <w:t>tusd</w:t>
      </w:r>
      <w:r w:rsidR="00F50C7E" w:rsidRPr="00C529B5">
        <w:rPr>
          <w:rFonts w:ascii="Arial" w:hAnsi="Arial" w:cs="Arial"/>
          <w:color w:val="000000"/>
          <w:sz w:val="24"/>
          <w:szCs w:val="24"/>
          <w:lang w:val="az-Latn-AZ"/>
        </w:rPr>
        <w:t>an məhrum edilməsi</w:t>
      </w:r>
      <w:r w:rsidR="00911AE6" w:rsidRPr="00C529B5">
        <w:rPr>
          <w:rFonts w:ascii="Arial" w:hAnsi="Arial" w:cs="Arial"/>
          <w:color w:val="000000"/>
          <w:sz w:val="24"/>
          <w:szCs w:val="24"/>
          <w:lang w:val="az-Latn-AZ"/>
        </w:rPr>
        <w:t xml:space="preserve"> i</w:t>
      </w:r>
      <w:r w:rsidR="00F50C7E" w:rsidRPr="00C529B5">
        <w:rPr>
          <w:rFonts w:ascii="Arial" w:hAnsi="Arial" w:cs="Arial"/>
          <w:color w:val="000000"/>
          <w:sz w:val="24"/>
          <w:szCs w:val="24"/>
          <w:lang w:val="az-Latn-AZ"/>
        </w:rPr>
        <w:t xml:space="preserve">lə nəticələnir və </w:t>
      </w:r>
      <w:r w:rsidR="004C7E56" w:rsidRPr="00C529B5">
        <w:rPr>
          <w:rFonts w:ascii="Arial" w:hAnsi="Arial" w:cs="Arial"/>
          <w:color w:val="000000"/>
          <w:sz w:val="24"/>
          <w:szCs w:val="24"/>
          <w:lang w:val="az-Latn-AZ"/>
        </w:rPr>
        <w:t>məhkəmə</w:t>
      </w:r>
      <w:r w:rsidR="00F50C7E" w:rsidRPr="00C529B5">
        <w:rPr>
          <w:rFonts w:ascii="Arial" w:hAnsi="Arial" w:cs="Arial"/>
          <w:color w:val="000000"/>
          <w:sz w:val="24"/>
          <w:szCs w:val="24"/>
          <w:lang w:val="az-Latn-AZ"/>
        </w:rPr>
        <w:t xml:space="preserve"> qərar</w:t>
      </w:r>
      <w:r w:rsidR="004C7E56" w:rsidRPr="00C529B5">
        <w:rPr>
          <w:rFonts w:ascii="Arial" w:hAnsi="Arial" w:cs="Arial"/>
          <w:color w:val="000000"/>
          <w:sz w:val="24"/>
          <w:szCs w:val="24"/>
          <w:lang w:val="az-Latn-AZ"/>
        </w:rPr>
        <w:t>ın</w:t>
      </w:r>
      <w:r w:rsidR="00F50C7E" w:rsidRPr="00C529B5">
        <w:rPr>
          <w:rFonts w:ascii="Arial" w:hAnsi="Arial" w:cs="Arial"/>
          <w:color w:val="000000"/>
          <w:sz w:val="24"/>
          <w:szCs w:val="24"/>
          <w:lang w:val="az-Latn-AZ"/>
        </w:rPr>
        <w:t xml:space="preserve">dan </w:t>
      </w:r>
      <w:proofErr w:type="spellStart"/>
      <w:r w:rsidR="00F50C7E" w:rsidRPr="00C529B5">
        <w:rPr>
          <w:rFonts w:ascii="Arial" w:hAnsi="Arial" w:cs="Arial"/>
          <w:color w:val="000000"/>
          <w:sz w:val="24"/>
          <w:szCs w:val="24"/>
          <w:lang w:val="az-Latn-AZ"/>
        </w:rPr>
        <w:t>apellyasiya</w:t>
      </w:r>
      <w:proofErr w:type="spellEnd"/>
      <w:r w:rsidR="00F50C7E" w:rsidRPr="00C529B5">
        <w:rPr>
          <w:rFonts w:ascii="Arial" w:hAnsi="Arial" w:cs="Arial"/>
          <w:color w:val="000000"/>
          <w:sz w:val="24"/>
          <w:szCs w:val="24"/>
          <w:lang w:val="az-Latn-AZ"/>
        </w:rPr>
        <w:t xml:space="preserve"> şikayəti vermək hüququnu </w:t>
      </w:r>
      <w:proofErr w:type="spellStart"/>
      <w:r w:rsidR="00F50C7E" w:rsidRPr="00C529B5">
        <w:rPr>
          <w:rFonts w:ascii="Arial" w:hAnsi="Arial" w:cs="Arial"/>
          <w:color w:val="000000"/>
          <w:sz w:val="24"/>
          <w:szCs w:val="24"/>
          <w:lang w:val="az-Latn-AZ"/>
        </w:rPr>
        <w:t>məhdudlaşdırır</w:t>
      </w:r>
      <w:proofErr w:type="spellEnd"/>
      <w:r w:rsidR="00F50C7E" w:rsidRPr="00C529B5">
        <w:rPr>
          <w:rFonts w:ascii="Arial" w:hAnsi="Arial" w:cs="Arial"/>
          <w:color w:val="000000"/>
          <w:sz w:val="24"/>
          <w:szCs w:val="24"/>
          <w:lang w:val="az-Latn-AZ"/>
        </w:rPr>
        <w:t xml:space="preserve">.  </w:t>
      </w:r>
    </w:p>
    <w:p w:rsidR="004C7E56" w:rsidRPr="00C529B5" w:rsidRDefault="004C7E56" w:rsidP="00C529B5">
      <w:pPr>
        <w:spacing w:after="0" w:line="240" w:lineRule="auto"/>
        <w:ind w:firstLine="567"/>
        <w:jc w:val="both"/>
        <w:rPr>
          <w:rFonts w:ascii="Arial" w:eastAsia="TimesNewRomanPSMT" w:hAnsi="Arial" w:cs="Arial"/>
          <w:sz w:val="24"/>
          <w:szCs w:val="24"/>
          <w:lang w:val="az-Latn-AZ"/>
        </w:rPr>
      </w:pPr>
      <w:r w:rsidRPr="00C529B5">
        <w:rPr>
          <w:rFonts w:ascii="Arial" w:hAnsi="Arial" w:cs="Arial"/>
          <w:sz w:val="24"/>
          <w:szCs w:val="24"/>
          <w:lang w:val="az-Latn-AZ" w:eastAsia="ja-JP"/>
        </w:rPr>
        <w:t xml:space="preserve">Belə ki, </w:t>
      </w:r>
      <w:r w:rsidR="00FF7B0B" w:rsidRPr="00C529B5">
        <w:rPr>
          <w:rFonts w:ascii="Arial" w:hAnsi="Arial" w:cs="Arial"/>
          <w:sz w:val="24"/>
          <w:szCs w:val="24"/>
          <w:lang w:val="az-Latn-AZ" w:eastAsia="ja-JP"/>
        </w:rPr>
        <w:t xml:space="preserve">İnzibati Prosessual Məcəllənin </w:t>
      </w:r>
      <w:r w:rsidR="00FF7B0B" w:rsidRPr="00C529B5">
        <w:rPr>
          <w:rFonts w:ascii="Arial" w:eastAsia="TimesNewRomanPSMT" w:hAnsi="Arial" w:cs="Arial"/>
          <w:sz w:val="24"/>
          <w:szCs w:val="24"/>
          <w:lang w:val="az-Latn-AZ"/>
        </w:rPr>
        <w:t xml:space="preserve">27-ci maddəsinə </w:t>
      </w:r>
      <w:r w:rsidRPr="00C529B5">
        <w:rPr>
          <w:rFonts w:ascii="Arial" w:eastAsia="TimesNewRomanPSMT" w:hAnsi="Arial" w:cs="Arial"/>
          <w:sz w:val="24"/>
          <w:szCs w:val="24"/>
          <w:lang w:val="az-Latn-AZ"/>
        </w:rPr>
        <w:t>görə</w:t>
      </w:r>
      <w:r w:rsidR="00FF7B0B" w:rsidRPr="00C529B5">
        <w:rPr>
          <w:rFonts w:ascii="Arial" w:eastAsia="TimesNewRomanPSMT" w:hAnsi="Arial" w:cs="Arial"/>
          <w:sz w:val="24"/>
          <w:szCs w:val="24"/>
          <w:lang w:val="az-Latn-AZ"/>
        </w:rPr>
        <w:t>, inzibati məhkəmə</w:t>
      </w:r>
      <w:r w:rsidR="0090124C" w:rsidRPr="00C529B5">
        <w:rPr>
          <w:rFonts w:ascii="Arial" w:eastAsia="TimesNewRomanPSMT" w:hAnsi="Arial" w:cs="Arial"/>
          <w:sz w:val="24"/>
          <w:szCs w:val="24"/>
          <w:lang w:val="az-Latn-AZ"/>
        </w:rPr>
        <w:t xml:space="preserve"> icraatının iştirakç</w:t>
      </w:r>
      <w:r w:rsidR="00BD30EC" w:rsidRPr="00C529B5">
        <w:rPr>
          <w:rFonts w:ascii="Arial" w:eastAsia="TimesNewRomanPSMT" w:hAnsi="Arial" w:cs="Arial"/>
          <w:sz w:val="24"/>
          <w:szCs w:val="24"/>
          <w:lang w:val="az-Latn-AZ"/>
        </w:rPr>
        <w:t>ılarına iddiaç</w:t>
      </w:r>
      <w:r w:rsidR="00FF7B0B" w:rsidRPr="00C529B5">
        <w:rPr>
          <w:rFonts w:ascii="Arial" w:eastAsia="TimesNewRomanPSMT" w:hAnsi="Arial" w:cs="Arial"/>
          <w:sz w:val="24"/>
          <w:szCs w:val="24"/>
          <w:lang w:val="az-Latn-AZ"/>
        </w:rPr>
        <w:t>ı, cavabdeh və icraata cə</w:t>
      </w:r>
      <w:r w:rsidRPr="00C529B5">
        <w:rPr>
          <w:rFonts w:ascii="Arial" w:eastAsia="TimesNewRomanPSMT" w:hAnsi="Arial" w:cs="Arial"/>
          <w:sz w:val="24"/>
          <w:szCs w:val="24"/>
          <w:lang w:val="az-Latn-AZ"/>
        </w:rPr>
        <w:t>lb olunmuş</w:t>
      </w:r>
      <w:r w:rsidR="00FF7B0B" w:rsidRPr="00C529B5">
        <w:rPr>
          <w:rFonts w:ascii="Arial" w:eastAsia="TimesNewRomanPSMT" w:hAnsi="Arial" w:cs="Arial"/>
          <w:sz w:val="24"/>
          <w:szCs w:val="24"/>
          <w:lang w:val="az-Latn-AZ"/>
        </w:rPr>
        <w:t xml:space="preserve"> üçüncü şəxslər aiddir</w:t>
      </w:r>
      <w:r w:rsidRPr="00C529B5">
        <w:rPr>
          <w:rFonts w:ascii="Arial" w:eastAsia="TimesNewRomanPSMT" w:hAnsi="Arial" w:cs="Arial"/>
          <w:sz w:val="24"/>
          <w:szCs w:val="24"/>
          <w:lang w:val="az-Latn-AZ"/>
        </w:rPr>
        <w:t>.</w:t>
      </w:r>
    </w:p>
    <w:p w:rsidR="004C7E56" w:rsidRPr="00C529B5" w:rsidRDefault="004C7E56" w:rsidP="00C529B5">
      <w:pPr>
        <w:spacing w:after="0" w:line="240" w:lineRule="auto"/>
        <w:ind w:firstLine="567"/>
        <w:jc w:val="both"/>
        <w:rPr>
          <w:rFonts w:ascii="Arial" w:eastAsia="Times New Roman" w:hAnsi="Arial" w:cs="Arial"/>
          <w:color w:val="000000"/>
          <w:sz w:val="24"/>
          <w:szCs w:val="24"/>
          <w:lang w:val="az-Latn-AZ"/>
        </w:rPr>
      </w:pPr>
      <w:r w:rsidRPr="00C529B5">
        <w:rPr>
          <w:rFonts w:ascii="Arial" w:eastAsia="Times New Roman" w:hAnsi="Arial" w:cs="Arial"/>
          <w:color w:val="000000"/>
          <w:sz w:val="24"/>
          <w:szCs w:val="24"/>
          <w:lang w:val="az-Latn-AZ"/>
        </w:rPr>
        <w:t>Həmin Məcəllənin 81</w:t>
      </w:r>
      <w:r w:rsidR="00BD30EC" w:rsidRPr="00C529B5">
        <w:rPr>
          <w:rFonts w:ascii="Arial" w:eastAsia="Times New Roman" w:hAnsi="Arial" w:cs="Arial"/>
          <w:color w:val="000000"/>
          <w:sz w:val="24"/>
          <w:szCs w:val="24"/>
          <w:lang w:val="az-Latn-AZ"/>
        </w:rPr>
        <w:t>.1 və 81.2-ci maddələrinə</w:t>
      </w:r>
      <w:r w:rsidRPr="00C529B5">
        <w:rPr>
          <w:rFonts w:ascii="Arial" w:eastAsia="Times New Roman" w:hAnsi="Arial" w:cs="Arial"/>
          <w:color w:val="000000"/>
          <w:sz w:val="24"/>
          <w:szCs w:val="24"/>
          <w:lang w:val="az-Latn-AZ"/>
        </w:rPr>
        <w:t xml:space="preserve"> əsasən</w:t>
      </w:r>
      <w:r w:rsidR="00BD30EC" w:rsidRPr="00C529B5">
        <w:rPr>
          <w:rFonts w:ascii="Arial" w:eastAsia="Times New Roman" w:hAnsi="Arial" w:cs="Arial"/>
          <w:color w:val="000000"/>
          <w:sz w:val="24"/>
          <w:szCs w:val="24"/>
          <w:lang w:val="az-Latn-AZ"/>
        </w:rPr>
        <w:t>,</w:t>
      </w:r>
      <w:r w:rsidRPr="00C529B5">
        <w:rPr>
          <w:rFonts w:ascii="Arial" w:eastAsia="Times New Roman" w:hAnsi="Arial" w:cs="Arial"/>
          <w:color w:val="000000"/>
          <w:sz w:val="24"/>
          <w:szCs w:val="24"/>
          <w:lang w:val="az-Latn-AZ"/>
        </w:rPr>
        <w:t xml:space="preserve"> </w:t>
      </w:r>
      <w:r w:rsidRPr="00C529B5">
        <w:rPr>
          <w:rFonts w:ascii="Arial" w:eastAsia="Times New Roman" w:hAnsi="Arial" w:cs="Arial"/>
          <w:i/>
          <w:iCs/>
          <w:color w:val="000000"/>
          <w:sz w:val="24"/>
          <w:szCs w:val="24"/>
          <w:lang w:val="az-Latn-AZ"/>
        </w:rPr>
        <w:t> </w:t>
      </w:r>
      <w:r w:rsidR="00BD30EC" w:rsidRPr="00C529B5">
        <w:rPr>
          <w:rFonts w:ascii="Arial" w:eastAsia="Times New Roman" w:hAnsi="Arial" w:cs="Arial"/>
          <w:iCs/>
          <w:color w:val="000000"/>
          <w:sz w:val="24"/>
          <w:szCs w:val="24"/>
          <w:lang w:val="az-Latn-AZ"/>
        </w:rPr>
        <w:t>i</w:t>
      </w:r>
      <w:r w:rsidRPr="00C529B5">
        <w:rPr>
          <w:rFonts w:ascii="Arial" w:eastAsia="Times New Roman" w:hAnsi="Arial" w:cs="Arial"/>
          <w:iCs/>
          <w:color w:val="000000"/>
          <w:sz w:val="24"/>
          <w:szCs w:val="24"/>
          <w:lang w:val="az-Latn-AZ"/>
        </w:rPr>
        <w:t>nzibati-iqtisadi</w:t>
      </w:r>
      <w:r w:rsidRPr="00C529B5">
        <w:rPr>
          <w:rFonts w:ascii="Arial" w:eastAsia="Times New Roman" w:hAnsi="Arial" w:cs="Arial"/>
          <w:i/>
          <w:iCs/>
          <w:color w:val="000000"/>
          <w:sz w:val="24"/>
          <w:szCs w:val="24"/>
          <w:lang w:val="az-Latn-AZ"/>
        </w:rPr>
        <w:t> </w:t>
      </w:r>
      <w:r w:rsidRPr="00C529B5">
        <w:rPr>
          <w:rFonts w:ascii="Arial" w:eastAsia="Times New Roman" w:hAnsi="Arial" w:cs="Arial"/>
          <w:color w:val="000000"/>
          <w:sz w:val="24"/>
          <w:szCs w:val="24"/>
          <w:lang w:val="az-Latn-AZ"/>
        </w:rPr>
        <w:t xml:space="preserve">məhkəmələr tərəfindən qəbul olunmuş qərarlardan və ya qərardadlardan, bu Məcəllədə nəzərdə tutulmuş hallar istisna olmaqla, şikayət verilə bilər. Şikayətə </w:t>
      </w:r>
      <w:proofErr w:type="spellStart"/>
      <w:r w:rsidRPr="00C529B5">
        <w:rPr>
          <w:rFonts w:ascii="Arial" w:eastAsia="Times New Roman" w:hAnsi="Arial" w:cs="Arial"/>
          <w:color w:val="000000"/>
          <w:sz w:val="24"/>
          <w:szCs w:val="24"/>
          <w:lang w:val="az-Latn-AZ"/>
        </w:rPr>
        <w:t>apellyasiya</w:t>
      </w:r>
      <w:proofErr w:type="spellEnd"/>
      <w:r w:rsidRPr="00C529B5">
        <w:rPr>
          <w:rFonts w:ascii="Arial" w:eastAsia="Times New Roman" w:hAnsi="Arial" w:cs="Arial"/>
          <w:color w:val="000000"/>
          <w:sz w:val="24"/>
          <w:szCs w:val="24"/>
          <w:lang w:val="az-Latn-AZ"/>
        </w:rPr>
        <w:t xml:space="preserve"> qaydasında </w:t>
      </w:r>
      <w:proofErr w:type="spellStart"/>
      <w:r w:rsidRPr="00C529B5">
        <w:rPr>
          <w:rFonts w:ascii="Arial" w:eastAsia="Times New Roman" w:hAnsi="Arial" w:cs="Arial"/>
          <w:color w:val="000000"/>
          <w:sz w:val="24"/>
          <w:szCs w:val="24"/>
          <w:lang w:val="az-Latn-AZ"/>
        </w:rPr>
        <w:t>apellyasiya</w:t>
      </w:r>
      <w:proofErr w:type="spellEnd"/>
      <w:r w:rsidRPr="00C529B5">
        <w:rPr>
          <w:rFonts w:ascii="Arial" w:eastAsia="Times New Roman" w:hAnsi="Arial" w:cs="Arial"/>
          <w:color w:val="000000"/>
          <w:sz w:val="24"/>
          <w:szCs w:val="24"/>
          <w:lang w:val="az-Latn-AZ"/>
        </w:rPr>
        <w:t xml:space="preserve"> instansiyası</w:t>
      </w:r>
      <w:r w:rsidR="00BD30EC" w:rsidRPr="00C529B5">
        <w:rPr>
          <w:rFonts w:ascii="Arial" w:eastAsia="Times New Roman" w:hAnsi="Arial" w:cs="Arial"/>
          <w:color w:val="000000"/>
          <w:sz w:val="24"/>
          <w:szCs w:val="24"/>
          <w:lang w:val="az-Latn-AZ"/>
        </w:rPr>
        <w:t xml:space="preserve"> məhkəmələrinin</w:t>
      </w:r>
      <w:r w:rsidRPr="00C529B5">
        <w:rPr>
          <w:rFonts w:ascii="Arial" w:eastAsia="Times New Roman" w:hAnsi="Arial" w:cs="Arial"/>
          <w:color w:val="000000"/>
          <w:sz w:val="24"/>
          <w:szCs w:val="24"/>
          <w:lang w:val="az-Latn-AZ"/>
        </w:rPr>
        <w:t> </w:t>
      </w:r>
      <w:r w:rsidRPr="00C529B5">
        <w:rPr>
          <w:rFonts w:ascii="Arial" w:eastAsia="Times New Roman" w:hAnsi="Arial" w:cs="Arial"/>
          <w:iCs/>
          <w:color w:val="000000"/>
          <w:sz w:val="24"/>
          <w:szCs w:val="24"/>
          <w:lang w:val="az-Latn-AZ"/>
        </w:rPr>
        <w:t>inzibati-iqtisadi</w:t>
      </w:r>
      <w:r w:rsidRPr="00C529B5">
        <w:rPr>
          <w:rFonts w:ascii="Arial" w:eastAsia="Times New Roman" w:hAnsi="Arial" w:cs="Arial"/>
          <w:color w:val="000000"/>
          <w:sz w:val="24"/>
          <w:szCs w:val="24"/>
          <w:lang w:val="az-Latn-AZ"/>
        </w:rPr>
        <w:t xml:space="preserve"> kollegiyaları tərəfindən baxılır. İnzibati məhkəmə icraatının iştirakçıları (tərəflər və məhkəmə icraatına cəlb olunmuş üçüncü şəxslər) yalnız onların tələblərinin təmin </w:t>
      </w:r>
      <w:proofErr w:type="spellStart"/>
      <w:r w:rsidRPr="00C529B5">
        <w:rPr>
          <w:rFonts w:ascii="Arial" w:eastAsia="Times New Roman" w:hAnsi="Arial" w:cs="Arial"/>
          <w:color w:val="000000"/>
          <w:sz w:val="24"/>
          <w:szCs w:val="24"/>
          <w:lang w:val="az-Latn-AZ"/>
        </w:rPr>
        <w:t>olunmadığı</w:t>
      </w:r>
      <w:proofErr w:type="spellEnd"/>
      <w:r w:rsidRPr="00C529B5">
        <w:rPr>
          <w:rFonts w:ascii="Arial" w:eastAsia="Times New Roman" w:hAnsi="Arial" w:cs="Arial"/>
          <w:color w:val="000000"/>
          <w:sz w:val="24"/>
          <w:szCs w:val="24"/>
          <w:lang w:val="az-Latn-AZ"/>
        </w:rPr>
        <w:t xml:space="preserve"> hallarda şikayət vermək hüququna malikdirlər.</w:t>
      </w:r>
    </w:p>
    <w:p w:rsidR="009D500D" w:rsidRPr="00C529B5" w:rsidRDefault="00911AE6" w:rsidP="00C529B5">
      <w:pPr>
        <w:spacing w:after="0" w:line="240" w:lineRule="auto"/>
        <w:ind w:firstLine="567"/>
        <w:jc w:val="both"/>
        <w:rPr>
          <w:rFonts w:ascii="Arial" w:eastAsia="Times New Roman" w:hAnsi="Arial" w:cs="Arial"/>
          <w:sz w:val="24"/>
          <w:szCs w:val="24"/>
          <w:lang w:val="az-Latn-AZ"/>
        </w:rPr>
      </w:pPr>
      <w:r w:rsidRPr="00C529B5">
        <w:rPr>
          <w:rFonts w:ascii="Arial" w:eastAsia="Times New Roman" w:hAnsi="Arial" w:cs="Arial"/>
          <w:sz w:val="24"/>
          <w:szCs w:val="24"/>
          <w:lang w:val="az-Latn-AZ"/>
        </w:rPr>
        <w:t xml:space="preserve">Göründüyü kimi, </w:t>
      </w:r>
      <w:r w:rsidR="009D500D" w:rsidRPr="00C529B5">
        <w:rPr>
          <w:rFonts w:ascii="Arial" w:hAnsi="Arial" w:cs="Arial"/>
          <w:sz w:val="24"/>
          <w:szCs w:val="24"/>
          <w:lang w:val="az-Latn-AZ" w:eastAsia="ja-JP"/>
        </w:rPr>
        <w:t xml:space="preserve">inzibati məhkəmə icraatı zamanı </w:t>
      </w:r>
      <w:proofErr w:type="spellStart"/>
      <w:r w:rsidR="009D500D" w:rsidRPr="00C529B5">
        <w:rPr>
          <w:rFonts w:ascii="Arial" w:hAnsi="Arial" w:cs="Arial"/>
          <w:sz w:val="24"/>
          <w:szCs w:val="24"/>
          <w:lang w:val="az-Latn-AZ" w:eastAsia="ja-JP"/>
        </w:rPr>
        <w:t>apellyasiya</w:t>
      </w:r>
      <w:proofErr w:type="spellEnd"/>
      <w:r w:rsidR="009D500D" w:rsidRPr="00C529B5">
        <w:rPr>
          <w:rFonts w:ascii="Arial" w:hAnsi="Arial" w:cs="Arial"/>
          <w:sz w:val="24"/>
          <w:szCs w:val="24"/>
          <w:lang w:val="az-Latn-AZ" w:eastAsia="ja-JP"/>
        </w:rPr>
        <w:t xml:space="preserve"> </w:t>
      </w:r>
      <w:r w:rsidRPr="00C529B5">
        <w:rPr>
          <w:rFonts w:ascii="Arial" w:eastAsia="Times New Roman" w:hAnsi="Arial" w:cs="Arial"/>
          <w:sz w:val="24"/>
          <w:szCs w:val="24"/>
          <w:lang w:val="az-Latn-AZ"/>
        </w:rPr>
        <w:t>şikayət</w:t>
      </w:r>
      <w:r w:rsidR="009D500D" w:rsidRPr="00C529B5">
        <w:rPr>
          <w:rFonts w:ascii="Arial" w:eastAsia="Times New Roman" w:hAnsi="Arial" w:cs="Arial"/>
          <w:sz w:val="24"/>
          <w:szCs w:val="24"/>
          <w:lang w:val="az-Latn-AZ"/>
        </w:rPr>
        <w:t>i</w:t>
      </w:r>
      <w:r w:rsidRPr="00C529B5">
        <w:rPr>
          <w:rFonts w:ascii="Arial" w:eastAsia="Times New Roman" w:hAnsi="Arial" w:cs="Arial"/>
          <w:sz w:val="24"/>
          <w:szCs w:val="24"/>
          <w:lang w:val="az-Latn-AZ"/>
        </w:rPr>
        <w:t xml:space="preserve"> vermək hüququnun yalnız icraatın</w:t>
      </w:r>
      <w:r w:rsidR="00691C82" w:rsidRPr="00C529B5">
        <w:rPr>
          <w:rFonts w:ascii="Arial" w:eastAsia="Times New Roman" w:hAnsi="Arial" w:cs="Arial"/>
          <w:sz w:val="24"/>
          <w:szCs w:val="24"/>
          <w:lang w:val="az-Latn-AZ"/>
        </w:rPr>
        <w:t xml:space="preserve"> iştirakçılarına məxsus olduğu</w:t>
      </w:r>
      <w:r w:rsidRPr="00C529B5">
        <w:rPr>
          <w:rFonts w:ascii="Arial" w:eastAsia="Times New Roman" w:hAnsi="Arial" w:cs="Arial"/>
          <w:sz w:val="24"/>
          <w:szCs w:val="24"/>
          <w:lang w:val="az-Latn-AZ"/>
        </w:rPr>
        <w:t xml:space="preserve"> imperativ </w:t>
      </w:r>
      <w:r w:rsidR="00BD30EC" w:rsidRPr="00C529B5">
        <w:rPr>
          <w:rFonts w:ascii="Arial" w:eastAsia="Times New Roman" w:hAnsi="Arial" w:cs="Arial"/>
          <w:sz w:val="24"/>
          <w:szCs w:val="24"/>
          <w:lang w:val="az-Latn-AZ"/>
        </w:rPr>
        <w:t>qaydada</w:t>
      </w:r>
      <w:r w:rsidR="009D500D" w:rsidRPr="00C529B5">
        <w:rPr>
          <w:rFonts w:ascii="Arial" w:eastAsia="Times New Roman" w:hAnsi="Arial" w:cs="Arial"/>
          <w:sz w:val="24"/>
          <w:szCs w:val="24"/>
          <w:lang w:val="az-Latn-AZ"/>
        </w:rPr>
        <w:t xml:space="preserve"> müəyyən </w:t>
      </w:r>
      <w:proofErr w:type="spellStart"/>
      <w:r w:rsidR="009D500D" w:rsidRPr="00C529B5">
        <w:rPr>
          <w:rFonts w:ascii="Arial" w:eastAsia="Times New Roman" w:hAnsi="Arial" w:cs="Arial"/>
          <w:sz w:val="24"/>
          <w:szCs w:val="24"/>
          <w:lang w:val="az-Latn-AZ"/>
        </w:rPr>
        <w:t>edilmişdir</w:t>
      </w:r>
      <w:proofErr w:type="spellEnd"/>
      <w:r w:rsidRPr="00C529B5">
        <w:rPr>
          <w:rFonts w:ascii="Arial" w:eastAsia="Times New Roman" w:hAnsi="Arial" w:cs="Arial"/>
          <w:sz w:val="24"/>
          <w:szCs w:val="24"/>
          <w:lang w:val="az-Latn-AZ"/>
        </w:rPr>
        <w:t>. Qanunverici həmin normada göstərir ki, istənilən şəxs deyil, yalnız icraata cəlb olunmuş üçüncü şəxslər şikayət vermək hüququna malikdirlər.</w:t>
      </w:r>
      <w:r w:rsidR="009D500D" w:rsidRPr="00C529B5">
        <w:rPr>
          <w:rFonts w:ascii="Arial" w:eastAsia="Times New Roman" w:hAnsi="Arial" w:cs="Arial"/>
          <w:sz w:val="24"/>
          <w:szCs w:val="24"/>
          <w:lang w:val="az-Latn-AZ"/>
        </w:rPr>
        <w:t xml:space="preserve"> </w:t>
      </w:r>
    </w:p>
    <w:p w:rsidR="00691C82" w:rsidRPr="00C529B5" w:rsidRDefault="00BD6BE7" w:rsidP="00C529B5">
      <w:pPr>
        <w:spacing w:after="0" w:line="240" w:lineRule="auto"/>
        <w:ind w:firstLine="567"/>
        <w:jc w:val="both"/>
        <w:rPr>
          <w:rFonts w:ascii="Arial" w:hAnsi="Arial" w:cs="Arial"/>
          <w:sz w:val="24"/>
          <w:szCs w:val="24"/>
          <w:lang w:val="az-Latn-AZ"/>
        </w:rPr>
      </w:pPr>
      <w:r w:rsidRPr="00C529B5">
        <w:rPr>
          <w:rFonts w:ascii="Arial" w:eastAsia="Times New Roman" w:hAnsi="Arial" w:cs="Arial"/>
          <w:color w:val="000000"/>
          <w:sz w:val="24"/>
          <w:szCs w:val="24"/>
          <w:lang w:val="az-Latn-AZ"/>
        </w:rPr>
        <w:t>Konstitusiya Məhkəməsinin Plenumu</w:t>
      </w:r>
      <w:r w:rsidR="00640EB3" w:rsidRPr="00C529B5">
        <w:rPr>
          <w:rFonts w:ascii="Arial" w:eastAsia="Times New Roman" w:hAnsi="Arial" w:cs="Arial"/>
          <w:color w:val="000000"/>
          <w:sz w:val="24"/>
          <w:szCs w:val="24"/>
          <w:lang w:val="az-Latn-AZ"/>
        </w:rPr>
        <w:t xml:space="preserve"> hesab edir ki, inzibati məhkəmə icra</w:t>
      </w:r>
      <w:r w:rsidR="007C7081" w:rsidRPr="00C529B5">
        <w:rPr>
          <w:rFonts w:ascii="Arial" w:eastAsia="Times New Roman" w:hAnsi="Arial" w:cs="Arial"/>
          <w:color w:val="000000"/>
          <w:sz w:val="24"/>
          <w:szCs w:val="24"/>
          <w:lang w:val="az-Latn-AZ"/>
        </w:rPr>
        <w:t>a</w:t>
      </w:r>
      <w:r w:rsidR="00640EB3" w:rsidRPr="00C529B5">
        <w:rPr>
          <w:rFonts w:ascii="Arial" w:eastAsia="Times New Roman" w:hAnsi="Arial" w:cs="Arial"/>
          <w:color w:val="000000"/>
          <w:sz w:val="24"/>
          <w:szCs w:val="24"/>
          <w:lang w:val="az-Latn-AZ"/>
        </w:rPr>
        <w:t>tı</w:t>
      </w:r>
      <w:r w:rsidR="00C47671" w:rsidRPr="00C529B5">
        <w:rPr>
          <w:rFonts w:ascii="Arial" w:eastAsia="Times New Roman" w:hAnsi="Arial" w:cs="Arial"/>
          <w:color w:val="000000"/>
          <w:sz w:val="24"/>
          <w:szCs w:val="24"/>
          <w:lang w:val="az-Latn-AZ"/>
        </w:rPr>
        <w:t>na</w:t>
      </w:r>
      <w:r w:rsidR="00640EB3" w:rsidRPr="00C529B5">
        <w:rPr>
          <w:rFonts w:ascii="Arial" w:eastAsia="Times New Roman" w:hAnsi="Arial" w:cs="Arial"/>
          <w:color w:val="000000"/>
          <w:sz w:val="24"/>
          <w:szCs w:val="24"/>
          <w:lang w:val="az-Latn-AZ"/>
        </w:rPr>
        <w:t xml:space="preserve"> </w:t>
      </w:r>
      <w:r w:rsidR="00640EB3" w:rsidRPr="00C529B5">
        <w:rPr>
          <w:rFonts w:ascii="Arial" w:hAnsi="Arial" w:cs="Arial"/>
          <w:sz w:val="24"/>
          <w:szCs w:val="24"/>
          <w:lang w:val="az-Latn-AZ"/>
        </w:rPr>
        <w:t>cə</w:t>
      </w:r>
      <w:r w:rsidR="00BD30EC" w:rsidRPr="00C529B5">
        <w:rPr>
          <w:rFonts w:ascii="Arial" w:hAnsi="Arial" w:cs="Arial"/>
          <w:sz w:val="24"/>
          <w:szCs w:val="24"/>
          <w:lang w:val="az-Latn-AZ"/>
        </w:rPr>
        <w:t>lb olunmamış</w:t>
      </w:r>
      <w:r w:rsidR="00640EB3" w:rsidRPr="00C529B5">
        <w:rPr>
          <w:rFonts w:ascii="Arial" w:hAnsi="Arial" w:cs="Arial"/>
          <w:sz w:val="24"/>
          <w:szCs w:val="24"/>
          <w:lang w:val="az-Latn-AZ"/>
        </w:rPr>
        <w:t>, qanuni qüvvəyə minmiş məhkəmə aktı ilə maraqlarına toxunan şəxsin məhkəməyə müraciət etmək hüququnun təmin edilməsi məqsədilə İnzibati Prosessual Məcəllənin 28.1-ci maddəsinə müvafiq olaraq ü</w:t>
      </w:r>
      <w:r w:rsidRPr="00C529B5">
        <w:rPr>
          <w:rFonts w:ascii="Arial" w:hAnsi="Arial" w:cs="Arial"/>
          <w:sz w:val="24"/>
          <w:szCs w:val="24"/>
          <w:lang w:val="az-Latn-AZ"/>
        </w:rPr>
        <w:t xml:space="preserve">çüncü şəxs qismində işə cəlb edilməsi </w:t>
      </w:r>
      <w:r w:rsidR="00691C82" w:rsidRPr="00C529B5">
        <w:rPr>
          <w:rFonts w:ascii="Arial" w:eastAsia="Times New Roman" w:hAnsi="Arial" w:cs="Arial"/>
          <w:color w:val="000000"/>
          <w:sz w:val="24"/>
          <w:szCs w:val="24"/>
          <w:lang w:val="az-Latn-AZ"/>
        </w:rPr>
        <w:t>həmin</w:t>
      </w:r>
      <w:r w:rsidR="00691C82" w:rsidRPr="00C529B5">
        <w:rPr>
          <w:rFonts w:ascii="Arial" w:hAnsi="Arial" w:cs="Arial"/>
          <w:sz w:val="24"/>
          <w:szCs w:val="24"/>
          <w:lang w:val="az-Latn-AZ"/>
        </w:rPr>
        <w:t xml:space="preserve"> şəxsin </w:t>
      </w:r>
      <w:r w:rsidR="00691C82" w:rsidRPr="00C529B5">
        <w:rPr>
          <w:rFonts w:ascii="Arial" w:eastAsia="Times New Roman" w:hAnsi="Arial" w:cs="Arial"/>
          <w:color w:val="000000"/>
          <w:sz w:val="24"/>
          <w:szCs w:val="24"/>
          <w:lang w:val="az-Latn-AZ"/>
        </w:rPr>
        <w:t>hüq</w:t>
      </w:r>
      <w:r w:rsidR="00BD30EC" w:rsidRPr="00C529B5">
        <w:rPr>
          <w:rFonts w:ascii="Arial" w:eastAsia="Times New Roman" w:hAnsi="Arial" w:cs="Arial"/>
          <w:color w:val="000000"/>
          <w:sz w:val="24"/>
          <w:szCs w:val="24"/>
          <w:lang w:val="az-Latn-AZ"/>
        </w:rPr>
        <w:t>uq</w:t>
      </w:r>
      <w:r w:rsidR="00691C82" w:rsidRPr="00C529B5">
        <w:rPr>
          <w:rFonts w:ascii="Arial" w:eastAsia="Times New Roman" w:hAnsi="Arial" w:cs="Arial"/>
          <w:color w:val="000000"/>
          <w:sz w:val="24"/>
          <w:szCs w:val="24"/>
          <w:lang w:val="az-Latn-AZ"/>
        </w:rPr>
        <w:t>larının və qanunla qorunan maraqlarının əhəmiyyətli dərəcədə pozulduğu</w:t>
      </w:r>
      <w:r w:rsidRPr="00C529B5">
        <w:rPr>
          <w:rFonts w:ascii="Arial" w:hAnsi="Arial" w:cs="Arial"/>
          <w:sz w:val="24"/>
          <w:szCs w:val="24"/>
          <w:lang w:val="az-Latn-AZ"/>
        </w:rPr>
        <w:t xml:space="preserve"> </w:t>
      </w:r>
      <w:r w:rsidR="00386B86" w:rsidRPr="00C529B5">
        <w:rPr>
          <w:rFonts w:ascii="Arial" w:hAnsi="Arial" w:cs="Arial"/>
          <w:sz w:val="24"/>
          <w:szCs w:val="24"/>
          <w:lang w:val="az-Latn-AZ"/>
        </w:rPr>
        <w:t xml:space="preserve">hallarda </w:t>
      </w:r>
      <w:r w:rsidR="00691C82" w:rsidRPr="00C529B5">
        <w:rPr>
          <w:rFonts w:ascii="Arial" w:hAnsi="Arial" w:cs="Arial"/>
          <w:sz w:val="24"/>
          <w:szCs w:val="24"/>
          <w:lang w:val="az-Latn-AZ"/>
        </w:rPr>
        <w:t>mümkün hesab edilə bilər</w:t>
      </w:r>
      <w:r w:rsidR="00386B86" w:rsidRPr="00C529B5">
        <w:rPr>
          <w:rFonts w:ascii="Arial" w:hAnsi="Arial" w:cs="Arial"/>
          <w:sz w:val="24"/>
          <w:szCs w:val="24"/>
          <w:lang w:val="az-Latn-AZ"/>
        </w:rPr>
        <w:t>.</w:t>
      </w:r>
    </w:p>
    <w:p w:rsidR="001E7317" w:rsidRPr="00C529B5" w:rsidRDefault="00535492" w:rsidP="00C529B5">
      <w:pPr>
        <w:spacing w:after="0" w:line="240" w:lineRule="auto"/>
        <w:ind w:firstLine="567"/>
        <w:jc w:val="both"/>
        <w:rPr>
          <w:rFonts w:ascii="Arial" w:hAnsi="Arial" w:cs="Arial"/>
          <w:sz w:val="24"/>
          <w:szCs w:val="24"/>
          <w:lang w:val="az-Latn-AZ"/>
        </w:rPr>
      </w:pPr>
      <w:r w:rsidRPr="00C529B5">
        <w:rPr>
          <w:rFonts w:ascii="Arial" w:hAnsi="Arial" w:cs="Arial"/>
          <w:sz w:val="24"/>
          <w:szCs w:val="24"/>
          <w:lang w:val="az-Latn-AZ"/>
        </w:rPr>
        <w:t xml:space="preserve">Lakin </w:t>
      </w:r>
      <w:r w:rsidRPr="00C529B5">
        <w:rPr>
          <w:rFonts w:ascii="Arial" w:hAnsi="Arial" w:cs="Arial"/>
          <w:color w:val="000000"/>
          <w:sz w:val="24"/>
          <w:szCs w:val="24"/>
          <w:shd w:val="clear" w:color="auto" w:fill="FFFFFF"/>
          <w:lang w:val="az-Latn-AZ"/>
        </w:rPr>
        <w:t xml:space="preserve">Konstitusiyanın 7-ci maddəsində təsbit olunmuş hakimiyyətlərin bölünməsi prinsipinə görə Konstitusiya Məhkəməsi </w:t>
      </w:r>
      <w:proofErr w:type="spellStart"/>
      <w:r w:rsidRPr="00C529B5">
        <w:rPr>
          <w:rFonts w:ascii="Arial" w:hAnsi="Arial" w:cs="Arial"/>
          <w:color w:val="000000"/>
          <w:sz w:val="24"/>
          <w:szCs w:val="24"/>
          <w:shd w:val="clear" w:color="auto" w:fill="FFFFFF"/>
          <w:lang w:val="az-Latn-AZ"/>
        </w:rPr>
        <w:t>normayaradıcı</w:t>
      </w:r>
      <w:proofErr w:type="spellEnd"/>
      <w:r w:rsidRPr="00C529B5">
        <w:rPr>
          <w:rFonts w:ascii="Arial" w:hAnsi="Arial" w:cs="Arial"/>
          <w:color w:val="000000"/>
          <w:sz w:val="24"/>
          <w:szCs w:val="24"/>
          <w:shd w:val="clear" w:color="auto" w:fill="FFFFFF"/>
          <w:lang w:val="az-Latn-AZ"/>
        </w:rPr>
        <w:t xml:space="preserve">, yəni hər hansı hüquq münasibətlərinin </w:t>
      </w:r>
      <w:proofErr w:type="spellStart"/>
      <w:r w:rsidRPr="00C529B5">
        <w:rPr>
          <w:rFonts w:ascii="Arial" w:hAnsi="Arial" w:cs="Arial"/>
          <w:color w:val="000000"/>
          <w:sz w:val="24"/>
          <w:szCs w:val="24"/>
          <w:shd w:val="clear" w:color="auto" w:fill="FFFFFF"/>
          <w:lang w:val="az-Latn-AZ"/>
        </w:rPr>
        <w:t>tənzimlənməsinə</w:t>
      </w:r>
      <w:proofErr w:type="spellEnd"/>
      <w:r w:rsidRPr="00C529B5">
        <w:rPr>
          <w:rFonts w:ascii="Arial" w:hAnsi="Arial" w:cs="Arial"/>
          <w:color w:val="000000"/>
          <w:sz w:val="24"/>
          <w:szCs w:val="24"/>
          <w:shd w:val="clear" w:color="auto" w:fill="FFFFFF"/>
          <w:lang w:val="az-Latn-AZ"/>
        </w:rPr>
        <w:t xml:space="preserve"> dair normativ hüquqi akt qəbul edən, o cümlədən hər hansı normativ hüquqi akta əlavə və </w:t>
      </w:r>
      <w:proofErr w:type="spellStart"/>
      <w:r w:rsidRPr="00C529B5">
        <w:rPr>
          <w:rFonts w:ascii="Arial" w:hAnsi="Arial" w:cs="Arial"/>
          <w:color w:val="000000"/>
          <w:sz w:val="24"/>
          <w:szCs w:val="24"/>
          <w:shd w:val="clear" w:color="auto" w:fill="FFFFFF"/>
          <w:lang w:val="az-Latn-AZ"/>
        </w:rPr>
        <w:t>dəyişikliklərin</w:t>
      </w:r>
      <w:proofErr w:type="spellEnd"/>
      <w:r w:rsidRPr="00C529B5">
        <w:rPr>
          <w:rFonts w:ascii="Arial" w:hAnsi="Arial" w:cs="Arial"/>
          <w:color w:val="000000"/>
          <w:sz w:val="24"/>
          <w:szCs w:val="24"/>
          <w:shd w:val="clear" w:color="auto" w:fill="FFFFFF"/>
          <w:lang w:val="az-Latn-AZ"/>
        </w:rPr>
        <w:t xml:space="preserve"> edilməsi təşəbbüsünə malik olan orqan deyil, səlahiyyətli subyektlərin sorğu və müraciətləri, fərdi şikayətlər əsasında qanunverici, icra və məhkəmə hakimiyyəti orqanları və yerli özünüidarəetmə orqanları tərəfindən qəbul olunmuş aktlar üzərində konstitusiya nəzarətini həyata keçirən ali konstitusiya ədalət mühakiməsi orqanıdır.</w:t>
      </w:r>
    </w:p>
    <w:p w:rsidR="00535492" w:rsidRPr="00C529B5" w:rsidRDefault="00432B2C" w:rsidP="00C529B5">
      <w:pPr>
        <w:spacing w:after="0" w:line="240" w:lineRule="auto"/>
        <w:ind w:firstLine="567"/>
        <w:jc w:val="both"/>
        <w:rPr>
          <w:rFonts w:ascii="Arial" w:hAnsi="Arial" w:cs="Arial"/>
          <w:color w:val="000000"/>
          <w:sz w:val="24"/>
          <w:szCs w:val="24"/>
          <w:shd w:val="clear" w:color="auto" w:fill="FFFFFF"/>
          <w:lang w:val="az-Latn-AZ"/>
        </w:rPr>
      </w:pPr>
      <w:r w:rsidRPr="00C529B5">
        <w:rPr>
          <w:rFonts w:ascii="Arial" w:hAnsi="Arial" w:cs="Arial"/>
          <w:color w:val="000000"/>
          <w:sz w:val="24"/>
          <w:szCs w:val="24"/>
          <w:shd w:val="clear" w:color="auto" w:fill="FFFFFF"/>
          <w:lang w:val="az-Latn-AZ"/>
        </w:rPr>
        <w:t xml:space="preserve">Bu baxımdan </w:t>
      </w:r>
      <w:r w:rsidR="00535492" w:rsidRPr="00C529B5">
        <w:rPr>
          <w:rFonts w:ascii="Arial" w:hAnsi="Arial" w:cs="Arial"/>
          <w:color w:val="000000"/>
          <w:sz w:val="24"/>
          <w:szCs w:val="24"/>
          <w:shd w:val="clear" w:color="auto" w:fill="FFFFFF"/>
          <w:lang w:val="az-Latn-AZ"/>
        </w:rPr>
        <w:t xml:space="preserve">Konstitusiya Məhkəməsinin Plenumu </w:t>
      </w:r>
      <w:r w:rsidRPr="00C529B5">
        <w:rPr>
          <w:rFonts w:ascii="Arial" w:hAnsi="Arial" w:cs="Arial"/>
          <w:color w:val="000000"/>
          <w:sz w:val="24"/>
          <w:szCs w:val="24"/>
          <w:shd w:val="clear" w:color="auto" w:fill="FFFFFF"/>
          <w:lang w:val="az-Latn-AZ"/>
        </w:rPr>
        <w:t>hesab</w:t>
      </w:r>
      <w:r w:rsidR="00535492" w:rsidRPr="00C529B5">
        <w:rPr>
          <w:rFonts w:ascii="Arial" w:hAnsi="Arial" w:cs="Arial"/>
          <w:color w:val="000000"/>
          <w:sz w:val="24"/>
          <w:szCs w:val="24"/>
          <w:shd w:val="clear" w:color="auto" w:fill="FFFFFF"/>
          <w:lang w:val="az-Latn-AZ"/>
        </w:rPr>
        <w:t xml:space="preserve"> ki, </w:t>
      </w:r>
      <w:r w:rsidR="00535492" w:rsidRPr="00C529B5">
        <w:rPr>
          <w:rFonts w:ascii="Arial" w:eastAsia="Times New Roman" w:hAnsi="Arial" w:cs="Arial"/>
          <w:color w:val="000000"/>
          <w:sz w:val="24"/>
          <w:szCs w:val="24"/>
          <w:lang w:val="az-Latn-AZ"/>
        </w:rPr>
        <w:t>inzibati məhkəmə icra</w:t>
      </w:r>
      <w:r w:rsidR="00C47671" w:rsidRPr="00C529B5">
        <w:rPr>
          <w:rFonts w:ascii="Arial" w:eastAsia="Times New Roman" w:hAnsi="Arial" w:cs="Arial"/>
          <w:color w:val="000000"/>
          <w:sz w:val="24"/>
          <w:szCs w:val="24"/>
          <w:lang w:val="az-Latn-AZ"/>
        </w:rPr>
        <w:t>a</w:t>
      </w:r>
      <w:r w:rsidR="00535492" w:rsidRPr="00C529B5">
        <w:rPr>
          <w:rFonts w:ascii="Arial" w:eastAsia="Times New Roman" w:hAnsi="Arial" w:cs="Arial"/>
          <w:color w:val="000000"/>
          <w:sz w:val="24"/>
          <w:szCs w:val="24"/>
          <w:lang w:val="az-Latn-AZ"/>
        </w:rPr>
        <w:t>tı</w:t>
      </w:r>
      <w:r w:rsidR="00C47671" w:rsidRPr="00C529B5">
        <w:rPr>
          <w:rFonts w:ascii="Arial" w:eastAsia="Times New Roman" w:hAnsi="Arial" w:cs="Arial"/>
          <w:color w:val="000000"/>
          <w:sz w:val="24"/>
          <w:szCs w:val="24"/>
          <w:lang w:val="az-Latn-AZ"/>
        </w:rPr>
        <w:t>na</w:t>
      </w:r>
      <w:r w:rsidR="00535492" w:rsidRPr="00C529B5">
        <w:rPr>
          <w:rFonts w:ascii="Arial" w:eastAsia="Times New Roman" w:hAnsi="Arial" w:cs="Arial"/>
          <w:color w:val="000000"/>
          <w:sz w:val="24"/>
          <w:szCs w:val="24"/>
          <w:lang w:val="az-Latn-AZ"/>
        </w:rPr>
        <w:t xml:space="preserve"> </w:t>
      </w:r>
      <w:r w:rsidR="00535492" w:rsidRPr="00C529B5">
        <w:rPr>
          <w:rFonts w:ascii="Arial" w:hAnsi="Arial" w:cs="Arial"/>
          <w:sz w:val="24"/>
          <w:szCs w:val="24"/>
          <w:lang w:val="az-Latn-AZ"/>
        </w:rPr>
        <w:t>cə</w:t>
      </w:r>
      <w:r w:rsidR="00C47671" w:rsidRPr="00C529B5">
        <w:rPr>
          <w:rFonts w:ascii="Arial" w:hAnsi="Arial" w:cs="Arial"/>
          <w:sz w:val="24"/>
          <w:szCs w:val="24"/>
          <w:lang w:val="az-Latn-AZ"/>
        </w:rPr>
        <w:t>lb olunmamış</w:t>
      </w:r>
      <w:r w:rsidR="00535492" w:rsidRPr="00C529B5">
        <w:rPr>
          <w:rFonts w:ascii="Arial" w:hAnsi="Arial" w:cs="Arial"/>
          <w:sz w:val="24"/>
          <w:szCs w:val="24"/>
          <w:lang w:val="az-Latn-AZ"/>
        </w:rPr>
        <w:t>, qanuni qüvvəyə minmiş məhkəmə aktı ilə maraqlarına toxunan şəxsin</w:t>
      </w:r>
      <w:r w:rsidRPr="00C529B5">
        <w:rPr>
          <w:rFonts w:ascii="Arial" w:hAnsi="Arial" w:cs="Arial"/>
          <w:sz w:val="24"/>
          <w:szCs w:val="24"/>
          <w:lang w:val="az-Latn-AZ"/>
        </w:rPr>
        <w:t xml:space="preserve"> Konstitusiyanın 60-cı maddəsinin I hissəsindən və </w:t>
      </w:r>
      <w:proofErr w:type="spellStart"/>
      <w:r w:rsidRPr="00C529B5">
        <w:rPr>
          <w:rFonts w:ascii="Arial" w:hAnsi="Arial" w:cs="Arial"/>
          <w:sz w:val="24"/>
          <w:szCs w:val="24"/>
          <w:lang w:val="az-Latn-AZ"/>
        </w:rPr>
        <w:t>“İnsan</w:t>
      </w:r>
      <w:proofErr w:type="spellEnd"/>
      <w:r w:rsidRPr="00C529B5">
        <w:rPr>
          <w:rFonts w:ascii="Arial" w:hAnsi="Arial" w:cs="Arial"/>
          <w:sz w:val="24"/>
          <w:szCs w:val="24"/>
          <w:lang w:val="az-Latn-AZ"/>
        </w:rPr>
        <w:t xml:space="preserve"> hüquqlarının və əsas </w:t>
      </w:r>
      <w:proofErr w:type="spellStart"/>
      <w:r w:rsidRPr="00C529B5">
        <w:rPr>
          <w:rFonts w:ascii="Arial" w:hAnsi="Arial" w:cs="Arial"/>
          <w:sz w:val="24"/>
          <w:szCs w:val="24"/>
          <w:lang w:val="az-Latn-AZ"/>
        </w:rPr>
        <w:t>azadlıqların</w:t>
      </w:r>
      <w:proofErr w:type="spellEnd"/>
      <w:r w:rsidRPr="00C529B5">
        <w:rPr>
          <w:rFonts w:ascii="Arial" w:hAnsi="Arial" w:cs="Arial"/>
          <w:sz w:val="24"/>
          <w:szCs w:val="24"/>
          <w:lang w:val="az-Latn-AZ"/>
        </w:rPr>
        <w:t xml:space="preserve"> müdafiəsi </w:t>
      </w:r>
      <w:proofErr w:type="spellStart"/>
      <w:r w:rsidRPr="00C529B5">
        <w:rPr>
          <w:rFonts w:ascii="Arial" w:hAnsi="Arial" w:cs="Arial"/>
          <w:sz w:val="24"/>
          <w:szCs w:val="24"/>
          <w:lang w:val="az-Latn-AZ"/>
        </w:rPr>
        <w:t>haqqında”</w:t>
      </w:r>
      <w:proofErr w:type="spellEnd"/>
      <w:r w:rsidRPr="00C529B5">
        <w:rPr>
          <w:rFonts w:ascii="Arial" w:hAnsi="Arial" w:cs="Arial"/>
          <w:sz w:val="24"/>
          <w:szCs w:val="24"/>
          <w:lang w:val="az-Latn-AZ"/>
        </w:rPr>
        <w:t xml:space="preserve"> Konvensiyanın </w:t>
      </w:r>
      <w:r w:rsidR="00C47671" w:rsidRPr="00C529B5">
        <w:rPr>
          <w:rFonts w:ascii="Arial" w:hAnsi="Arial" w:cs="Arial"/>
          <w:sz w:val="24"/>
          <w:szCs w:val="24"/>
          <w:lang w:val="az-Latn-AZ"/>
        </w:rPr>
        <w:t xml:space="preserve">(bundan sonra – Konvensiya) </w:t>
      </w:r>
      <w:r w:rsidRPr="00C529B5">
        <w:rPr>
          <w:rFonts w:ascii="Arial" w:hAnsi="Arial" w:cs="Arial"/>
          <w:sz w:val="24"/>
          <w:szCs w:val="24"/>
          <w:lang w:val="az-Latn-AZ"/>
        </w:rPr>
        <w:t>6-cı</w:t>
      </w:r>
      <w:r w:rsidR="00C47671" w:rsidRPr="00C529B5">
        <w:rPr>
          <w:rFonts w:ascii="Arial" w:hAnsi="Arial" w:cs="Arial"/>
          <w:sz w:val="24"/>
          <w:szCs w:val="24"/>
          <w:lang w:val="az-Latn-AZ"/>
        </w:rPr>
        <w:t xml:space="preserve"> </w:t>
      </w:r>
      <w:r w:rsidRPr="00C529B5">
        <w:rPr>
          <w:rFonts w:ascii="Arial" w:hAnsi="Arial" w:cs="Arial"/>
          <w:sz w:val="24"/>
          <w:szCs w:val="24"/>
          <w:lang w:val="az-Latn-AZ"/>
        </w:rPr>
        <w:t xml:space="preserve"> maddəsindən irəli gələn</w:t>
      </w:r>
      <w:r w:rsidR="00C47671" w:rsidRPr="00C529B5">
        <w:rPr>
          <w:rFonts w:ascii="Arial" w:hAnsi="Arial" w:cs="Arial"/>
          <w:sz w:val="24"/>
          <w:szCs w:val="24"/>
          <w:lang w:val="az-Latn-AZ"/>
        </w:rPr>
        <w:t xml:space="preserve"> məhkəməyə müraciət etmək hüququ</w:t>
      </w:r>
      <w:r w:rsidRPr="00C529B5">
        <w:rPr>
          <w:rFonts w:ascii="Arial" w:hAnsi="Arial" w:cs="Arial"/>
          <w:sz w:val="24"/>
          <w:szCs w:val="24"/>
          <w:lang w:val="az-Latn-AZ"/>
        </w:rPr>
        <w:t xml:space="preserve"> </w:t>
      </w:r>
      <w:r w:rsidR="00535492" w:rsidRPr="00C529B5">
        <w:rPr>
          <w:rFonts w:ascii="Arial" w:hAnsi="Arial" w:cs="Arial"/>
          <w:sz w:val="24"/>
          <w:szCs w:val="24"/>
          <w:lang w:val="az-Latn-AZ"/>
        </w:rPr>
        <w:t xml:space="preserve"> </w:t>
      </w:r>
      <w:r w:rsidR="00535492" w:rsidRPr="00C529B5">
        <w:rPr>
          <w:rFonts w:ascii="Arial" w:hAnsi="Arial" w:cs="Arial"/>
          <w:color w:val="000000"/>
          <w:sz w:val="24"/>
          <w:szCs w:val="24"/>
          <w:shd w:val="clear" w:color="auto" w:fill="FFFFFF"/>
          <w:lang w:val="az-Latn-AZ"/>
        </w:rPr>
        <w:t xml:space="preserve">qanunvericilik qaydasında </w:t>
      </w:r>
      <w:proofErr w:type="spellStart"/>
      <w:r w:rsidR="00535492" w:rsidRPr="00C529B5">
        <w:rPr>
          <w:rFonts w:ascii="Arial" w:hAnsi="Arial" w:cs="Arial"/>
          <w:color w:val="000000"/>
          <w:sz w:val="24"/>
          <w:szCs w:val="24"/>
          <w:shd w:val="clear" w:color="auto" w:fill="FFFFFF"/>
          <w:lang w:val="az-Latn-AZ"/>
        </w:rPr>
        <w:t>tənzimlənməlidir</w:t>
      </w:r>
      <w:proofErr w:type="spellEnd"/>
      <w:r w:rsidR="00535492" w:rsidRPr="00C529B5">
        <w:rPr>
          <w:rFonts w:ascii="Arial" w:hAnsi="Arial" w:cs="Arial"/>
          <w:color w:val="000000"/>
          <w:sz w:val="24"/>
          <w:szCs w:val="24"/>
          <w:shd w:val="clear" w:color="auto" w:fill="FFFFFF"/>
          <w:lang w:val="az-Latn-AZ"/>
        </w:rPr>
        <w:t xml:space="preserve">. Konstitusiyanın 94-cü maddəsinin I hissəsinin 6-cı bəndində isə məhkəmə icraatı, məhkəmə qərarlarının icrası qaydalarının müəyyən edilməsi Azərbaycan Respublikası Milli Məclisinin (bundan sonra – Milli Məclis) səlahiyyətinə aid </w:t>
      </w:r>
      <w:proofErr w:type="spellStart"/>
      <w:r w:rsidR="00535492" w:rsidRPr="00C529B5">
        <w:rPr>
          <w:rFonts w:ascii="Arial" w:hAnsi="Arial" w:cs="Arial"/>
          <w:color w:val="000000"/>
          <w:sz w:val="24"/>
          <w:szCs w:val="24"/>
          <w:shd w:val="clear" w:color="auto" w:fill="FFFFFF"/>
          <w:lang w:val="az-Latn-AZ"/>
        </w:rPr>
        <w:t>edilmişdir</w:t>
      </w:r>
      <w:proofErr w:type="spellEnd"/>
      <w:r w:rsidR="00535492" w:rsidRPr="00C529B5">
        <w:rPr>
          <w:rFonts w:ascii="Arial" w:hAnsi="Arial" w:cs="Arial"/>
          <w:color w:val="000000"/>
          <w:sz w:val="24"/>
          <w:szCs w:val="24"/>
          <w:shd w:val="clear" w:color="auto" w:fill="FFFFFF"/>
          <w:lang w:val="az-Latn-AZ"/>
        </w:rPr>
        <w:t>.</w:t>
      </w:r>
    </w:p>
    <w:p w:rsidR="00930274" w:rsidRPr="00C529B5" w:rsidRDefault="0024313F" w:rsidP="00C529B5">
      <w:pPr>
        <w:spacing w:after="0" w:line="240" w:lineRule="auto"/>
        <w:ind w:firstLine="567"/>
        <w:jc w:val="both"/>
        <w:rPr>
          <w:rFonts w:ascii="Arial" w:hAnsi="Arial" w:cs="Arial"/>
          <w:sz w:val="24"/>
          <w:szCs w:val="24"/>
          <w:lang w:val="az-Latn-AZ"/>
        </w:rPr>
      </w:pPr>
      <w:r w:rsidRPr="00C529B5">
        <w:rPr>
          <w:rFonts w:ascii="Arial" w:eastAsia="Times New Roman" w:hAnsi="Arial" w:cs="Arial"/>
          <w:color w:val="000000"/>
          <w:sz w:val="24"/>
          <w:szCs w:val="24"/>
          <w:lang w:val="az-Latn-AZ"/>
        </w:rPr>
        <w:t>Qanunvericilik qaydasında m</w:t>
      </w:r>
      <w:r w:rsidR="00930274" w:rsidRPr="00C529B5">
        <w:rPr>
          <w:rFonts w:ascii="Arial" w:eastAsia="Times New Roman" w:hAnsi="Arial" w:cs="Arial"/>
          <w:color w:val="000000"/>
          <w:sz w:val="24"/>
          <w:szCs w:val="24"/>
          <w:lang w:val="az-Latn-AZ"/>
        </w:rPr>
        <w:t xml:space="preserve">üvafiq </w:t>
      </w:r>
      <w:r w:rsidRPr="00C529B5">
        <w:rPr>
          <w:rFonts w:ascii="Arial" w:eastAsia="Times New Roman" w:hAnsi="Arial" w:cs="Arial"/>
          <w:color w:val="000000"/>
          <w:sz w:val="24"/>
          <w:szCs w:val="24"/>
          <w:lang w:val="az-Latn-AZ"/>
        </w:rPr>
        <w:t>tənzimlənmə</w:t>
      </w:r>
      <w:r w:rsidR="00930274" w:rsidRPr="00C529B5">
        <w:rPr>
          <w:rFonts w:ascii="Arial" w:eastAsia="Times New Roman" w:hAnsi="Arial" w:cs="Arial"/>
          <w:color w:val="000000"/>
          <w:sz w:val="24"/>
          <w:szCs w:val="24"/>
          <w:lang w:val="az-Latn-AZ"/>
        </w:rPr>
        <w:t xml:space="preserve"> </w:t>
      </w:r>
      <w:r w:rsidR="00C47671" w:rsidRPr="00C529B5">
        <w:rPr>
          <w:rFonts w:ascii="Arial" w:eastAsia="Times New Roman" w:hAnsi="Arial" w:cs="Arial"/>
          <w:color w:val="000000"/>
          <w:sz w:val="24"/>
          <w:szCs w:val="24"/>
          <w:lang w:val="az-Latn-AZ"/>
        </w:rPr>
        <w:t>h</w:t>
      </w:r>
      <w:r w:rsidRPr="00C529B5">
        <w:rPr>
          <w:rFonts w:ascii="Arial" w:eastAsia="Times New Roman" w:hAnsi="Arial" w:cs="Arial"/>
          <w:color w:val="000000"/>
          <w:sz w:val="24"/>
          <w:szCs w:val="24"/>
          <w:lang w:val="az-Latn-AZ"/>
        </w:rPr>
        <w:t xml:space="preserve">əyata </w:t>
      </w:r>
      <w:proofErr w:type="spellStart"/>
      <w:r w:rsidRPr="00C529B5">
        <w:rPr>
          <w:rFonts w:ascii="Arial" w:eastAsia="Times New Roman" w:hAnsi="Arial" w:cs="Arial"/>
          <w:color w:val="000000"/>
          <w:sz w:val="24"/>
          <w:szCs w:val="24"/>
          <w:lang w:val="az-Latn-AZ"/>
        </w:rPr>
        <w:t>keçirilənədək</w:t>
      </w:r>
      <w:proofErr w:type="spellEnd"/>
      <w:r w:rsidR="00930274" w:rsidRPr="00C529B5">
        <w:rPr>
          <w:rFonts w:ascii="Arial" w:eastAsia="Times New Roman" w:hAnsi="Arial" w:cs="Arial"/>
          <w:color w:val="000000"/>
          <w:sz w:val="24"/>
          <w:szCs w:val="24"/>
          <w:lang w:val="az-Latn-AZ"/>
        </w:rPr>
        <w:t xml:space="preserve"> </w:t>
      </w:r>
      <w:r w:rsidR="00930274" w:rsidRPr="00C529B5">
        <w:rPr>
          <w:rFonts w:ascii="Arial" w:hAnsi="Arial" w:cs="Arial"/>
          <w:sz w:val="24"/>
          <w:szCs w:val="24"/>
          <w:lang w:val="az-Latn-AZ"/>
        </w:rPr>
        <w:t>Konstitusiyanın 60-cı maddə</w:t>
      </w:r>
      <w:r w:rsidR="00D65AC5">
        <w:rPr>
          <w:rFonts w:ascii="Arial" w:hAnsi="Arial" w:cs="Arial"/>
          <w:sz w:val="24"/>
          <w:szCs w:val="24"/>
          <w:lang w:val="az-Latn-AZ"/>
        </w:rPr>
        <w:t xml:space="preserve">sinin </w:t>
      </w:r>
      <w:r w:rsidR="00D65AC5" w:rsidRPr="00C529B5">
        <w:rPr>
          <w:rFonts w:ascii="Arial" w:hAnsi="Arial" w:cs="Arial"/>
          <w:sz w:val="24"/>
          <w:szCs w:val="24"/>
          <w:lang w:val="az-Latn-AZ"/>
        </w:rPr>
        <w:t>I hissəsində</w:t>
      </w:r>
      <w:r w:rsidR="00930274" w:rsidRPr="00C529B5">
        <w:rPr>
          <w:rFonts w:ascii="Arial" w:hAnsi="Arial" w:cs="Arial"/>
          <w:sz w:val="24"/>
          <w:szCs w:val="24"/>
          <w:lang w:val="az-Latn-AZ"/>
        </w:rPr>
        <w:t xml:space="preserve"> və Konvensiyanın 6-cı maddəsində nəzərdə </w:t>
      </w:r>
      <w:r w:rsidR="00930274" w:rsidRPr="00C529B5">
        <w:rPr>
          <w:rFonts w:ascii="Arial" w:hAnsi="Arial" w:cs="Arial"/>
          <w:sz w:val="24"/>
          <w:szCs w:val="24"/>
          <w:lang w:val="az-Latn-AZ"/>
        </w:rPr>
        <w:lastRenderedPageBreak/>
        <w:t>tutulan məhkəməyə müraciət etmək hüququnun təmin edilməsi məqsədilə inzibati məhkəmə icraatına cəlb olunmamış, qanuni qüvvəyə minmiş məhkəmə qərarı ilə maraqlarına toxunan şəxs</w:t>
      </w:r>
      <w:r w:rsidR="00C47671" w:rsidRPr="00C529B5">
        <w:rPr>
          <w:rFonts w:ascii="Arial" w:hAnsi="Arial" w:cs="Arial"/>
          <w:sz w:val="24"/>
          <w:szCs w:val="24"/>
          <w:lang w:val="az-Latn-AZ"/>
        </w:rPr>
        <w:t>,</w:t>
      </w:r>
      <w:r w:rsidR="00930274" w:rsidRPr="00C529B5">
        <w:rPr>
          <w:rFonts w:ascii="Arial" w:hAnsi="Arial" w:cs="Arial"/>
          <w:sz w:val="24"/>
          <w:szCs w:val="24"/>
          <w:lang w:val="az-Latn-AZ"/>
        </w:rPr>
        <w:t xml:space="preserve"> </w:t>
      </w:r>
      <w:r w:rsidR="00930274" w:rsidRPr="00C529B5">
        <w:rPr>
          <w:rFonts w:ascii="Arial" w:eastAsia="Times New Roman" w:hAnsi="Arial" w:cs="Arial"/>
          <w:color w:val="000000"/>
          <w:sz w:val="24"/>
          <w:szCs w:val="24"/>
          <w:lang w:val="az-Latn-AZ"/>
        </w:rPr>
        <w:t>hüq</w:t>
      </w:r>
      <w:r w:rsidRPr="00C529B5">
        <w:rPr>
          <w:rFonts w:ascii="Arial" w:eastAsia="Times New Roman" w:hAnsi="Arial" w:cs="Arial"/>
          <w:color w:val="000000"/>
          <w:sz w:val="24"/>
          <w:szCs w:val="24"/>
          <w:lang w:val="az-Latn-AZ"/>
        </w:rPr>
        <w:t>uq</w:t>
      </w:r>
      <w:r w:rsidR="00930274" w:rsidRPr="00C529B5">
        <w:rPr>
          <w:rFonts w:ascii="Arial" w:eastAsia="Times New Roman" w:hAnsi="Arial" w:cs="Arial"/>
          <w:color w:val="000000"/>
          <w:sz w:val="24"/>
          <w:szCs w:val="24"/>
          <w:lang w:val="az-Latn-AZ"/>
        </w:rPr>
        <w:t>ları və qanunla qorunan maraqları əhəmiyyətli dərəcədə pozulduğu</w:t>
      </w:r>
      <w:r w:rsidR="00930274" w:rsidRPr="00C529B5">
        <w:rPr>
          <w:rFonts w:ascii="Arial" w:hAnsi="Arial" w:cs="Arial"/>
          <w:sz w:val="24"/>
          <w:szCs w:val="24"/>
          <w:lang w:val="az-Latn-AZ"/>
        </w:rPr>
        <w:t xml:space="preserve"> hallarda inzibati məhkəmə</w:t>
      </w:r>
      <w:r w:rsidR="00C47671" w:rsidRPr="00C529B5">
        <w:rPr>
          <w:rFonts w:ascii="Arial" w:hAnsi="Arial" w:cs="Arial"/>
          <w:sz w:val="24"/>
          <w:szCs w:val="24"/>
          <w:lang w:val="az-Latn-AZ"/>
        </w:rPr>
        <w:t xml:space="preserve"> icraatına üçünc</w:t>
      </w:r>
      <w:r w:rsidR="00930274" w:rsidRPr="00C529B5">
        <w:rPr>
          <w:rFonts w:ascii="Arial" w:hAnsi="Arial" w:cs="Arial"/>
          <w:sz w:val="24"/>
          <w:szCs w:val="24"/>
          <w:lang w:val="az-Latn-AZ"/>
        </w:rPr>
        <w:t>ü şəxs qismində cəlb edilə bilər. Belə cəlbetmə bu Qərarda əks olunmuş hüquqi mövqe</w:t>
      </w:r>
      <w:r w:rsidR="00C47671" w:rsidRPr="00C529B5">
        <w:rPr>
          <w:rFonts w:ascii="Arial" w:hAnsi="Arial" w:cs="Arial"/>
          <w:sz w:val="24"/>
          <w:szCs w:val="24"/>
          <w:lang w:val="az-Latn-AZ"/>
        </w:rPr>
        <w:t>lər</w:t>
      </w:r>
      <w:r w:rsidR="00930274" w:rsidRPr="00C529B5">
        <w:rPr>
          <w:rFonts w:ascii="Arial" w:hAnsi="Arial" w:cs="Arial"/>
          <w:sz w:val="24"/>
          <w:szCs w:val="24"/>
          <w:lang w:val="az-Latn-AZ"/>
        </w:rPr>
        <w:t xml:space="preserve"> nəzərə</w:t>
      </w:r>
      <w:r w:rsidR="00C47671" w:rsidRPr="00C529B5">
        <w:rPr>
          <w:rFonts w:ascii="Arial" w:hAnsi="Arial" w:cs="Arial"/>
          <w:sz w:val="24"/>
          <w:szCs w:val="24"/>
          <w:lang w:val="az-Latn-AZ"/>
        </w:rPr>
        <w:t xml:space="preserve"> alınmaqla, İnzibati Pro</w:t>
      </w:r>
      <w:r w:rsidR="00930274" w:rsidRPr="00C529B5">
        <w:rPr>
          <w:rFonts w:ascii="Arial" w:hAnsi="Arial" w:cs="Arial"/>
          <w:sz w:val="24"/>
          <w:szCs w:val="24"/>
          <w:lang w:val="az-Latn-AZ"/>
        </w:rPr>
        <w:t>ses</w:t>
      </w:r>
      <w:r w:rsidR="00C47671" w:rsidRPr="00C529B5">
        <w:rPr>
          <w:rFonts w:ascii="Arial" w:hAnsi="Arial" w:cs="Arial"/>
          <w:sz w:val="24"/>
          <w:szCs w:val="24"/>
          <w:lang w:val="az-Latn-AZ"/>
        </w:rPr>
        <w:t>s</w:t>
      </w:r>
      <w:r w:rsidR="00930274" w:rsidRPr="00C529B5">
        <w:rPr>
          <w:rFonts w:ascii="Arial" w:hAnsi="Arial" w:cs="Arial"/>
          <w:sz w:val="24"/>
          <w:szCs w:val="24"/>
          <w:lang w:val="az-Latn-AZ"/>
        </w:rPr>
        <w:t xml:space="preserve">ual Məcəllənin 28.1-ci maddəsinə uyğun həll </w:t>
      </w:r>
      <w:proofErr w:type="spellStart"/>
      <w:r w:rsidR="00930274" w:rsidRPr="00C529B5">
        <w:rPr>
          <w:rFonts w:ascii="Arial" w:hAnsi="Arial" w:cs="Arial"/>
          <w:sz w:val="24"/>
          <w:szCs w:val="24"/>
          <w:lang w:val="az-Latn-AZ"/>
        </w:rPr>
        <w:t>edilməlidir</w:t>
      </w:r>
      <w:proofErr w:type="spellEnd"/>
      <w:r w:rsidR="00930274" w:rsidRPr="00C529B5">
        <w:rPr>
          <w:rFonts w:ascii="Arial" w:hAnsi="Arial" w:cs="Arial"/>
          <w:sz w:val="24"/>
          <w:szCs w:val="24"/>
          <w:lang w:val="az-Latn-AZ"/>
        </w:rPr>
        <w:t xml:space="preserve">. </w:t>
      </w:r>
    </w:p>
    <w:p w:rsidR="000D314E" w:rsidRPr="00C529B5" w:rsidRDefault="001E7317" w:rsidP="00C529B5">
      <w:pPr>
        <w:spacing w:after="0" w:line="240" w:lineRule="auto"/>
        <w:ind w:firstLine="567"/>
        <w:jc w:val="both"/>
        <w:rPr>
          <w:rFonts w:ascii="Arial" w:eastAsia="Times New Roman" w:hAnsi="Arial" w:cs="Arial"/>
          <w:b/>
          <w:color w:val="000000"/>
          <w:sz w:val="24"/>
          <w:szCs w:val="24"/>
          <w:lang w:val="az-Latn-AZ"/>
        </w:rPr>
      </w:pPr>
      <w:r w:rsidRPr="00C529B5">
        <w:rPr>
          <w:rFonts w:ascii="Arial" w:hAnsi="Arial" w:cs="Arial"/>
          <w:b/>
          <w:sz w:val="24"/>
          <w:szCs w:val="24"/>
          <w:lang w:val="az-Latn-AZ"/>
        </w:rPr>
        <w:t xml:space="preserve">Lakin </w:t>
      </w:r>
      <w:r w:rsidR="00F47F2F" w:rsidRPr="00C529B5">
        <w:rPr>
          <w:rFonts w:ascii="Arial" w:hAnsi="Arial" w:cs="Arial"/>
          <w:b/>
          <w:sz w:val="24"/>
          <w:szCs w:val="24"/>
          <w:lang w:val="az-Latn-AZ"/>
        </w:rPr>
        <w:t>məhkəmə qanuni qüvvəyə minmiş qərarını</w:t>
      </w:r>
      <w:r w:rsidR="0024313F" w:rsidRPr="00C529B5">
        <w:rPr>
          <w:rFonts w:ascii="Arial" w:hAnsi="Arial" w:cs="Arial"/>
          <w:b/>
          <w:sz w:val="24"/>
          <w:szCs w:val="24"/>
          <w:lang w:val="az-Latn-AZ"/>
        </w:rPr>
        <w:t>n</w:t>
      </w:r>
      <w:r w:rsidR="00F47F2F" w:rsidRPr="00C529B5">
        <w:rPr>
          <w:rFonts w:ascii="Arial" w:hAnsi="Arial" w:cs="Arial"/>
          <w:b/>
          <w:sz w:val="24"/>
          <w:szCs w:val="24"/>
          <w:lang w:val="az-Latn-AZ"/>
        </w:rPr>
        <w:t xml:space="preserve"> ləğv edilməsi və işə mahiyyəti üzrə </w:t>
      </w:r>
      <w:proofErr w:type="spellStart"/>
      <w:r w:rsidR="00F47F2F" w:rsidRPr="00C529B5">
        <w:rPr>
          <w:rFonts w:ascii="Arial" w:hAnsi="Arial" w:cs="Arial"/>
          <w:b/>
          <w:sz w:val="24"/>
          <w:szCs w:val="24"/>
          <w:lang w:val="az-Latn-AZ"/>
        </w:rPr>
        <w:t>baxılmasının</w:t>
      </w:r>
      <w:proofErr w:type="spellEnd"/>
      <w:r w:rsidR="00F47F2F" w:rsidRPr="00C529B5">
        <w:rPr>
          <w:rFonts w:ascii="Arial" w:hAnsi="Arial" w:cs="Arial"/>
          <w:b/>
          <w:sz w:val="24"/>
          <w:szCs w:val="24"/>
          <w:lang w:val="az-Latn-AZ"/>
        </w:rPr>
        <w:t xml:space="preserve"> təzələnməsi barədə qərardad qəbul edərkən </w:t>
      </w:r>
      <w:r w:rsidRPr="00C529B5">
        <w:rPr>
          <w:rStyle w:val="ac"/>
          <w:rFonts w:ascii="Arial" w:hAnsi="Arial" w:cs="Arial"/>
          <w:sz w:val="24"/>
          <w:szCs w:val="24"/>
          <w:lang w:val="az-Latn-AZ"/>
        </w:rPr>
        <w:t>hüquqi müəyyə</w:t>
      </w:r>
      <w:r w:rsidR="0077108C" w:rsidRPr="00C529B5">
        <w:rPr>
          <w:rStyle w:val="ac"/>
          <w:rFonts w:ascii="Arial" w:hAnsi="Arial" w:cs="Arial"/>
          <w:sz w:val="24"/>
          <w:szCs w:val="24"/>
          <w:lang w:val="az-Latn-AZ"/>
        </w:rPr>
        <w:t>nliyin</w:t>
      </w:r>
      <w:r w:rsidRPr="00C529B5">
        <w:rPr>
          <w:rStyle w:val="ac"/>
          <w:rFonts w:ascii="Arial" w:hAnsi="Arial" w:cs="Arial"/>
          <w:sz w:val="24"/>
          <w:szCs w:val="24"/>
          <w:lang w:val="az-Latn-AZ"/>
        </w:rPr>
        <w:t xml:space="preserve"> mühüm tərkib hissəsi olan məhkəmə qərarla</w:t>
      </w:r>
      <w:r w:rsidR="0024313F" w:rsidRPr="00C529B5">
        <w:rPr>
          <w:rStyle w:val="ac"/>
          <w:rFonts w:ascii="Arial" w:hAnsi="Arial" w:cs="Arial"/>
          <w:sz w:val="24"/>
          <w:szCs w:val="24"/>
          <w:lang w:val="az-Latn-AZ"/>
        </w:rPr>
        <w:t>rı</w:t>
      </w:r>
      <w:r w:rsidRPr="00C529B5">
        <w:rPr>
          <w:rStyle w:val="ac"/>
          <w:rFonts w:ascii="Arial" w:hAnsi="Arial" w:cs="Arial"/>
          <w:sz w:val="24"/>
          <w:szCs w:val="24"/>
          <w:lang w:val="az-Latn-AZ"/>
        </w:rPr>
        <w:t xml:space="preserve">nın stabilliyi prinsipinin qorunması məqsədilə </w:t>
      </w:r>
      <w:r w:rsidR="00B23EB4" w:rsidRPr="00C529B5">
        <w:rPr>
          <w:rFonts w:ascii="Arial" w:eastAsia="Times New Roman" w:hAnsi="Arial" w:cs="Arial"/>
          <w:b/>
          <w:color w:val="000000"/>
          <w:sz w:val="24"/>
          <w:szCs w:val="24"/>
          <w:lang w:val="az-Latn-AZ"/>
        </w:rPr>
        <w:t>maraqlı şəxsi</w:t>
      </w:r>
      <w:r w:rsidRPr="00C529B5">
        <w:rPr>
          <w:rFonts w:ascii="Arial" w:eastAsia="Times New Roman" w:hAnsi="Arial" w:cs="Arial"/>
          <w:b/>
          <w:color w:val="000000"/>
          <w:sz w:val="24"/>
          <w:szCs w:val="24"/>
          <w:lang w:val="az-Latn-AZ"/>
        </w:rPr>
        <w:t>n</w:t>
      </w:r>
      <w:r w:rsidR="00B23EB4" w:rsidRPr="00C529B5">
        <w:rPr>
          <w:rFonts w:ascii="Arial" w:eastAsia="Times New Roman" w:hAnsi="Arial" w:cs="Arial"/>
          <w:b/>
          <w:color w:val="000000"/>
          <w:sz w:val="24"/>
          <w:szCs w:val="24"/>
          <w:lang w:val="az-Latn-AZ"/>
        </w:rPr>
        <w:t xml:space="preserve"> </w:t>
      </w:r>
      <w:r w:rsidR="00B23EB4" w:rsidRPr="00C529B5">
        <w:rPr>
          <w:rFonts w:ascii="Arial" w:hAnsi="Arial" w:cs="Arial"/>
          <w:b/>
          <w:sz w:val="24"/>
          <w:szCs w:val="24"/>
          <w:lang w:val="az-Latn-AZ"/>
        </w:rPr>
        <w:t xml:space="preserve">üçüncü şəxs qismində </w:t>
      </w:r>
      <w:r w:rsidR="00B23EB4" w:rsidRPr="00C529B5">
        <w:rPr>
          <w:rFonts w:ascii="Arial" w:eastAsia="Times New Roman" w:hAnsi="Arial" w:cs="Arial"/>
          <w:b/>
          <w:color w:val="000000"/>
          <w:sz w:val="24"/>
          <w:szCs w:val="24"/>
          <w:lang w:val="az-Latn-AZ"/>
        </w:rPr>
        <w:t>işə cəlb edilməsi üçün</w:t>
      </w:r>
      <w:r w:rsidRPr="00C529B5">
        <w:rPr>
          <w:rFonts w:ascii="Arial" w:eastAsia="Times New Roman" w:hAnsi="Arial" w:cs="Arial"/>
          <w:b/>
          <w:color w:val="000000"/>
          <w:sz w:val="24"/>
          <w:szCs w:val="24"/>
          <w:lang w:val="az-Latn-AZ"/>
        </w:rPr>
        <w:t xml:space="preserve"> </w:t>
      </w:r>
      <w:proofErr w:type="spellStart"/>
      <w:r w:rsidRPr="00C529B5">
        <w:rPr>
          <w:rFonts w:ascii="Arial" w:eastAsia="Times New Roman" w:hAnsi="Arial" w:cs="Arial"/>
          <w:b/>
          <w:color w:val="000000"/>
          <w:sz w:val="24"/>
          <w:szCs w:val="24"/>
          <w:lang w:val="az-Latn-AZ"/>
        </w:rPr>
        <w:t>aşağıdakılara</w:t>
      </w:r>
      <w:proofErr w:type="spellEnd"/>
      <w:r w:rsidRPr="00C529B5">
        <w:rPr>
          <w:rFonts w:ascii="Arial" w:eastAsia="Times New Roman" w:hAnsi="Arial" w:cs="Arial"/>
          <w:b/>
          <w:color w:val="000000"/>
          <w:sz w:val="24"/>
          <w:szCs w:val="24"/>
          <w:lang w:val="az-Latn-AZ"/>
        </w:rPr>
        <w:t xml:space="preserve"> xüsusi diqqət yetirməlidir</w:t>
      </w:r>
      <w:r w:rsidR="00BE1FBB" w:rsidRPr="00C529B5">
        <w:rPr>
          <w:rFonts w:ascii="Arial" w:eastAsia="Times New Roman" w:hAnsi="Arial" w:cs="Arial"/>
          <w:b/>
          <w:color w:val="000000"/>
          <w:sz w:val="24"/>
          <w:szCs w:val="24"/>
          <w:lang w:val="az-Latn-AZ"/>
        </w:rPr>
        <w:t>:</w:t>
      </w:r>
    </w:p>
    <w:p w:rsidR="00313FCA" w:rsidRPr="00C529B5" w:rsidRDefault="00BE1FBB" w:rsidP="00C529B5">
      <w:pPr>
        <w:spacing w:after="0" w:line="240" w:lineRule="auto"/>
        <w:ind w:firstLine="567"/>
        <w:jc w:val="both"/>
        <w:rPr>
          <w:rFonts w:ascii="Arial" w:eastAsia="Times New Roman" w:hAnsi="Arial" w:cs="Arial"/>
          <w:b/>
          <w:color w:val="000000"/>
          <w:sz w:val="24"/>
          <w:szCs w:val="24"/>
          <w:lang w:val="az-Latn-AZ"/>
        </w:rPr>
      </w:pPr>
      <w:r w:rsidRPr="00C529B5">
        <w:rPr>
          <w:rFonts w:ascii="Arial" w:eastAsia="Times New Roman" w:hAnsi="Arial" w:cs="Arial"/>
          <w:b/>
          <w:color w:val="000000"/>
          <w:sz w:val="24"/>
          <w:szCs w:val="24"/>
          <w:lang w:val="az-Latn-AZ"/>
        </w:rPr>
        <w:t xml:space="preserve">- </w:t>
      </w:r>
      <w:r w:rsidR="00B23EB4" w:rsidRPr="00C529B5">
        <w:rPr>
          <w:rFonts w:ascii="Arial" w:eastAsia="Times New Roman" w:hAnsi="Arial" w:cs="Arial"/>
          <w:b/>
          <w:color w:val="000000"/>
          <w:sz w:val="24"/>
          <w:szCs w:val="24"/>
          <w:lang w:val="az-Latn-AZ"/>
        </w:rPr>
        <w:t xml:space="preserve"> </w:t>
      </w:r>
      <w:r w:rsidR="00F674AE" w:rsidRPr="00C529B5">
        <w:rPr>
          <w:rFonts w:ascii="Arial" w:eastAsia="Times New Roman" w:hAnsi="Arial" w:cs="Arial"/>
          <w:b/>
          <w:color w:val="000000"/>
          <w:sz w:val="24"/>
          <w:szCs w:val="24"/>
          <w:lang w:val="az-Latn-AZ"/>
        </w:rPr>
        <w:t xml:space="preserve">qanuni qüvvəyə minmiş məhkəmə qərarı ilə </w:t>
      </w:r>
      <w:r w:rsidR="0077108C" w:rsidRPr="00C529B5">
        <w:rPr>
          <w:rFonts w:ascii="Arial" w:eastAsia="Times New Roman" w:hAnsi="Arial" w:cs="Arial"/>
          <w:b/>
          <w:color w:val="000000"/>
          <w:sz w:val="24"/>
          <w:szCs w:val="24"/>
          <w:lang w:val="az-Latn-AZ"/>
        </w:rPr>
        <w:t xml:space="preserve">inzibati məhkəmə icraatına </w:t>
      </w:r>
      <w:r w:rsidR="00F674AE" w:rsidRPr="00C529B5">
        <w:rPr>
          <w:rFonts w:ascii="Arial" w:hAnsi="Arial" w:cs="Arial"/>
          <w:b/>
          <w:sz w:val="24"/>
          <w:szCs w:val="24"/>
          <w:lang w:val="az-Latn-AZ"/>
        </w:rPr>
        <w:t>cə</w:t>
      </w:r>
      <w:r w:rsidR="0077108C" w:rsidRPr="00C529B5">
        <w:rPr>
          <w:rFonts w:ascii="Arial" w:hAnsi="Arial" w:cs="Arial"/>
          <w:b/>
          <w:sz w:val="24"/>
          <w:szCs w:val="24"/>
          <w:lang w:val="az-Latn-AZ"/>
        </w:rPr>
        <w:t>lb olunmamış</w:t>
      </w:r>
      <w:r w:rsidR="00F674AE" w:rsidRPr="00C529B5">
        <w:rPr>
          <w:rFonts w:ascii="Arial" w:hAnsi="Arial" w:cs="Arial"/>
          <w:b/>
          <w:sz w:val="24"/>
          <w:szCs w:val="24"/>
          <w:lang w:val="az-Latn-AZ"/>
        </w:rPr>
        <w:t xml:space="preserve"> şəxsin </w:t>
      </w:r>
      <w:r w:rsidR="00F674AE" w:rsidRPr="00C529B5">
        <w:rPr>
          <w:rFonts w:ascii="Arial" w:eastAsia="Times New Roman" w:hAnsi="Arial" w:cs="Arial"/>
          <w:b/>
          <w:color w:val="000000"/>
          <w:sz w:val="24"/>
          <w:szCs w:val="24"/>
          <w:lang w:val="az-Latn-AZ"/>
        </w:rPr>
        <w:t>hüq</w:t>
      </w:r>
      <w:r w:rsidR="0024313F" w:rsidRPr="00C529B5">
        <w:rPr>
          <w:rFonts w:ascii="Arial" w:eastAsia="Times New Roman" w:hAnsi="Arial" w:cs="Arial"/>
          <w:b/>
          <w:color w:val="000000"/>
          <w:sz w:val="24"/>
          <w:szCs w:val="24"/>
          <w:lang w:val="az-Latn-AZ"/>
        </w:rPr>
        <w:t>uq</w:t>
      </w:r>
      <w:r w:rsidR="00F674AE" w:rsidRPr="00C529B5">
        <w:rPr>
          <w:rFonts w:ascii="Arial" w:eastAsia="Times New Roman" w:hAnsi="Arial" w:cs="Arial"/>
          <w:b/>
          <w:color w:val="000000"/>
          <w:sz w:val="24"/>
          <w:szCs w:val="24"/>
          <w:lang w:val="az-Latn-AZ"/>
        </w:rPr>
        <w:t>larının və qanun</w:t>
      </w:r>
      <w:r w:rsidR="00313FCA" w:rsidRPr="00C529B5">
        <w:rPr>
          <w:rFonts w:ascii="Arial" w:eastAsia="Times New Roman" w:hAnsi="Arial" w:cs="Arial"/>
          <w:b/>
          <w:color w:val="000000"/>
          <w:sz w:val="24"/>
          <w:szCs w:val="24"/>
          <w:lang w:val="az-Latn-AZ"/>
        </w:rPr>
        <w:t>la qorunan maraqlarının</w:t>
      </w:r>
      <w:r w:rsidR="00F674AE" w:rsidRPr="00C529B5">
        <w:rPr>
          <w:rFonts w:ascii="Arial" w:eastAsia="Times New Roman" w:hAnsi="Arial" w:cs="Arial"/>
          <w:b/>
          <w:color w:val="000000"/>
          <w:sz w:val="24"/>
          <w:szCs w:val="24"/>
          <w:lang w:val="az-Latn-AZ"/>
        </w:rPr>
        <w:t xml:space="preserve"> əhəmiyyətli dərəcədə pozulub</w:t>
      </w:r>
      <w:r w:rsidR="0024313F" w:rsidRPr="00C529B5">
        <w:rPr>
          <w:rFonts w:ascii="Arial" w:eastAsia="Times New Roman" w:hAnsi="Arial" w:cs="Arial"/>
          <w:b/>
          <w:color w:val="000000"/>
          <w:sz w:val="24"/>
          <w:szCs w:val="24"/>
          <w:lang w:val="az-Latn-AZ"/>
        </w:rPr>
        <w:t>-</w:t>
      </w:r>
      <w:proofErr w:type="spellStart"/>
      <w:r w:rsidR="00F674AE" w:rsidRPr="00C529B5">
        <w:rPr>
          <w:rFonts w:ascii="Arial" w:eastAsia="Times New Roman" w:hAnsi="Arial" w:cs="Arial"/>
          <w:b/>
          <w:color w:val="000000"/>
          <w:sz w:val="24"/>
          <w:szCs w:val="24"/>
          <w:lang w:val="az-Latn-AZ"/>
        </w:rPr>
        <w:t>pozulmaması</w:t>
      </w:r>
      <w:r w:rsidR="006A0A24" w:rsidRPr="00C529B5">
        <w:rPr>
          <w:rFonts w:ascii="Arial" w:eastAsia="Times New Roman" w:hAnsi="Arial" w:cs="Arial"/>
          <w:b/>
          <w:color w:val="000000"/>
          <w:sz w:val="24"/>
          <w:szCs w:val="24"/>
          <w:lang w:val="az-Latn-AZ"/>
        </w:rPr>
        <w:t>na</w:t>
      </w:r>
      <w:proofErr w:type="spellEnd"/>
      <w:r w:rsidR="00F674AE" w:rsidRPr="00C529B5">
        <w:rPr>
          <w:rFonts w:ascii="Arial" w:eastAsia="Times New Roman" w:hAnsi="Arial" w:cs="Arial"/>
          <w:b/>
          <w:color w:val="000000"/>
          <w:sz w:val="24"/>
          <w:szCs w:val="24"/>
          <w:lang w:val="az-Latn-AZ"/>
        </w:rPr>
        <w:t>;</w:t>
      </w:r>
      <w:r w:rsidR="00313FCA" w:rsidRPr="00C529B5">
        <w:rPr>
          <w:rFonts w:ascii="Arial" w:eastAsia="Times New Roman" w:hAnsi="Arial" w:cs="Arial"/>
          <w:b/>
          <w:color w:val="000000"/>
          <w:sz w:val="24"/>
          <w:szCs w:val="24"/>
          <w:lang w:val="az-Latn-AZ"/>
        </w:rPr>
        <w:t xml:space="preserve"> </w:t>
      </w:r>
    </w:p>
    <w:p w:rsidR="00313FCA" w:rsidRPr="00C529B5" w:rsidRDefault="00313FCA" w:rsidP="00C529B5">
      <w:pPr>
        <w:spacing w:after="0" w:line="240" w:lineRule="auto"/>
        <w:ind w:firstLine="567"/>
        <w:jc w:val="both"/>
        <w:rPr>
          <w:rFonts w:ascii="Arial" w:eastAsia="TimesNewRomanPSMT" w:hAnsi="Arial" w:cs="Arial"/>
          <w:b/>
          <w:sz w:val="24"/>
          <w:szCs w:val="24"/>
          <w:lang w:val="az-Latn-AZ"/>
        </w:rPr>
      </w:pPr>
      <w:r w:rsidRPr="00C529B5">
        <w:rPr>
          <w:rFonts w:ascii="Arial" w:eastAsia="Times New Roman" w:hAnsi="Arial" w:cs="Arial"/>
          <w:b/>
          <w:color w:val="000000"/>
          <w:sz w:val="24"/>
          <w:szCs w:val="24"/>
          <w:lang w:val="az-Latn-AZ"/>
        </w:rPr>
        <w:t xml:space="preserve">- </w:t>
      </w:r>
      <w:r w:rsidR="0077108C" w:rsidRPr="00C529B5">
        <w:rPr>
          <w:rFonts w:ascii="Arial" w:eastAsia="Times New Roman" w:hAnsi="Arial" w:cs="Arial"/>
          <w:b/>
          <w:color w:val="000000"/>
          <w:sz w:val="24"/>
          <w:szCs w:val="24"/>
          <w:lang w:val="az-Latn-AZ"/>
        </w:rPr>
        <w:t xml:space="preserve">inzibati məhkəmə icraatına cəlb olunmamış şəxsin </w:t>
      </w:r>
      <w:r w:rsidRPr="00C529B5">
        <w:rPr>
          <w:rFonts w:ascii="Arial" w:hAnsi="Arial" w:cs="Arial"/>
          <w:b/>
          <w:sz w:val="24"/>
          <w:szCs w:val="24"/>
          <w:lang w:val="az-Latn-AZ"/>
        </w:rPr>
        <w:t xml:space="preserve">öz hüququnun </w:t>
      </w:r>
      <w:proofErr w:type="spellStart"/>
      <w:r w:rsidRPr="00C529B5">
        <w:rPr>
          <w:rFonts w:ascii="Arial" w:hAnsi="Arial" w:cs="Arial"/>
          <w:b/>
          <w:sz w:val="24"/>
          <w:szCs w:val="24"/>
          <w:lang w:val="az-Latn-AZ"/>
        </w:rPr>
        <w:t>pozulduğunu</w:t>
      </w:r>
      <w:proofErr w:type="spellEnd"/>
      <w:r w:rsidRPr="00C529B5">
        <w:rPr>
          <w:rFonts w:ascii="Arial" w:hAnsi="Arial" w:cs="Arial"/>
          <w:b/>
          <w:sz w:val="24"/>
          <w:szCs w:val="24"/>
          <w:lang w:val="az-Latn-AZ"/>
        </w:rPr>
        <w:t xml:space="preserve"> bildiyi və ya bilməli olduğu vaxt</w:t>
      </w:r>
      <w:r w:rsidR="006A0A24" w:rsidRPr="00C529B5">
        <w:rPr>
          <w:rFonts w:ascii="Arial" w:hAnsi="Arial" w:cs="Arial"/>
          <w:b/>
          <w:sz w:val="24"/>
          <w:szCs w:val="24"/>
          <w:lang w:val="az-Latn-AZ"/>
        </w:rPr>
        <w:t>ın</w:t>
      </w:r>
      <w:r w:rsidRPr="00C529B5">
        <w:rPr>
          <w:rFonts w:ascii="Arial" w:hAnsi="Arial" w:cs="Arial"/>
          <w:b/>
          <w:sz w:val="24"/>
          <w:szCs w:val="24"/>
          <w:lang w:val="az-Latn-AZ"/>
        </w:rPr>
        <w:t xml:space="preserve"> </w:t>
      </w:r>
      <w:r w:rsidR="006A0A24" w:rsidRPr="00C529B5">
        <w:rPr>
          <w:rFonts w:ascii="Arial" w:hAnsi="Arial" w:cs="Arial"/>
          <w:b/>
          <w:sz w:val="24"/>
          <w:szCs w:val="24"/>
          <w:lang w:val="az-Latn-AZ"/>
        </w:rPr>
        <w:t xml:space="preserve">müəyyən </w:t>
      </w:r>
      <w:proofErr w:type="spellStart"/>
      <w:r w:rsidR="006A0A24" w:rsidRPr="00C529B5">
        <w:rPr>
          <w:rFonts w:ascii="Arial" w:hAnsi="Arial" w:cs="Arial"/>
          <w:b/>
          <w:sz w:val="24"/>
          <w:szCs w:val="24"/>
          <w:lang w:val="az-Latn-AZ"/>
        </w:rPr>
        <w:t>edilməsinə</w:t>
      </w:r>
      <w:proofErr w:type="spellEnd"/>
      <w:r w:rsidRPr="00C529B5">
        <w:rPr>
          <w:rFonts w:ascii="Arial" w:eastAsia="TimesNewRomanPSMT" w:hAnsi="Arial" w:cs="Arial"/>
          <w:b/>
          <w:sz w:val="24"/>
          <w:szCs w:val="24"/>
          <w:lang w:val="az-Latn-AZ"/>
        </w:rPr>
        <w:t>.</w:t>
      </w:r>
    </w:p>
    <w:p w:rsidR="000D314E" w:rsidRPr="00C529B5" w:rsidRDefault="00313FCA" w:rsidP="00C529B5">
      <w:pPr>
        <w:spacing w:after="0" w:line="240" w:lineRule="auto"/>
        <w:ind w:firstLine="567"/>
        <w:jc w:val="both"/>
        <w:rPr>
          <w:rFonts w:ascii="Arial" w:eastAsia="Times New Roman" w:hAnsi="Arial" w:cs="Arial"/>
          <w:b/>
          <w:color w:val="000000"/>
          <w:sz w:val="24"/>
          <w:szCs w:val="24"/>
          <w:lang w:val="az-Latn-AZ"/>
        </w:rPr>
      </w:pPr>
      <w:r w:rsidRPr="00C529B5">
        <w:rPr>
          <w:rFonts w:ascii="Arial" w:eastAsia="Times New Roman" w:hAnsi="Arial" w:cs="Arial"/>
          <w:b/>
          <w:color w:val="000000"/>
          <w:sz w:val="24"/>
          <w:szCs w:val="24"/>
          <w:lang w:val="az-Latn-AZ"/>
        </w:rPr>
        <w:t>Beləliklə</w:t>
      </w:r>
      <w:r w:rsidR="00F47CBC" w:rsidRPr="00C529B5">
        <w:rPr>
          <w:rFonts w:ascii="Arial" w:eastAsia="Times New Roman" w:hAnsi="Arial" w:cs="Arial"/>
          <w:b/>
          <w:color w:val="000000"/>
          <w:sz w:val="24"/>
          <w:szCs w:val="24"/>
          <w:lang w:val="az-Latn-AZ"/>
        </w:rPr>
        <w:t>,</w:t>
      </w:r>
      <w:r w:rsidRPr="00C529B5">
        <w:rPr>
          <w:rFonts w:ascii="Arial" w:eastAsia="Times New Roman" w:hAnsi="Arial" w:cs="Arial"/>
          <w:b/>
          <w:color w:val="000000"/>
          <w:sz w:val="24"/>
          <w:szCs w:val="24"/>
          <w:lang w:val="az-Latn-AZ"/>
        </w:rPr>
        <w:t xml:space="preserve"> </w:t>
      </w:r>
      <w:r w:rsidR="0077108C" w:rsidRPr="00C529B5">
        <w:rPr>
          <w:rFonts w:ascii="Arial" w:eastAsia="Times New Roman" w:hAnsi="Arial" w:cs="Arial"/>
          <w:b/>
          <w:color w:val="000000"/>
          <w:sz w:val="24"/>
          <w:szCs w:val="24"/>
          <w:lang w:val="az-Latn-AZ"/>
        </w:rPr>
        <w:t xml:space="preserve">həmin </w:t>
      </w:r>
      <w:r w:rsidRPr="00C529B5">
        <w:rPr>
          <w:rFonts w:ascii="Arial" w:hAnsi="Arial" w:cs="Arial"/>
          <w:b/>
          <w:sz w:val="24"/>
          <w:szCs w:val="24"/>
          <w:lang w:val="az-Latn-AZ"/>
        </w:rPr>
        <w:t xml:space="preserve">şəxs </w:t>
      </w:r>
      <w:r w:rsidR="0077108C" w:rsidRPr="00C529B5">
        <w:rPr>
          <w:rFonts w:ascii="Arial" w:hAnsi="Arial" w:cs="Arial"/>
          <w:b/>
          <w:sz w:val="24"/>
          <w:szCs w:val="24"/>
          <w:lang w:val="az-Latn-AZ"/>
        </w:rPr>
        <w:t xml:space="preserve">məhkəməyə </w:t>
      </w:r>
      <w:r w:rsidRPr="00C529B5">
        <w:rPr>
          <w:rFonts w:ascii="Arial" w:hAnsi="Arial" w:cs="Arial"/>
          <w:b/>
          <w:sz w:val="24"/>
          <w:szCs w:val="24"/>
          <w:lang w:val="az-Latn-AZ"/>
        </w:rPr>
        <w:t>müraciətində</w:t>
      </w:r>
      <w:r w:rsidR="00B23EB4" w:rsidRPr="00C529B5">
        <w:rPr>
          <w:rFonts w:ascii="Arial" w:eastAsia="Times New Roman" w:hAnsi="Arial" w:cs="Arial"/>
          <w:b/>
          <w:color w:val="000000"/>
          <w:sz w:val="24"/>
          <w:szCs w:val="24"/>
          <w:lang w:val="az-Latn-AZ"/>
        </w:rPr>
        <w:t xml:space="preserve"> </w:t>
      </w:r>
      <w:r w:rsidRPr="00C529B5">
        <w:rPr>
          <w:rFonts w:ascii="Arial" w:eastAsia="Times New Roman" w:hAnsi="Arial" w:cs="Arial"/>
          <w:b/>
          <w:color w:val="000000"/>
          <w:sz w:val="24"/>
          <w:szCs w:val="24"/>
          <w:lang w:val="az-Latn-AZ"/>
        </w:rPr>
        <w:t xml:space="preserve">öz hüquqlarının və qanunla qorunan maraqlarının </w:t>
      </w:r>
      <w:proofErr w:type="spellStart"/>
      <w:r w:rsidRPr="00C529B5">
        <w:rPr>
          <w:rFonts w:ascii="Arial" w:eastAsia="Times New Roman" w:hAnsi="Arial" w:cs="Arial"/>
          <w:b/>
          <w:color w:val="000000"/>
          <w:sz w:val="24"/>
          <w:szCs w:val="24"/>
          <w:lang w:val="az-Latn-AZ"/>
        </w:rPr>
        <w:t>pozulmasını</w:t>
      </w:r>
      <w:proofErr w:type="spellEnd"/>
      <w:r w:rsidRPr="00C529B5">
        <w:rPr>
          <w:rFonts w:ascii="Arial" w:eastAsia="Times New Roman" w:hAnsi="Arial" w:cs="Arial"/>
          <w:b/>
          <w:color w:val="000000"/>
          <w:sz w:val="24"/>
          <w:szCs w:val="24"/>
          <w:lang w:val="az-Latn-AZ"/>
        </w:rPr>
        <w:t xml:space="preserve"> və bu pozuntunun ona hansı vax</w:t>
      </w:r>
      <w:r w:rsidR="007C7081" w:rsidRPr="00C529B5">
        <w:rPr>
          <w:rFonts w:ascii="Arial" w:eastAsia="Times New Roman" w:hAnsi="Arial" w:cs="Arial"/>
          <w:b/>
          <w:color w:val="000000"/>
          <w:sz w:val="24"/>
          <w:szCs w:val="24"/>
          <w:lang w:val="az-Latn-AZ"/>
        </w:rPr>
        <w:t>t</w:t>
      </w:r>
      <w:r w:rsidR="00EF285C" w:rsidRPr="00C529B5">
        <w:rPr>
          <w:rFonts w:ascii="Arial" w:eastAsia="Times New Roman" w:hAnsi="Arial" w:cs="Arial"/>
          <w:b/>
          <w:color w:val="000000"/>
          <w:sz w:val="24"/>
          <w:szCs w:val="24"/>
          <w:lang w:val="az-Latn-AZ"/>
        </w:rPr>
        <w:t>d</w:t>
      </w:r>
      <w:r w:rsidRPr="00C529B5">
        <w:rPr>
          <w:rFonts w:ascii="Arial" w:eastAsia="Times New Roman" w:hAnsi="Arial" w:cs="Arial"/>
          <w:b/>
          <w:color w:val="000000"/>
          <w:sz w:val="24"/>
          <w:szCs w:val="24"/>
          <w:lang w:val="az-Latn-AZ"/>
        </w:rPr>
        <w:t xml:space="preserve">an məlum </w:t>
      </w:r>
      <w:r w:rsidR="00CF1F71" w:rsidRPr="00C529B5">
        <w:rPr>
          <w:rFonts w:ascii="Arial" w:eastAsia="Times New Roman" w:hAnsi="Arial" w:cs="Arial"/>
          <w:b/>
          <w:color w:val="000000"/>
          <w:sz w:val="24"/>
          <w:szCs w:val="24"/>
          <w:lang w:val="az-Latn-AZ"/>
        </w:rPr>
        <w:t>olduğunu</w:t>
      </w:r>
      <w:r w:rsidRPr="00C529B5">
        <w:rPr>
          <w:rFonts w:ascii="Arial" w:eastAsia="Times New Roman" w:hAnsi="Arial" w:cs="Arial"/>
          <w:b/>
          <w:color w:val="000000"/>
          <w:sz w:val="24"/>
          <w:szCs w:val="24"/>
          <w:lang w:val="az-Latn-AZ"/>
        </w:rPr>
        <w:t xml:space="preserve"> </w:t>
      </w:r>
      <w:proofErr w:type="spellStart"/>
      <w:r w:rsidR="00CF1F71" w:rsidRPr="00C529B5">
        <w:rPr>
          <w:rFonts w:ascii="Arial" w:eastAsia="Times New Roman" w:hAnsi="Arial" w:cs="Arial"/>
          <w:b/>
          <w:color w:val="000000"/>
          <w:sz w:val="24"/>
          <w:szCs w:val="24"/>
          <w:lang w:val="az-Latn-AZ"/>
        </w:rPr>
        <w:t>əsaslandırmalıdır</w:t>
      </w:r>
      <w:proofErr w:type="spellEnd"/>
      <w:r w:rsidR="00B23EB4" w:rsidRPr="00C529B5">
        <w:rPr>
          <w:rFonts w:ascii="Arial" w:eastAsia="Times New Roman" w:hAnsi="Arial" w:cs="Arial"/>
          <w:b/>
          <w:color w:val="000000"/>
          <w:sz w:val="24"/>
          <w:szCs w:val="24"/>
          <w:lang w:val="az-Latn-AZ"/>
        </w:rPr>
        <w:t>.</w:t>
      </w:r>
    </w:p>
    <w:p w:rsidR="0024313F" w:rsidRPr="00C529B5" w:rsidRDefault="00F47CBC" w:rsidP="00C529B5">
      <w:pPr>
        <w:spacing w:after="0" w:line="240" w:lineRule="auto"/>
        <w:ind w:firstLine="567"/>
        <w:jc w:val="both"/>
        <w:rPr>
          <w:rFonts w:ascii="Arial" w:hAnsi="Arial" w:cs="Arial"/>
          <w:sz w:val="24"/>
          <w:szCs w:val="24"/>
          <w:lang w:val="az-Latn-AZ"/>
        </w:rPr>
      </w:pPr>
      <w:proofErr w:type="spellStart"/>
      <w:r w:rsidRPr="00C529B5">
        <w:rPr>
          <w:rFonts w:ascii="Arial" w:hAnsi="Arial" w:cs="Arial"/>
          <w:sz w:val="24"/>
          <w:szCs w:val="24"/>
          <w:lang w:val="az-Latn-AZ"/>
        </w:rPr>
        <w:t>Göstərilənləri</w:t>
      </w:r>
      <w:proofErr w:type="spellEnd"/>
      <w:r w:rsidRPr="00C529B5">
        <w:rPr>
          <w:rFonts w:ascii="Arial" w:hAnsi="Arial" w:cs="Arial"/>
          <w:sz w:val="24"/>
          <w:szCs w:val="24"/>
          <w:lang w:val="az-Latn-AZ"/>
        </w:rPr>
        <w:t xml:space="preserve"> nəzərə alaraq, </w:t>
      </w:r>
      <w:r w:rsidR="00E37B40" w:rsidRPr="00C529B5">
        <w:rPr>
          <w:rFonts w:ascii="Arial" w:hAnsi="Arial" w:cs="Arial"/>
          <w:sz w:val="24"/>
          <w:szCs w:val="24"/>
          <w:lang w:val="az-Latn-AZ"/>
        </w:rPr>
        <w:t xml:space="preserve">Konstitusiya Məhkəməsinin Plenumu </w:t>
      </w:r>
      <w:r w:rsidR="0024313F" w:rsidRPr="00C529B5">
        <w:rPr>
          <w:rFonts w:ascii="Arial" w:hAnsi="Arial" w:cs="Arial"/>
          <w:sz w:val="24"/>
          <w:szCs w:val="24"/>
          <w:lang w:val="az-Latn-AZ"/>
        </w:rPr>
        <w:t>aşağıdakı</w:t>
      </w:r>
      <w:r w:rsidR="00E37B40" w:rsidRPr="00C529B5">
        <w:rPr>
          <w:rFonts w:ascii="Arial" w:hAnsi="Arial" w:cs="Arial"/>
          <w:sz w:val="24"/>
          <w:szCs w:val="24"/>
          <w:lang w:val="az-Latn-AZ"/>
        </w:rPr>
        <w:t xml:space="preserve"> nəticə</w:t>
      </w:r>
      <w:r w:rsidR="0024313F" w:rsidRPr="00C529B5">
        <w:rPr>
          <w:rFonts w:ascii="Arial" w:hAnsi="Arial" w:cs="Arial"/>
          <w:sz w:val="24"/>
          <w:szCs w:val="24"/>
          <w:lang w:val="az-Latn-AZ"/>
        </w:rPr>
        <w:t>lərə</w:t>
      </w:r>
      <w:r w:rsidR="00E37B40" w:rsidRPr="00C529B5">
        <w:rPr>
          <w:rFonts w:ascii="Arial" w:hAnsi="Arial" w:cs="Arial"/>
          <w:sz w:val="24"/>
          <w:szCs w:val="24"/>
          <w:lang w:val="az-Latn-AZ"/>
        </w:rPr>
        <w:t xml:space="preserve"> gəlir</w:t>
      </w:r>
      <w:r w:rsidR="0024313F" w:rsidRPr="00C529B5">
        <w:rPr>
          <w:rFonts w:ascii="Arial" w:hAnsi="Arial" w:cs="Arial"/>
          <w:sz w:val="24"/>
          <w:szCs w:val="24"/>
          <w:lang w:val="az-Latn-AZ"/>
        </w:rPr>
        <w:t>:</w:t>
      </w:r>
      <w:r w:rsidR="00E37B40" w:rsidRPr="00C529B5">
        <w:rPr>
          <w:rFonts w:ascii="Arial" w:hAnsi="Arial" w:cs="Arial"/>
          <w:sz w:val="24"/>
          <w:szCs w:val="24"/>
          <w:lang w:val="az-Latn-AZ"/>
        </w:rPr>
        <w:t xml:space="preserve"> </w:t>
      </w:r>
    </w:p>
    <w:p w:rsidR="0024313F" w:rsidRPr="00C529B5" w:rsidRDefault="0024313F" w:rsidP="00C529B5">
      <w:pPr>
        <w:pStyle w:val="a9"/>
        <w:numPr>
          <w:ilvl w:val="0"/>
          <w:numId w:val="10"/>
        </w:numPr>
        <w:spacing w:after="0" w:line="240" w:lineRule="auto"/>
        <w:ind w:left="0" w:firstLine="567"/>
        <w:jc w:val="both"/>
        <w:rPr>
          <w:rFonts w:ascii="Arial" w:hAnsi="Arial" w:cs="Arial"/>
          <w:sz w:val="24"/>
          <w:szCs w:val="24"/>
          <w:lang w:val="az-Latn-AZ"/>
        </w:rPr>
      </w:pPr>
      <w:r w:rsidRPr="00C529B5">
        <w:rPr>
          <w:rFonts w:ascii="Arial" w:eastAsia="Times New Roman" w:hAnsi="Arial" w:cs="Arial"/>
          <w:color w:val="000000"/>
          <w:sz w:val="24"/>
          <w:szCs w:val="24"/>
          <w:lang w:val="az-Latn-AZ"/>
        </w:rPr>
        <w:t>inzibati məhkəmə icra</w:t>
      </w:r>
      <w:r w:rsidR="00C47671" w:rsidRPr="00C529B5">
        <w:rPr>
          <w:rFonts w:ascii="Arial" w:eastAsia="Times New Roman" w:hAnsi="Arial" w:cs="Arial"/>
          <w:color w:val="000000"/>
          <w:sz w:val="24"/>
          <w:szCs w:val="24"/>
          <w:lang w:val="az-Latn-AZ"/>
        </w:rPr>
        <w:t>a</w:t>
      </w:r>
      <w:r w:rsidRPr="00C529B5">
        <w:rPr>
          <w:rFonts w:ascii="Arial" w:eastAsia="Times New Roman" w:hAnsi="Arial" w:cs="Arial"/>
          <w:color w:val="000000"/>
          <w:sz w:val="24"/>
          <w:szCs w:val="24"/>
          <w:lang w:val="az-Latn-AZ"/>
        </w:rPr>
        <w:t>tı</w:t>
      </w:r>
      <w:r w:rsidR="00F47CBC" w:rsidRPr="00C529B5">
        <w:rPr>
          <w:rFonts w:ascii="Arial" w:eastAsia="Times New Roman" w:hAnsi="Arial" w:cs="Arial"/>
          <w:color w:val="000000"/>
          <w:sz w:val="24"/>
          <w:szCs w:val="24"/>
          <w:lang w:val="az-Latn-AZ"/>
        </w:rPr>
        <w:t>na</w:t>
      </w:r>
      <w:r w:rsidRPr="00C529B5">
        <w:rPr>
          <w:rFonts w:ascii="Arial" w:eastAsia="Times New Roman" w:hAnsi="Arial" w:cs="Arial"/>
          <w:color w:val="000000"/>
          <w:sz w:val="24"/>
          <w:szCs w:val="24"/>
          <w:lang w:val="az-Latn-AZ"/>
        </w:rPr>
        <w:t xml:space="preserve"> </w:t>
      </w:r>
      <w:r w:rsidR="00F47CBC" w:rsidRPr="00C529B5">
        <w:rPr>
          <w:rFonts w:ascii="Arial" w:eastAsia="Times New Roman" w:hAnsi="Arial" w:cs="Arial"/>
          <w:color w:val="000000"/>
          <w:sz w:val="24"/>
          <w:szCs w:val="24"/>
          <w:lang w:val="az-Latn-AZ"/>
        </w:rPr>
        <w:t>cəlb</w:t>
      </w:r>
      <w:r w:rsidRPr="00C529B5">
        <w:rPr>
          <w:rFonts w:ascii="Arial" w:hAnsi="Arial" w:cs="Arial"/>
          <w:sz w:val="24"/>
          <w:szCs w:val="24"/>
          <w:lang w:val="az-Latn-AZ"/>
        </w:rPr>
        <w:t xml:space="preserve"> olunma</w:t>
      </w:r>
      <w:r w:rsidR="00F47CBC" w:rsidRPr="00C529B5">
        <w:rPr>
          <w:rFonts w:ascii="Arial" w:hAnsi="Arial" w:cs="Arial"/>
          <w:sz w:val="24"/>
          <w:szCs w:val="24"/>
          <w:lang w:val="az-Latn-AZ"/>
        </w:rPr>
        <w:t>mış</w:t>
      </w:r>
      <w:r w:rsidRPr="00C529B5">
        <w:rPr>
          <w:rFonts w:ascii="Arial" w:hAnsi="Arial" w:cs="Arial"/>
          <w:sz w:val="24"/>
          <w:szCs w:val="24"/>
          <w:lang w:val="az-Latn-AZ"/>
        </w:rPr>
        <w:t>, qanuni qüvvəyə minmiş məhkəmə</w:t>
      </w:r>
      <w:r w:rsidR="00F47CBC" w:rsidRPr="00C529B5">
        <w:rPr>
          <w:rFonts w:ascii="Arial" w:hAnsi="Arial" w:cs="Arial"/>
          <w:sz w:val="24"/>
          <w:szCs w:val="24"/>
          <w:lang w:val="az-Latn-AZ"/>
        </w:rPr>
        <w:t xml:space="preserve"> qərarı</w:t>
      </w:r>
      <w:r w:rsidRPr="00C529B5">
        <w:rPr>
          <w:rFonts w:ascii="Arial" w:hAnsi="Arial" w:cs="Arial"/>
          <w:sz w:val="24"/>
          <w:szCs w:val="24"/>
          <w:lang w:val="az-Latn-AZ"/>
        </w:rPr>
        <w:t xml:space="preserve"> ilə maraqlarına toxunan şəxsin Konstitusiyanın 60-cı maddəsinin I hissəsindən və  Konvensiyanın 6-cı maddəsindən irəli gələn</w:t>
      </w:r>
      <w:r w:rsidR="006A0A24" w:rsidRPr="00C529B5">
        <w:rPr>
          <w:rFonts w:ascii="Arial" w:hAnsi="Arial" w:cs="Arial"/>
          <w:sz w:val="24"/>
          <w:szCs w:val="24"/>
          <w:lang w:val="az-Latn-AZ"/>
        </w:rPr>
        <w:t xml:space="preserve"> məhkəməyə müraciət etmək</w:t>
      </w:r>
      <w:r w:rsidRPr="00C529B5">
        <w:rPr>
          <w:rFonts w:ascii="Arial" w:hAnsi="Arial" w:cs="Arial"/>
          <w:sz w:val="24"/>
          <w:szCs w:val="24"/>
          <w:lang w:val="az-Latn-AZ"/>
        </w:rPr>
        <w:t xml:space="preserve"> hüququnun </w:t>
      </w:r>
      <w:r w:rsidRPr="00C529B5">
        <w:rPr>
          <w:rFonts w:ascii="Arial" w:hAnsi="Arial" w:cs="Arial"/>
          <w:color w:val="000000"/>
          <w:sz w:val="24"/>
          <w:szCs w:val="24"/>
          <w:shd w:val="clear" w:color="auto" w:fill="FFFFFF"/>
          <w:lang w:val="az-Latn-AZ"/>
        </w:rPr>
        <w:t xml:space="preserve">tənzimlənməsi Milli Məclisə </w:t>
      </w:r>
      <w:r w:rsidR="007C7D5A" w:rsidRPr="00C529B5">
        <w:rPr>
          <w:rFonts w:ascii="Arial" w:hAnsi="Arial" w:cs="Arial"/>
          <w:color w:val="000000"/>
          <w:sz w:val="24"/>
          <w:szCs w:val="24"/>
          <w:shd w:val="clear" w:color="auto" w:fill="FFFFFF"/>
          <w:lang w:val="az-Latn-AZ"/>
        </w:rPr>
        <w:t xml:space="preserve">tövsiyə </w:t>
      </w:r>
      <w:proofErr w:type="spellStart"/>
      <w:r w:rsidR="007C7D5A" w:rsidRPr="00C529B5">
        <w:rPr>
          <w:rFonts w:ascii="Arial" w:hAnsi="Arial" w:cs="Arial"/>
          <w:color w:val="000000"/>
          <w:sz w:val="24"/>
          <w:szCs w:val="24"/>
          <w:shd w:val="clear" w:color="auto" w:fill="FFFFFF"/>
          <w:lang w:val="az-Latn-AZ"/>
        </w:rPr>
        <w:t>edilməlidir</w:t>
      </w:r>
      <w:proofErr w:type="spellEnd"/>
      <w:r w:rsidR="007C7D5A" w:rsidRPr="00C529B5">
        <w:rPr>
          <w:rFonts w:ascii="Arial" w:hAnsi="Arial" w:cs="Arial"/>
          <w:color w:val="000000"/>
          <w:sz w:val="24"/>
          <w:szCs w:val="24"/>
          <w:shd w:val="clear" w:color="auto" w:fill="FFFFFF"/>
          <w:lang w:val="az-Latn-AZ"/>
        </w:rPr>
        <w:t>;</w:t>
      </w:r>
    </w:p>
    <w:p w:rsidR="00CF1F71" w:rsidRPr="00C529B5" w:rsidRDefault="007C7D5A" w:rsidP="00C529B5">
      <w:pPr>
        <w:pStyle w:val="a9"/>
        <w:numPr>
          <w:ilvl w:val="0"/>
          <w:numId w:val="10"/>
        </w:numPr>
        <w:spacing w:after="0" w:line="240" w:lineRule="auto"/>
        <w:ind w:left="0" w:firstLine="567"/>
        <w:jc w:val="both"/>
        <w:rPr>
          <w:rFonts w:ascii="Arial" w:hAnsi="Arial" w:cs="Arial"/>
          <w:sz w:val="24"/>
          <w:szCs w:val="24"/>
          <w:lang w:val="az-Latn-AZ"/>
        </w:rPr>
      </w:pPr>
      <w:r w:rsidRPr="00C529B5">
        <w:rPr>
          <w:rFonts w:ascii="Arial" w:hAnsi="Arial" w:cs="Arial"/>
          <w:color w:val="000000"/>
          <w:sz w:val="24"/>
          <w:szCs w:val="24"/>
          <w:lang w:val="az-Latn-AZ"/>
        </w:rPr>
        <w:t xml:space="preserve">məsələ qanunvericilik qaydasında həll </w:t>
      </w:r>
      <w:proofErr w:type="spellStart"/>
      <w:r w:rsidRPr="00C529B5">
        <w:rPr>
          <w:rFonts w:ascii="Arial" w:hAnsi="Arial" w:cs="Arial"/>
          <w:color w:val="000000"/>
          <w:sz w:val="24"/>
          <w:szCs w:val="24"/>
          <w:lang w:val="az-Latn-AZ"/>
        </w:rPr>
        <w:t>edilənədək</w:t>
      </w:r>
      <w:proofErr w:type="spellEnd"/>
      <w:r w:rsidRPr="00C529B5">
        <w:rPr>
          <w:rFonts w:ascii="Arial" w:hAnsi="Arial" w:cs="Arial"/>
          <w:color w:val="000000"/>
          <w:sz w:val="24"/>
          <w:szCs w:val="24"/>
          <w:lang w:val="az-Latn-AZ"/>
        </w:rPr>
        <w:t xml:space="preserve"> </w:t>
      </w:r>
      <w:r w:rsidR="00CF1F71" w:rsidRPr="00C529B5">
        <w:rPr>
          <w:rFonts w:ascii="Arial" w:hAnsi="Arial" w:cs="Arial"/>
          <w:sz w:val="24"/>
          <w:szCs w:val="24"/>
          <w:lang w:val="az-Latn-AZ"/>
        </w:rPr>
        <w:t>Konstitusiyanın 60-cı maddə</w:t>
      </w:r>
      <w:r w:rsidR="00F47CBC" w:rsidRPr="00C529B5">
        <w:rPr>
          <w:rFonts w:ascii="Arial" w:hAnsi="Arial" w:cs="Arial"/>
          <w:sz w:val="24"/>
          <w:szCs w:val="24"/>
          <w:lang w:val="az-Latn-AZ"/>
        </w:rPr>
        <w:t>sinin I hissəsində</w:t>
      </w:r>
      <w:r w:rsidR="00515491" w:rsidRPr="00C529B5">
        <w:rPr>
          <w:rFonts w:ascii="Arial" w:hAnsi="Arial" w:cs="Arial"/>
          <w:sz w:val="24"/>
          <w:szCs w:val="24"/>
          <w:lang w:val="az-Latn-AZ"/>
        </w:rPr>
        <w:t xml:space="preserve"> və Konvensiyanın 6-cı maddəsində</w:t>
      </w:r>
      <w:r w:rsidR="00CF1F71" w:rsidRPr="00C529B5">
        <w:rPr>
          <w:rFonts w:ascii="Arial" w:hAnsi="Arial" w:cs="Arial"/>
          <w:sz w:val="24"/>
          <w:szCs w:val="24"/>
          <w:lang w:val="az-Latn-AZ"/>
        </w:rPr>
        <w:t xml:space="preserve"> nəzərdə tutulan məhkəməyə müraciət etmək hüququnun təmin edilməsi məqsədilə </w:t>
      </w:r>
      <w:r w:rsidR="00CE7D96" w:rsidRPr="00C529B5">
        <w:rPr>
          <w:rFonts w:ascii="Arial" w:hAnsi="Arial" w:cs="Arial"/>
          <w:sz w:val="24"/>
          <w:szCs w:val="24"/>
          <w:lang w:val="az-Latn-AZ"/>
        </w:rPr>
        <w:t>inzibati məhkəmə</w:t>
      </w:r>
      <w:r w:rsidR="00D65FA6" w:rsidRPr="00C529B5">
        <w:rPr>
          <w:rFonts w:ascii="Arial" w:hAnsi="Arial" w:cs="Arial"/>
          <w:sz w:val="24"/>
          <w:szCs w:val="24"/>
          <w:lang w:val="az-Latn-AZ"/>
        </w:rPr>
        <w:t xml:space="preserve"> ic</w:t>
      </w:r>
      <w:r w:rsidR="00CE7D96" w:rsidRPr="00C529B5">
        <w:rPr>
          <w:rFonts w:ascii="Arial" w:hAnsi="Arial" w:cs="Arial"/>
          <w:sz w:val="24"/>
          <w:szCs w:val="24"/>
          <w:lang w:val="az-Latn-AZ"/>
        </w:rPr>
        <w:t xml:space="preserve">raatına cəlb olunmamış, qanuni qüvvəyə minmiş məhkəmə qərarı ilə </w:t>
      </w:r>
      <w:r w:rsidR="00CF1F71" w:rsidRPr="00C529B5">
        <w:rPr>
          <w:rFonts w:ascii="Arial" w:hAnsi="Arial" w:cs="Arial"/>
          <w:sz w:val="24"/>
          <w:szCs w:val="24"/>
          <w:lang w:val="az-Latn-AZ"/>
        </w:rPr>
        <w:t>maraqlarına toxunan şəxs</w:t>
      </w:r>
      <w:r w:rsidR="00F47CBC" w:rsidRPr="00C529B5">
        <w:rPr>
          <w:rFonts w:ascii="Arial" w:hAnsi="Arial" w:cs="Arial"/>
          <w:sz w:val="24"/>
          <w:szCs w:val="24"/>
          <w:lang w:val="az-Latn-AZ"/>
        </w:rPr>
        <w:t>,</w:t>
      </w:r>
      <w:r w:rsidR="00CE7D96" w:rsidRPr="00C529B5">
        <w:rPr>
          <w:rFonts w:ascii="Arial" w:hAnsi="Arial" w:cs="Arial"/>
          <w:sz w:val="24"/>
          <w:szCs w:val="24"/>
          <w:lang w:val="az-Latn-AZ"/>
        </w:rPr>
        <w:t xml:space="preserve"> </w:t>
      </w:r>
      <w:r w:rsidR="00515491" w:rsidRPr="00C529B5">
        <w:rPr>
          <w:rFonts w:ascii="Arial" w:eastAsia="Times New Roman" w:hAnsi="Arial" w:cs="Arial"/>
          <w:color w:val="000000"/>
          <w:sz w:val="24"/>
          <w:szCs w:val="24"/>
          <w:lang w:val="az-Latn-AZ"/>
        </w:rPr>
        <w:t>hüq</w:t>
      </w:r>
      <w:r w:rsidRPr="00C529B5">
        <w:rPr>
          <w:rFonts w:ascii="Arial" w:eastAsia="Times New Roman" w:hAnsi="Arial" w:cs="Arial"/>
          <w:color w:val="000000"/>
          <w:sz w:val="24"/>
          <w:szCs w:val="24"/>
          <w:lang w:val="az-Latn-AZ"/>
        </w:rPr>
        <w:t>uq</w:t>
      </w:r>
      <w:r w:rsidR="00515491" w:rsidRPr="00C529B5">
        <w:rPr>
          <w:rFonts w:ascii="Arial" w:eastAsia="Times New Roman" w:hAnsi="Arial" w:cs="Arial"/>
          <w:color w:val="000000"/>
          <w:sz w:val="24"/>
          <w:szCs w:val="24"/>
          <w:lang w:val="az-Latn-AZ"/>
        </w:rPr>
        <w:t>ları</w:t>
      </w:r>
      <w:r w:rsidR="00691C82" w:rsidRPr="00C529B5">
        <w:rPr>
          <w:rFonts w:ascii="Arial" w:eastAsia="Times New Roman" w:hAnsi="Arial" w:cs="Arial"/>
          <w:color w:val="000000"/>
          <w:sz w:val="24"/>
          <w:szCs w:val="24"/>
          <w:lang w:val="az-Latn-AZ"/>
        </w:rPr>
        <w:t xml:space="preserve"> və qanun</w:t>
      </w:r>
      <w:r w:rsidR="00515491" w:rsidRPr="00C529B5">
        <w:rPr>
          <w:rFonts w:ascii="Arial" w:eastAsia="Times New Roman" w:hAnsi="Arial" w:cs="Arial"/>
          <w:color w:val="000000"/>
          <w:sz w:val="24"/>
          <w:szCs w:val="24"/>
          <w:lang w:val="az-Latn-AZ"/>
        </w:rPr>
        <w:t>la qorunan maraqları</w:t>
      </w:r>
      <w:r w:rsidR="00691C82" w:rsidRPr="00C529B5">
        <w:rPr>
          <w:rFonts w:ascii="Arial" w:eastAsia="Times New Roman" w:hAnsi="Arial" w:cs="Arial"/>
          <w:color w:val="000000"/>
          <w:sz w:val="24"/>
          <w:szCs w:val="24"/>
          <w:lang w:val="az-Latn-AZ"/>
        </w:rPr>
        <w:t xml:space="preserve"> əhəmiyyətli dərəcədə pozulduğu</w:t>
      </w:r>
      <w:r w:rsidR="00691C82" w:rsidRPr="00C529B5">
        <w:rPr>
          <w:rFonts w:ascii="Arial" w:hAnsi="Arial" w:cs="Arial"/>
          <w:sz w:val="24"/>
          <w:szCs w:val="24"/>
          <w:lang w:val="az-Latn-AZ"/>
        </w:rPr>
        <w:t xml:space="preserve"> hallarda </w:t>
      </w:r>
      <w:r w:rsidR="00CF1F71" w:rsidRPr="00C529B5">
        <w:rPr>
          <w:rFonts w:ascii="Arial" w:hAnsi="Arial" w:cs="Arial"/>
          <w:sz w:val="24"/>
          <w:szCs w:val="24"/>
          <w:lang w:val="az-Latn-AZ"/>
        </w:rPr>
        <w:t>inzibati məhkəmə</w:t>
      </w:r>
      <w:r w:rsidR="00D65FA6" w:rsidRPr="00C529B5">
        <w:rPr>
          <w:rFonts w:ascii="Arial" w:hAnsi="Arial" w:cs="Arial"/>
          <w:sz w:val="24"/>
          <w:szCs w:val="24"/>
          <w:lang w:val="az-Latn-AZ"/>
        </w:rPr>
        <w:t xml:space="preserve"> icraatına üçünc</w:t>
      </w:r>
      <w:r w:rsidR="00CF1F71" w:rsidRPr="00C529B5">
        <w:rPr>
          <w:rFonts w:ascii="Arial" w:hAnsi="Arial" w:cs="Arial"/>
          <w:sz w:val="24"/>
          <w:szCs w:val="24"/>
          <w:lang w:val="az-Latn-AZ"/>
        </w:rPr>
        <w:t xml:space="preserve">ü şəxs qismində cəlb edilə bilər. </w:t>
      </w:r>
    </w:p>
    <w:p w:rsidR="00CF1F71" w:rsidRPr="00C529B5" w:rsidRDefault="00CF1F71" w:rsidP="00C529B5">
      <w:pPr>
        <w:spacing w:after="0" w:line="240" w:lineRule="auto"/>
        <w:ind w:firstLine="567"/>
        <w:jc w:val="both"/>
        <w:rPr>
          <w:rFonts w:ascii="Arial" w:hAnsi="Arial" w:cs="Arial"/>
          <w:sz w:val="24"/>
          <w:szCs w:val="24"/>
          <w:lang w:val="az-Latn-AZ"/>
        </w:rPr>
      </w:pPr>
      <w:r w:rsidRPr="00C529B5">
        <w:rPr>
          <w:rFonts w:ascii="Arial" w:hAnsi="Arial" w:cs="Arial"/>
          <w:sz w:val="24"/>
          <w:szCs w:val="24"/>
          <w:lang w:val="az-Latn-AZ"/>
        </w:rPr>
        <w:t>Belə cəlbetmə bu Qə</w:t>
      </w:r>
      <w:r w:rsidR="0021675B" w:rsidRPr="00C529B5">
        <w:rPr>
          <w:rFonts w:ascii="Arial" w:hAnsi="Arial" w:cs="Arial"/>
          <w:sz w:val="24"/>
          <w:szCs w:val="24"/>
          <w:lang w:val="az-Latn-AZ"/>
        </w:rPr>
        <w:t>rarın</w:t>
      </w:r>
      <w:r w:rsidR="0021675B" w:rsidRPr="00C529B5">
        <w:rPr>
          <w:rFonts w:ascii="Arial" w:eastAsia="Times New Roman" w:hAnsi="Arial" w:cs="Arial"/>
          <w:color w:val="000000"/>
          <w:sz w:val="24"/>
          <w:szCs w:val="24"/>
          <w:lang w:val="az-Latn-AZ"/>
        </w:rPr>
        <w:t xml:space="preserve"> təsviri-</w:t>
      </w:r>
      <w:proofErr w:type="spellStart"/>
      <w:r w:rsidR="0021675B" w:rsidRPr="00C529B5">
        <w:rPr>
          <w:rFonts w:ascii="Arial" w:eastAsia="Times New Roman" w:hAnsi="Arial" w:cs="Arial"/>
          <w:color w:val="000000"/>
          <w:sz w:val="24"/>
          <w:szCs w:val="24"/>
          <w:lang w:val="az-Latn-AZ"/>
        </w:rPr>
        <w:t>əsaslandırıcı</w:t>
      </w:r>
      <w:proofErr w:type="spellEnd"/>
      <w:r w:rsidR="0021675B" w:rsidRPr="00C529B5">
        <w:rPr>
          <w:rFonts w:ascii="Arial" w:eastAsia="Times New Roman" w:hAnsi="Arial" w:cs="Arial"/>
          <w:color w:val="000000"/>
          <w:sz w:val="24"/>
          <w:szCs w:val="24"/>
          <w:lang w:val="az-Latn-AZ"/>
        </w:rPr>
        <w:t xml:space="preserve"> hissəsində</w:t>
      </w:r>
      <w:r w:rsidRPr="00C529B5">
        <w:rPr>
          <w:rFonts w:ascii="Arial" w:hAnsi="Arial" w:cs="Arial"/>
          <w:sz w:val="24"/>
          <w:szCs w:val="24"/>
          <w:lang w:val="az-Latn-AZ"/>
        </w:rPr>
        <w:t xml:space="preserve"> ə</w:t>
      </w:r>
      <w:r w:rsidR="00EF285C" w:rsidRPr="00C529B5">
        <w:rPr>
          <w:rFonts w:ascii="Arial" w:hAnsi="Arial" w:cs="Arial"/>
          <w:sz w:val="24"/>
          <w:szCs w:val="24"/>
          <w:lang w:val="az-Latn-AZ"/>
        </w:rPr>
        <w:t>ks olunmuş hüquqi mövqe</w:t>
      </w:r>
      <w:r w:rsidR="007C7D5A" w:rsidRPr="00C529B5">
        <w:rPr>
          <w:rFonts w:ascii="Arial" w:hAnsi="Arial" w:cs="Arial"/>
          <w:sz w:val="24"/>
          <w:szCs w:val="24"/>
          <w:lang w:val="az-Latn-AZ"/>
        </w:rPr>
        <w:t>lər</w:t>
      </w:r>
      <w:r w:rsidRPr="00C529B5">
        <w:rPr>
          <w:rFonts w:ascii="Arial" w:hAnsi="Arial" w:cs="Arial"/>
          <w:sz w:val="24"/>
          <w:szCs w:val="24"/>
          <w:lang w:val="az-Latn-AZ"/>
        </w:rPr>
        <w:t xml:space="preserve"> nəzərə alınmaqla, </w:t>
      </w:r>
      <w:r w:rsidR="00CE7D96" w:rsidRPr="00C529B5">
        <w:rPr>
          <w:rFonts w:ascii="Arial" w:hAnsi="Arial" w:cs="Arial"/>
          <w:sz w:val="24"/>
          <w:szCs w:val="24"/>
          <w:lang w:val="az-Latn-AZ"/>
        </w:rPr>
        <w:t xml:space="preserve">İnzibati </w:t>
      </w:r>
      <w:r w:rsidR="00F47CBC" w:rsidRPr="00C529B5">
        <w:rPr>
          <w:rFonts w:ascii="Arial" w:hAnsi="Arial" w:cs="Arial"/>
          <w:sz w:val="24"/>
          <w:szCs w:val="24"/>
          <w:lang w:val="az-Latn-AZ"/>
        </w:rPr>
        <w:t>Pro</w:t>
      </w:r>
      <w:r w:rsidRPr="00C529B5">
        <w:rPr>
          <w:rFonts w:ascii="Arial" w:hAnsi="Arial" w:cs="Arial"/>
          <w:sz w:val="24"/>
          <w:szCs w:val="24"/>
          <w:lang w:val="az-Latn-AZ"/>
        </w:rPr>
        <w:t>se</w:t>
      </w:r>
      <w:r w:rsidR="00F47CBC" w:rsidRPr="00C529B5">
        <w:rPr>
          <w:rFonts w:ascii="Arial" w:hAnsi="Arial" w:cs="Arial"/>
          <w:sz w:val="24"/>
          <w:szCs w:val="24"/>
          <w:lang w:val="az-Latn-AZ"/>
        </w:rPr>
        <w:t>s</w:t>
      </w:r>
      <w:r w:rsidRPr="00C529B5">
        <w:rPr>
          <w:rFonts w:ascii="Arial" w:hAnsi="Arial" w:cs="Arial"/>
          <w:sz w:val="24"/>
          <w:szCs w:val="24"/>
          <w:lang w:val="az-Latn-AZ"/>
        </w:rPr>
        <w:t>sual Məcəllənin 28.1-ci maddəsinə</w:t>
      </w:r>
      <w:bookmarkStart w:id="0" w:name="_GoBack"/>
      <w:bookmarkEnd w:id="0"/>
      <w:r w:rsidRPr="00C529B5">
        <w:rPr>
          <w:rFonts w:ascii="Arial" w:hAnsi="Arial" w:cs="Arial"/>
          <w:sz w:val="24"/>
          <w:szCs w:val="24"/>
          <w:lang w:val="az-Latn-AZ"/>
        </w:rPr>
        <w:t xml:space="preserve"> uyğun həll </w:t>
      </w:r>
      <w:proofErr w:type="spellStart"/>
      <w:r w:rsidRPr="00C529B5">
        <w:rPr>
          <w:rFonts w:ascii="Arial" w:hAnsi="Arial" w:cs="Arial"/>
          <w:sz w:val="24"/>
          <w:szCs w:val="24"/>
          <w:lang w:val="az-Latn-AZ"/>
        </w:rPr>
        <w:t>edilməlidir</w:t>
      </w:r>
      <w:proofErr w:type="spellEnd"/>
      <w:r w:rsidRPr="00C529B5">
        <w:rPr>
          <w:rFonts w:ascii="Arial" w:hAnsi="Arial" w:cs="Arial"/>
          <w:sz w:val="24"/>
          <w:szCs w:val="24"/>
          <w:lang w:val="az-Latn-AZ"/>
        </w:rPr>
        <w:t xml:space="preserve">. </w:t>
      </w:r>
    </w:p>
    <w:p w:rsidR="0098648A" w:rsidRPr="00C529B5" w:rsidRDefault="0098648A" w:rsidP="00C529B5">
      <w:pPr>
        <w:spacing w:after="0" w:line="240" w:lineRule="auto"/>
        <w:ind w:firstLine="567"/>
        <w:jc w:val="both"/>
        <w:rPr>
          <w:rFonts w:ascii="Arial" w:hAnsi="Arial" w:cs="Arial"/>
          <w:color w:val="000000"/>
          <w:sz w:val="24"/>
          <w:szCs w:val="24"/>
          <w:lang w:val="az-Latn-AZ"/>
        </w:rPr>
      </w:pPr>
      <w:r w:rsidRPr="00C529B5">
        <w:rPr>
          <w:rFonts w:ascii="Arial" w:hAnsi="Arial" w:cs="Arial"/>
          <w:color w:val="000000"/>
          <w:sz w:val="24"/>
          <w:szCs w:val="24"/>
          <w:lang w:val="az-Latn-AZ"/>
        </w:rPr>
        <w:t xml:space="preserve">Azərbaycan Respublikası Konstitusiyasının 130-cu maddəsinin VI hissəsini və </w:t>
      </w:r>
      <w:proofErr w:type="spellStart"/>
      <w:r w:rsidRPr="00C529B5">
        <w:rPr>
          <w:rFonts w:ascii="Arial" w:hAnsi="Arial" w:cs="Arial"/>
          <w:color w:val="000000"/>
          <w:sz w:val="24"/>
          <w:szCs w:val="24"/>
          <w:lang w:val="az-Latn-AZ"/>
        </w:rPr>
        <w:t>“Konstitusiya</w:t>
      </w:r>
      <w:proofErr w:type="spellEnd"/>
      <w:r w:rsidRPr="00C529B5">
        <w:rPr>
          <w:rFonts w:ascii="Arial" w:hAnsi="Arial" w:cs="Arial"/>
          <w:color w:val="000000"/>
          <w:sz w:val="24"/>
          <w:szCs w:val="24"/>
          <w:lang w:val="az-Latn-AZ"/>
        </w:rPr>
        <w:t xml:space="preserve"> Məhkəməsi </w:t>
      </w:r>
      <w:proofErr w:type="spellStart"/>
      <w:r w:rsidRPr="00C529B5">
        <w:rPr>
          <w:rFonts w:ascii="Arial" w:hAnsi="Arial" w:cs="Arial"/>
          <w:color w:val="000000"/>
          <w:sz w:val="24"/>
          <w:szCs w:val="24"/>
          <w:lang w:val="az-Latn-AZ"/>
        </w:rPr>
        <w:t>haqqında”</w:t>
      </w:r>
      <w:proofErr w:type="spellEnd"/>
      <w:r w:rsidRPr="00C529B5">
        <w:rPr>
          <w:rFonts w:ascii="Arial" w:hAnsi="Arial" w:cs="Arial"/>
          <w:color w:val="000000"/>
          <w:sz w:val="24"/>
          <w:szCs w:val="24"/>
          <w:lang w:val="az-Latn-AZ"/>
        </w:rPr>
        <w:t xml:space="preserve"> Azərbaycan Respublikası Qanununun 60, 62, 63, 65-67 və 69-cu maddələrini rəhbər tutaraq</w:t>
      </w:r>
      <w:r w:rsidR="00F47CBC" w:rsidRPr="00C529B5">
        <w:rPr>
          <w:rFonts w:ascii="Arial" w:hAnsi="Arial" w:cs="Arial"/>
          <w:color w:val="000000"/>
          <w:sz w:val="24"/>
          <w:szCs w:val="24"/>
          <w:lang w:val="az-Latn-AZ"/>
        </w:rPr>
        <w:t>,</w:t>
      </w:r>
      <w:r w:rsidRPr="00C529B5">
        <w:rPr>
          <w:rFonts w:ascii="Arial" w:hAnsi="Arial" w:cs="Arial"/>
          <w:color w:val="000000"/>
          <w:sz w:val="24"/>
          <w:szCs w:val="24"/>
          <w:lang w:val="az-Latn-AZ"/>
        </w:rPr>
        <w:t xml:space="preserve"> Azərbaycan Respublikası Konstitusiya Məhkəməsinin Plenumu </w:t>
      </w:r>
    </w:p>
    <w:p w:rsidR="0098648A" w:rsidRPr="00C529B5" w:rsidRDefault="00851C38" w:rsidP="00C529B5">
      <w:pPr>
        <w:spacing w:after="0" w:line="240" w:lineRule="auto"/>
        <w:ind w:firstLine="567"/>
        <w:jc w:val="center"/>
        <w:rPr>
          <w:rFonts w:ascii="Arial" w:hAnsi="Arial" w:cs="Arial"/>
          <w:bCs/>
          <w:color w:val="000000"/>
          <w:sz w:val="24"/>
          <w:szCs w:val="24"/>
          <w:lang w:val="az-Latn-AZ"/>
        </w:rPr>
      </w:pPr>
      <w:r w:rsidRPr="00C529B5">
        <w:rPr>
          <w:rFonts w:ascii="Arial" w:hAnsi="Arial" w:cs="Arial"/>
          <w:bCs/>
          <w:color w:val="000000"/>
          <w:sz w:val="24"/>
          <w:szCs w:val="24"/>
          <w:lang w:val="az-Latn-AZ"/>
        </w:rPr>
        <w:t xml:space="preserve"> </w:t>
      </w:r>
    </w:p>
    <w:p w:rsidR="0098648A" w:rsidRPr="00C529B5" w:rsidRDefault="0098648A" w:rsidP="00C529B5">
      <w:pPr>
        <w:spacing w:after="0" w:line="240" w:lineRule="auto"/>
        <w:ind w:firstLine="567"/>
        <w:jc w:val="center"/>
        <w:rPr>
          <w:rFonts w:ascii="Arial" w:hAnsi="Arial" w:cs="Arial"/>
          <w:b/>
          <w:bCs/>
          <w:color w:val="000000"/>
          <w:sz w:val="24"/>
          <w:szCs w:val="24"/>
          <w:lang w:val="az-Latn-AZ"/>
        </w:rPr>
      </w:pPr>
    </w:p>
    <w:p w:rsidR="0098648A" w:rsidRPr="00C529B5" w:rsidRDefault="0098648A" w:rsidP="00C529B5">
      <w:pPr>
        <w:spacing w:after="0" w:line="240" w:lineRule="auto"/>
        <w:ind w:firstLine="567"/>
        <w:jc w:val="center"/>
        <w:rPr>
          <w:rFonts w:ascii="Arial" w:hAnsi="Arial" w:cs="Arial"/>
          <w:b/>
          <w:bCs/>
          <w:color w:val="000000"/>
          <w:sz w:val="24"/>
          <w:szCs w:val="24"/>
          <w:lang w:val="az-Latn-AZ"/>
        </w:rPr>
      </w:pPr>
      <w:r w:rsidRPr="00C529B5">
        <w:rPr>
          <w:rFonts w:ascii="Arial" w:hAnsi="Arial" w:cs="Arial"/>
          <w:b/>
          <w:bCs/>
          <w:color w:val="000000"/>
          <w:sz w:val="24"/>
          <w:szCs w:val="24"/>
          <w:lang w:val="az-Latn-AZ"/>
        </w:rPr>
        <w:t>Q</w:t>
      </w:r>
      <w:r w:rsidR="007C7D5A" w:rsidRPr="00C529B5">
        <w:rPr>
          <w:rFonts w:ascii="Arial" w:hAnsi="Arial" w:cs="Arial"/>
          <w:b/>
          <w:bCs/>
          <w:color w:val="000000"/>
          <w:sz w:val="24"/>
          <w:szCs w:val="24"/>
          <w:lang w:val="az-Latn-AZ"/>
        </w:rPr>
        <w:t xml:space="preserve"> </w:t>
      </w:r>
      <w:r w:rsidRPr="00C529B5">
        <w:rPr>
          <w:rFonts w:ascii="Arial" w:hAnsi="Arial" w:cs="Arial"/>
          <w:b/>
          <w:bCs/>
          <w:color w:val="000000"/>
          <w:sz w:val="24"/>
          <w:szCs w:val="24"/>
          <w:lang w:val="az-Latn-AZ"/>
        </w:rPr>
        <w:t>Ə</w:t>
      </w:r>
      <w:r w:rsidR="007C7D5A" w:rsidRPr="00C529B5">
        <w:rPr>
          <w:rFonts w:ascii="Arial" w:hAnsi="Arial" w:cs="Arial"/>
          <w:b/>
          <w:bCs/>
          <w:color w:val="000000"/>
          <w:sz w:val="24"/>
          <w:szCs w:val="24"/>
          <w:lang w:val="az-Latn-AZ"/>
        </w:rPr>
        <w:t xml:space="preserve"> </w:t>
      </w:r>
      <w:r w:rsidRPr="00C529B5">
        <w:rPr>
          <w:rFonts w:ascii="Arial" w:hAnsi="Arial" w:cs="Arial"/>
          <w:b/>
          <w:bCs/>
          <w:color w:val="000000"/>
          <w:sz w:val="24"/>
          <w:szCs w:val="24"/>
          <w:lang w:val="az-Latn-AZ"/>
        </w:rPr>
        <w:t>R</w:t>
      </w:r>
      <w:r w:rsidR="007C7D5A" w:rsidRPr="00C529B5">
        <w:rPr>
          <w:rFonts w:ascii="Arial" w:hAnsi="Arial" w:cs="Arial"/>
          <w:b/>
          <w:bCs/>
          <w:color w:val="000000"/>
          <w:sz w:val="24"/>
          <w:szCs w:val="24"/>
          <w:lang w:val="az-Latn-AZ"/>
        </w:rPr>
        <w:t xml:space="preserve"> </w:t>
      </w:r>
      <w:r w:rsidRPr="00C529B5">
        <w:rPr>
          <w:rFonts w:ascii="Arial" w:hAnsi="Arial" w:cs="Arial"/>
          <w:b/>
          <w:bCs/>
          <w:color w:val="000000"/>
          <w:sz w:val="24"/>
          <w:szCs w:val="24"/>
          <w:lang w:val="az-Latn-AZ"/>
        </w:rPr>
        <w:t>A</w:t>
      </w:r>
      <w:r w:rsidR="007C7D5A" w:rsidRPr="00C529B5">
        <w:rPr>
          <w:rFonts w:ascii="Arial" w:hAnsi="Arial" w:cs="Arial"/>
          <w:b/>
          <w:bCs/>
          <w:color w:val="000000"/>
          <w:sz w:val="24"/>
          <w:szCs w:val="24"/>
          <w:lang w:val="az-Latn-AZ"/>
        </w:rPr>
        <w:t xml:space="preserve"> </w:t>
      </w:r>
      <w:r w:rsidRPr="00C529B5">
        <w:rPr>
          <w:rFonts w:ascii="Arial" w:hAnsi="Arial" w:cs="Arial"/>
          <w:b/>
          <w:bCs/>
          <w:color w:val="000000"/>
          <w:sz w:val="24"/>
          <w:szCs w:val="24"/>
          <w:lang w:val="az-Latn-AZ"/>
        </w:rPr>
        <w:t>R</w:t>
      </w:r>
      <w:r w:rsidR="007C7D5A" w:rsidRPr="00C529B5">
        <w:rPr>
          <w:rFonts w:ascii="Arial" w:hAnsi="Arial" w:cs="Arial"/>
          <w:b/>
          <w:bCs/>
          <w:color w:val="000000"/>
          <w:sz w:val="24"/>
          <w:szCs w:val="24"/>
          <w:lang w:val="az-Latn-AZ"/>
        </w:rPr>
        <w:t xml:space="preserve"> </w:t>
      </w:r>
      <w:r w:rsidRPr="00C529B5">
        <w:rPr>
          <w:rFonts w:ascii="Arial" w:hAnsi="Arial" w:cs="Arial"/>
          <w:b/>
          <w:bCs/>
          <w:color w:val="000000"/>
          <w:sz w:val="24"/>
          <w:szCs w:val="24"/>
          <w:lang w:val="az-Latn-AZ"/>
        </w:rPr>
        <w:t xml:space="preserve">A </w:t>
      </w:r>
      <w:r w:rsidR="007C7D5A" w:rsidRPr="00C529B5">
        <w:rPr>
          <w:rFonts w:ascii="Arial" w:hAnsi="Arial" w:cs="Arial"/>
          <w:b/>
          <w:bCs/>
          <w:color w:val="000000"/>
          <w:sz w:val="24"/>
          <w:szCs w:val="24"/>
          <w:lang w:val="az-Latn-AZ"/>
        </w:rPr>
        <w:t xml:space="preserve">  </w:t>
      </w:r>
      <w:proofErr w:type="spellStart"/>
      <w:r w:rsidRPr="00C529B5">
        <w:rPr>
          <w:rFonts w:ascii="Arial" w:hAnsi="Arial" w:cs="Arial"/>
          <w:b/>
          <w:bCs/>
          <w:color w:val="000000"/>
          <w:sz w:val="24"/>
          <w:szCs w:val="24"/>
          <w:lang w:val="az-Latn-AZ"/>
        </w:rPr>
        <w:t>A</w:t>
      </w:r>
      <w:proofErr w:type="spellEnd"/>
      <w:r w:rsidR="007C7D5A" w:rsidRPr="00C529B5">
        <w:rPr>
          <w:rFonts w:ascii="Arial" w:hAnsi="Arial" w:cs="Arial"/>
          <w:b/>
          <w:bCs/>
          <w:color w:val="000000"/>
          <w:sz w:val="24"/>
          <w:szCs w:val="24"/>
          <w:lang w:val="az-Latn-AZ"/>
        </w:rPr>
        <w:t xml:space="preserve"> </w:t>
      </w:r>
      <w:r w:rsidRPr="00C529B5">
        <w:rPr>
          <w:rFonts w:ascii="Arial" w:hAnsi="Arial" w:cs="Arial"/>
          <w:b/>
          <w:bCs/>
          <w:color w:val="000000"/>
          <w:sz w:val="24"/>
          <w:szCs w:val="24"/>
          <w:lang w:val="az-Latn-AZ"/>
        </w:rPr>
        <w:t>L</w:t>
      </w:r>
      <w:r w:rsidR="007C7D5A" w:rsidRPr="00C529B5">
        <w:rPr>
          <w:rFonts w:ascii="Arial" w:hAnsi="Arial" w:cs="Arial"/>
          <w:b/>
          <w:bCs/>
          <w:color w:val="000000"/>
          <w:sz w:val="24"/>
          <w:szCs w:val="24"/>
          <w:lang w:val="az-Latn-AZ"/>
        </w:rPr>
        <w:t xml:space="preserve"> </w:t>
      </w:r>
      <w:r w:rsidRPr="00C529B5">
        <w:rPr>
          <w:rFonts w:ascii="Arial" w:hAnsi="Arial" w:cs="Arial"/>
          <w:b/>
          <w:bCs/>
          <w:color w:val="000000"/>
          <w:sz w:val="24"/>
          <w:szCs w:val="24"/>
          <w:lang w:val="az-Latn-AZ"/>
        </w:rPr>
        <w:t>D</w:t>
      </w:r>
      <w:r w:rsidR="007C7D5A" w:rsidRPr="00C529B5">
        <w:rPr>
          <w:rFonts w:ascii="Arial" w:hAnsi="Arial" w:cs="Arial"/>
          <w:b/>
          <w:bCs/>
          <w:color w:val="000000"/>
          <w:sz w:val="24"/>
          <w:szCs w:val="24"/>
          <w:lang w:val="az-Latn-AZ"/>
        </w:rPr>
        <w:t xml:space="preserve"> </w:t>
      </w:r>
      <w:r w:rsidRPr="00C529B5">
        <w:rPr>
          <w:rFonts w:ascii="Arial" w:hAnsi="Arial" w:cs="Arial"/>
          <w:b/>
          <w:bCs/>
          <w:color w:val="000000"/>
          <w:sz w:val="24"/>
          <w:szCs w:val="24"/>
          <w:lang w:val="az-Latn-AZ"/>
        </w:rPr>
        <w:t>I:</w:t>
      </w:r>
    </w:p>
    <w:p w:rsidR="0098648A" w:rsidRPr="00C529B5" w:rsidRDefault="0098648A" w:rsidP="00C529B5">
      <w:pPr>
        <w:spacing w:after="0" w:line="240" w:lineRule="auto"/>
        <w:ind w:firstLine="567"/>
        <w:jc w:val="center"/>
        <w:rPr>
          <w:rFonts w:ascii="Arial" w:hAnsi="Arial" w:cs="Arial"/>
          <w:b/>
          <w:bCs/>
          <w:color w:val="000000"/>
          <w:sz w:val="24"/>
          <w:szCs w:val="24"/>
          <w:lang w:val="az-Latn-AZ"/>
        </w:rPr>
      </w:pPr>
    </w:p>
    <w:p w:rsidR="0098648A" w:rsidRPr="00C529B5" w:rsidRDefault="0098648A" w:rsidP="00C529B5">
      <w:pPr>
        <w:spacing w:after="0" w:line="240" w:lineRule="auto"/>
        <w:ind w:firstLine="567"/>
        <w:jc w:val="center"/>
        <w:rPr>
          <w:rFonts w:ascii="Arial" w:hAnsi="Arial" w:cs="Arial"/>
          <w:b/>
          <w:bCs/>
          <w:color w:val="000000"/>
          <w:sz w:val="24"/>
          <w:szCs w:val="24"/>
          <w:lang w:val="az-Latn-AZ"/>
        </w:rPr>
      </w:pPr>
    </w:p>
    <w:p w:rsidR="007C7D5A" w:rsidRPr="00C529B5" w:rsidRDefault="00F47CBC" w:rsidP="00C529B5">
      <w:pPr>
        <w:pStyle w:val="a9"/>
        <w:numPr>
          <w:ilvl w:val="0"/>
          <w:numId w:val="9"/>
        </w:numPr>
        <w:spacing w:after="0" w:line="240" w:lineRule="auto"/>
        <w:ind w:left="0" w:firstLine="567"/>
        <w:jc w:val="both"/>
        <w:rPr>
          <w:rFonts w:ascii="Arial" w:hAnsi="Arial" w:cs="Arial"/>
          <w:sz w:val="24"/>
          <w:szCs w:val="24"/>
          <w:lang w:val="az-Latn-AZ"/>
        </w:rPr>
      </w:pPr>
      <w:r w:rsidRPr="00C529B5">
        <w:rPr>
          <w:rFonts w:ascii="Arial" w:eastAsia="Times New Roman" w:hAnsi="Arial" w:cs="Arial"/>
          <w:color w:val="000000"/>
          <w:sz w:val="24"/>
          <w:szCs w:val="24"/>
          <w:lang w:val="az-Latn-AZ"/>
        </w:rPr>
        <w:t>İnzibati məhkəmə icraatına cəlb</w:t>
      </w:r>
      <w:r w:rsidRPr="00C529B5">
        <w:rPr>
          <w:rFonts w:ascii="Arial" w:hAnsi="Arial" w:cs="Arial"/>
          <w:sz w:val="24"/>
          <w:szCs w:val="24"/>
          <w:lang w:val="az-Latn-AZ"/>
        </w:rPr>
        <w:t xml:space="preserve"> olunmamış</w:t>
      </w:r>
      <w:r w:rsidR="007C7D5A" w:rsidRPr="00C529B5">
        <w:rPr>
          <w:rFonts w:ascii="Arial" w:hAnsi="Arial" w:cs="Arial"/>
          <w:sz w:val="24"/>
          <w:szCs w:val="24"/>
          <w:lang w:val="az-Latn-AZ"/>
        </w:rPr>
        <w:t>, qanuni qüvvəyə minmiş məhkəmə</w:t>
      </w:r>
      <w:r w:rsidRPr="00C529B5">
        <w:rPr>
          <w:rFonts w:ascii="Arial" w:hAnsi="Arial" w:cs="Arial"/>
          <w:sz w:val="24"/>
          <w:szCs w:val="24"/>
          <w:lang w:val="az-Latn-AZ"/>
        </w:rPr>
        <w:t xml:space="preserve"> qərarı</w:t>
      </w:r>
      <w:r w:rsidR="007C7D5A" w:rsidRPr="00C529B5">
        <w:rPr>
          <w:rFonts w:ascii="Arial" w:hAnsi="Arial" w:cs="Arial"/>
          <w:sz w:val="24"/>
          <w:szCs w:val="24"/>
          <w:lang w:val="az-Latn-AZ"/>
        </w:rPr>
        <w:t xml:space="preserve"> ilə maraqlarına toxunan şəxsin Azərbaycan Respublikası Konstitusiyasının 60-cı maddəsinin I hissəsindən və </w:t>
      </w:r>
      <w:proofErr w:type="spellStart"/>
      <w:r w:rsidR="007C7D5A" w:rsidRPr="00C529B5">
        <w:rPr>
          <w:rFonts w:ascii="Arial" w:hAnsi="Arial" w:cs="Arial"/>
          <w:sz w:val="24"/>
          <w:szCs w:val="24"/>
          <w:lang w:val="az-Latn-AZ"/>
        </w:rPr>
        <w:t>“İnsan</w:t>
      </w:r>
      <w:proofErr w:type="spellEnd"/>
      <w:r w:rsidR="007C7D5A" w:rsidRPr="00C529B5">
        <w:rPr>
          <w:rFonts w:ascii="Arial" w:hAnsi="Arial" w:cs="Arial"/>
          <w:sz w:val="24"/>
          <w:szCs w:val="24"/>
          <w:lang w:val="az-Latn-AZ"/>
        </w:rPr>
        <w:t xml:space="preserve"> hüquqlarının və əsas </w:t>
      </w:r>
      <w:proofErr w:type="spellStart"/>
      <w:r w:rsidR="007C7D5A" w:rsidRPr="00C529B5">
        <w:rPr>
          <w:rFonts w:ascii="Arial" w:hAnsi="Arial" w:cs="Arial"/>
          <w:sz w:val="24"/>
          <w:szCs w:val="24"/>
          <w:lang w:val="az-Latn-AZ"/>
        </w:rPr>
        <w:t>azadlıqların</w:t>
      </w:r>
      <w:proofErr w:type="spellEnd"/>
      <w:r w:rsidR="007C7D5A" w:rsidRPr="00C529B5">
        <w:rPr>
          <w:rFonts w:ascii="Arial" w:hAnsi="Arial" w:cs="Arial"/>
          <w:sz w:val="24"/>
          <w:szCs w:val="24"/>
          <w:lang w:val="az-Latn-AZ"/>
        </w:rPr>
        <w:t xml:space="preserve"> müdafiəsi </w:t>
      </w:r>
      <w:proofErr w:type="spellStart"/>
      <w:r w:rsidR="007C7D5A" w:rsidRPr="00C529B5">
        <w:rPr>
          <w:rFonts w:ascii="Arial" w:hAnsi="Arial" w:cs="Arial"/>
          <w:sz w:val="24"/>
          <w:szCs w:val="24"/>
          <w:lang w:val="az-Latn-AZ"/>
        </w:rPr>
        <w:t>haqqında”</w:t>
      </w:r>
      <w:proofErr w:type="spellEnd"/>
      <w:r w:rsidR="007C7D5A" w:rsidRPr="00C529B5">
        <w:rPr>
          <w:rFonts w:ascii="Arial" w:hAnsi="Arial" w:cs="Arial"/>
          <w:sz w:val="24"/>
          <w:szCs w:val="24"/>
          <w:lang w:val="az-Latn-AZ"/>
        </w:rPr>
        <w:t xml:space="preserve"> Konvensiyanın 6-cı maddəsindən irəli gələn</w:t>
      </w:r>
      <w:r w:rsidR="006A0A24" w:rsidRPr="00C529B5">
        <w:rPr>
          <w:rFonts w:ascii="Arial" w:hAnsi="Arial" w:cs="Arial"/>
          <w:sz w:val="24"/>
          <w:szCs w:val="24"/>
          <w:lang w:val="az-Latn-AZ"/>
        </w:rPr>
        <w:t xml:space="preserve"> məhkəməyə müraciət etmək</w:t>
      </w:r>
      <w:r w:rsidR="007C7D5A" w:rsidRPr="00C529B5">
        <w:rPr>
          <w:rFonts w:ascii="Arial" w:hAnsi="Arial" w:cs="Arial"/>
          <w:sz w:val="24"/>
          <w:szCs w:val="24"/>
          <w:lang w:val="az-Latn-AZ"/>
        </w:rPr>
        <w:t xml:space="preserve"> hüququnun </w:t>
      </w:r>
      <w:r w:rsidR="007C7D5A" w:rsidRPr="00C529B5">
        <w:rPr>
          <w:rFonts w:ascii="Arial" w:hAnsi="Arial" w:cs="Arial"/>
          <w:color w:val="000000"/>
          <w:sz w:val="24"/>
          <w:szCs w:val="24"/>
          <w:shd w:val="clear" w:color="auto" w:fill="FFFFFF"/>
          <w:lang w:val="az-Latn-AZ"/>
        </w:rPr>
        <w:t>tənzimlənməsi</w:t>
      </w:r>
      <w:r w:rsidR="007C7D5A" w:rsidRPr="00C529B5">
        <w:rPr>
          <w:rFonts w:ascii="Arial" w:hAnsi="Arial" w:cs="Arial"/>
          <w:sz w:val="24"/>
          <w:szCs w:val="24"/>
          <w:lang w:val="az-Latn-AZ"/>
        </w:rPr>
        <w:t xml:space="preserve"> Azərbaycan Respublikasının</w:t>
      </w:r>
      <w:r w:rsidR="007C7D5A" w:rsidRPr="00C529B5">
        <w:rPr>
          <w:rFonts w:ascii="Arial" w:hAnsi="Arial" w:cs="Arial"/>
          <w:color w:val="000000"/>
          <w:sz w:val="24"/>
          <w:szCs w:val="24"/>
          <w:shd w:val="clear" w:color="auto" w:fill="FFFFFF"/>
          <w:lang w:val="az-Latn-AZ"/>
        </w:rPr>
        <w:t xml:space="preserve"> Milli Məclisinə tövsiyə edilsin.</w:t>
      </w:r>
    </w:p>
    <w:p w:rsidR="00515491" w:rsidRPr="00C529B5" w:rsidRDefault="007C7D5A" w:rsidP="00C529B5">
      <w:pPr>
        <w:spacing w:after="0" w:line="240" w:lineRule="auto"/>
        <w:ind w:firstLine="567"/>
        <w:jc w:val="both"/>
        <w:rPr>
          <w:rFonts w:ascii="Arial" w:hAnsi="Arial" w:cs="Arial"/>
          <w:sz w:val="24"/>
          <w:szCs w:val="24"/>
          <w:lang w:val="az-Latn-AZ"/>
        </w:rPr>
      </w:pPr>
      <w:r w:rsidRPr="00C529B5">
        <w:rPr>
          <w:rFonts w:ascii="Arial" w:hAnsi="Arial" w:cs="Arial"/>
          <w:color w:val="000000"/>
          <w:sz w:val="24"/>
          <w:szCs w:val="24"/>
          <w:lang w:val="az-Latn-AZ"/>
        </w:rPr>
        <w:t>2.</w:t>
      </w:r>
      <w:r w:rsidR="0098648A" w:rsidRPr="00C529B5">
        <w:rPr>
          <w:rFonts w:ascii="Arial" w:hAnsi="Arial" w:cs="Arial"/>
          <w:color w:val="000000"/>
          <w:sz w:val="24"/>
          <w:szCs w:val="24"/>
          <w:lang w:val="az-Latn-AZ"/>
        </w:rPr>
        <w:t xml:space="preserve"> </w:t>
      </w:r>
      <w:r w:rsidR="006A0A24" w:rsidRPr="00C529B5">
        <w:rPr>
          <w:rFonts w:ascii="Arial" w:hAnsi="Arial" w:cs="Arial"/>
          <w:color w:val="000000"/>
          <w:sz w:val="24"/>
          <w:szCs w:val="24"/>
          <w:lang w:val="az-Latn-AZ"/>
        </w:rPr>
        <w:t xml:space="preserve">Məsələ qanunvericilik qaydasında həll </w:t>
      </w:r>
      <w:proofErr w:type="spellStart"/>
      <w:r w:rsidR="006A0A24" w:rsidRPr="00C529B5">
        <w:rPr>
          <w:rFonts w:ascii="Arial" w:hAnsi="Arial" w:cs="Arial"/>
          <w:color w:val="000000"/>
          <w:sz w:val="24"/>
          <w:szCs w:val="24"/>
          <w:lang w:val="az-Latn-AZ"/>
        </w:rPr>
        <w:t>edilənədək</w:t>
      </w:r>
      <w:proofErr w:type="spellEnd"/>
      <w:r w:rsidR="006A0A24" w:rsidRPr="00C529B5">
        <w:rPr>
          <w:rFonts w:ascii="Arial" w:hAnsi="Arial" w:cs="Arial"/>
          <w:color w:val="000000"/>
          <w:sz w:val="24"/>
          <w:szCs w:val="24"/>
          <w:lang w:val="az-Latn-AZ"/>
        </w:rPr>
        <w:t xml:space="preserve"> </w:t>
      </w:r>
      <w:r w:rsidR="00515491" w:rsidRPr="00C529B5">
        <w:rPr>
          <w:rFonts w:ascii="Arial" w:hAnsi="Arial" w:cs="Arial"/>
          <w:color w:val="000000"/>
          <w:sz w:val="24"/>
          <w:szCs w:val="24"/>
          <w:lang w:val="az-Latn-AZ"/>
        </w:rPr>
        <w:t xml:space="preserve">Azərbaycan Respublikası </w:t>
      </w:r>
      <w:r w:rsidR="00515491" w:rsidRPr="00C529B5">
        <w:rPr>
          <w:rFonts w:ascii="Arial" w:hAnsi="Arial" w:cs="Arial"/>
          <w:sz w:val="24"/>
          <w:szCs w:val="24"/>
          <w:lang w:val="az-Latn-AZ"/>
        </w:rPr>
        <w:t>Konstitusiyasının 60-cı maddə</w:t>
      </w:r>
      <w:r w:rsidR="00F74490" w:rsidRPr="00C529B5">
        <w:rPr>
          <w:rFonts w:ascii="Arial" w:hAnsi="Arial" w:cs="Arial"/>
          <w:sz w:val="24"/>
          <w:szCs w:val="24"/>
          <w:lang w:val="az-Latn-AZ"/>
        </w:rPr>
        <w:t>sinin I hissəsində</w:t>
      </w:r>
      <w:r w:rsidR="00515491" w:rsidRPr="00C529B5">
        <w:rPr>
          <w:rFonts w:ascii="Arial" w:hAnsi="Arial" w:cs="Arial"/>
          <w:sz w:val="24"/>
          <w:szCs w:val="24"/>
          <w:lang w:val="az-Latn-AZ"/>
        </w:rPr>
        <w:t xml:space="preserve"> və </w:t>
      </w:r>
      <w:proofErr w:type="spellStart"/>
      <w:r w:rsidR="00515491" w:rsidRPr="00C529B5">
        <w:rPr>
          <w:rFonts w:ascii="Arial" w:hAnsi="Arial" w:cs="Arial"/>
          <w:sz w:val="24"/>
          <w:szCs w:val="24"/>
          <w:lang w:val="az-Latn-AZ"/>
        </w:rPr>
        <w:t>“İnsan</w:t>
      </w:r>
      <w:proofErr w:type="spellEnd"/>
      <w:r w:rsidR="00515491" w:rsidRPr="00C529B5">
        <w:rPr>
          <w:rFonts w:ascii="Arial" w:hAnsi="Arial" w:cs="Arial"/>
          <w:sz w:val="24"/>
          <w:szCs w:val="24"/>
          <w:lang w:val="az-Latn-AZ"/>
        </w:rPr>
        <w:t xml:space="preserve"> hüquqlarının və əsas </w:t>
      </w:r>
      <w:proofErr w:type="spellStart"/>
      <w:r w:rsidR="00515491" w:rsidRPr="00C529B5">
        <w:rPr>
          <w:rFonts w:ascii="Arial" w:hAnsi="Arial" w:cs="Arial"/>
          <w:sz w:val="24"/>
          <w:szCs w:val="24"/>
          <w:lang w:val="az-Latn-AZ"/>
        </w:rPr>
        <w:t>azadlıqların</w:t>
      </w:r>
      <w:proofErr w:type="spellEnd"/>
      <w:r w:rsidR="00515491" w:rsidRPr="00C529B5">
        <w:rPr>
          <w:rFonts w:ascii="Arial" w:hAnsi="Arial" w:cs="Arial"/>
          <w:sz w:val="24"/>
          <w:szCs w:val="24"/>
          <w:lang w:val="az-Latn-AZ"/>
        </w:rPr>
        <w:t xml:space="preserve"> müdafiəsi </w:t>
      </w:r>
      <w:proofErr w:type="spellStart"/>
      <w:r w:rsidR="00515491" w:rsidRPr="00C529B5">
        <w:rPr>
          <w:rFonts w:ascii="Arial" w:hAnsi="Arial" w:cs="Arial"/>
          <w:sz w:val="24"/>
          <w:szCs w:val="24"/>
          <w:lang w:val="az-Latn-AZ"/>
        </w:rPr>
        <w:t>haqqında”</w:t>
      </w:r>
      <w:proofErr w:type="spellEnd"/>
      <w:r w:rsidR="00515491" w:rsidRPr="00C529B5">
        <w:rPr>
          <w:rFonts w:ascii="Arial" w:hAnsi="Arial" w:cs="Arial"/>
          <w:sz w:val="24"/>
          <w:szCs w:val="24"/>
          <w:lang w:val="az-Latn-AZ"/>
        </w:rPr>
        <w:t xml:space="preserve"> Konvensiyanın 6-cı maddəsində nəzərdə tutulan </w:t>
      </w:r>
      <w:r w:rsidR="00515491" w:rsidRPr="00C529B5">
        <w:rPr>
          <w:rFonts w:ascii="Arial" w:hAnsi="Arial" w:cs="Arial"/>
          <w:sz w:val="24"/>
          <w:szCs w:val="24"/>
          <w:lang w:val="az-Latn-AZ"/>
        </w:rPr>
        <w:lastRenderedPageBreak/>
        <w:t>məhkəməyə müraciət etmək hüququnun təmin edilməsi məqsədilə inzibati məhkəmə</w:t>
      </w:r>
      <w:r w:rsidR="009F5DB3" w:rsidRPr="00C529B5">
        <w:rPr>
          <w:rFonts w:ascii="Arial" w:hAnsi="Arial" w:cs="Arial"/>
          <w:sz w:val="24"/>
          <w:szCs w:val="24"/>
          <w:lang w:val="az-Latn-AZ"/>
        </w:rPr>
        <w:t xml:space="preserve"> ic</w:t>
      </w:r>
      <w:r w:rsidR="00515491" w:rsidRPr="00C529B5">
        <w:rPr>
          <w:rFonts w:ascii="Arial" w:hAnsi="Arial" w:cs="Arial"/>
          <w:sz w:val="24"/>
          <w:szCs w:val="24"/>
          <w:lang w:val="az-Latn-AZ"/>
        </w:rPr>
        <w:t>raatına cəlb olunmamış, qanuni qüvvəyə minmiş məhkəmə qərarı ilə maraqlarına toxunan şəxs</w:t>
      </w:r>
      <w:r w:rsidR="00F74490" w:rsidRPr="00C529B5">
        <w:rPr>
          <w:rFonts w:ascii="Arial" w:hAnsi="Arial" w:cs="Arial"/>
          <w:sz w:val="24"/>
          <w:szCs w:val="24"/>
          <w:lang w:val="az-Latn-AZ"/>
        </w:rPr>
        <w:t>,</w:t>
      </w:r>
      <w:r w:rsidR="00515491" w:rsidRPr="00C529B5">
        <w:rPr>
          <w:rFonts w:ascii="Arial" w:hAnsi="Arial" w:cs="Arial"/>
          <w:sz w:val="24"/>
          <w:szCs w:val="24"/>
          <w:lang w:val="az-Latn-AZ"/>
        </w:rPr>
        <w:t xml:space="preserve"> </w:t>
      </w:r>
      <w:r w:rsidR="00515491" w:rsidRPr="00C529B5">
        <w:rPr>
          <w:rFonts w:ascii="Arial" w:eastAsia="Times New Roman" w:hAnsi="Arial" w:cs="Arial"/>
          <w:color w:val="000000"/>
          <w:sz w:val="24"/>
          <w:szCs w:val="24"/>
          <w:lang w:val="az-Latn-AZ"/>
        </w:rPr>
        <w:t>hüq</w:t>
      </w:r>
      <w:r w:rsidR="00A96027" w:rsidRPr="00C529B5">
        <w:rPr>
          <w:rFonts w:ascii="Arial" w:eastAsia="Times New Roman" w:hAnsi="Arial" w:cs="Arial"/>
          <w:color w:val="000000"/>
          <w:sz w:val="24"/>
          <w:szCs w:val="24"/>
          <w:lang w:val="az-Latn-AZ"/>
        </w:rPr>
        <w:t>uq</w:t>
      </w:r>
      <w:r w:rsidR="00515491" w:rsidRPr="00C529B5">
        <w:rPr>
          <w:rFonts w:ascii="Arial" w:eastAsia="Times New Roman" w:hAnsi="Arial" w:cs="Arial"/>
          <w:color w:val="000000"/>
          <w:sz w:val="24"/>
          <w:szCs w:val="24"/>
          <w:lang w:val="az-Latn-AZ"/>
        </w:rPr>
        <w:t>ları və qanunla qorunan maraqları əhəmiyyətli dərəcədə pozulduğu</w:t>
      </w:r>
      <w:r w:rsidR="00515491" w:rsidRPr="00C529B5">
        <w:rPr>
          <w:rFonts w:ascii="Arial" w:hAnsi="Arial" w:cs="Arial"/>
          <w:sz w:val="24"/>
          <w:szCs w:val="24"/>
          <w:lang w:val="az-Latn-AZ"/>
        </w:rPr>
        <w:t xml:space="preserve"> hallarda inzibati məhkəmə</w:t>
      </w:r>
      <w:r w:rsidR="0021675B" w:rsidRPr="00C529B5">
        <w:rPr>
          <w:rFonts w:ascii="Arial" w:hAnsi="Arial" w:cs="Arial"/>
          <w:sz w:val="24"/>
          <w:szCs w:val="24"/>
          <w:lang w:val="az-Latn-AZ"/>
        </w:rPr>
        <w:t xml:space="preserve"> icraatına üçünc</w:t>
      </w:r>
      <w:r w:rsidR="00515491" w:rsidRPr="00C529B5">
        <w:rPr>
          <w:rFonts w:ascii="Arial" w:hAnsi="Arial" w:cs="Arial"/>
          <w:sz w:val="24"/>
          <w:szCs w:val="24"/>
          <w:lang w:val="az-Latn-AZ"/>
        </w:rPr>
        <w:t xml:space="preserve">ü şəxs qismində cəlb edilə bilər. </w:t>
      </w:r>
    </w:p>
    <w:p w:rsidR="00537242" w:rsidRPr="00C529B5" w:rsidRDefault="00CE7D96" w:rsidP="00C529B5">
      <w:pPr>
        <w:spacing w:after="0" w:line="240" w:lineRule="auto"/>
        <w:ind w:firstLine="567"/>
        <w:jc w:val="both"/>
        <w:rPr>
          <w:rFonts w:ascii="Arial" w:hAnsi="Arial" w:cs="Arial"/>
          <w:sz w:val="24"/>
          <w:szCs w:val="24"/>
          <w:lang w:val="az-Latn-AZ"/>
        </w:rPr>
      </w:pPr>
      <w:r w:rsidRPr="00C529B5">
        <w:rPr>
          <w:rFonts w:ascii="Arial" w:hAnsi="Arial" w:cs="Arial"/>
          <w:sz w:val="24"/>
          <w:szCs w:val="24"/>
          <w:lang w:val="az-Latn-AZ"/>
        </w:rPr>
        <w:t>Belə cəlbetmə bu Qə</w:t>
      </w:r>
      <w:r w:rsidR="0021675B" w:rsidRPr="00C529B5">
        <w:rPr>
          <w:rFonts w:ascii="Arial" w:hAnsi="Arial" w:cs="Arial"/>
          <w:sz w:val="24"/>
          <w:szCs w:val="24"/>
          <w:lang w:val="az-Latn-AZ"/>
        </w:rPr>
        <w:t>rarın</w:t>
      </w:r>
      <w:r w:rsidRPr="00C529B5">
        <w:rPr>
          <w:rFonts w:ascii="Arial" w:hAnsi="Arial" w:cs="Arial"/>
          <w:sz w:val="24"/>
          <w:szCs w:val="24"/>
          <w:lang w:val="az-Latn-AZ"/>
        </w:rPr>
        <w:t xml:space="preserve"> </w:t>
      </w:r>
      <w:r w:rsidR="00537242" w:rsidRPr="00C529B5">
        <w:rPr>
          <w:rFonts w:ascii="Arial" w:eastAsia="Times New Roman" w:hAnsi="Arial" w:cs="Arial"/>
          <w:color w:val="000000"/>
          <w:sz w:val="24"/>
          <w:szCs w:val="24"/>
          <w:lang w:val="az-Latn-AZ"/>
        </w:rPr>
        <w:t>təsviri-</w:t>
      </w:r>
      <w:proofErr w:type="spellStart"/>
      <w:r w:rsidR="00537242" w:rsidRPr="00C529B5">
        <w:rPr>
          <w:rFonts w:ascii="Arial" w:eastAsia="Times New Roman" w:hAnsi="Arial" w:cs="Arial"/>
          <w:color w:val="000000"/>
          <w:sz w:val="24"/>
          <w:szCs w:val="24"/>
          <w:lang w:val="az-Latn-AZ"/>
        </w:rPr>
        <w:t>əsaslandırıcı</w:t>
      </w:r>
      <w:proofErr w:type="spellEnd"/>
      <w:r w:rsidR="00537242" w:rsidRPr="00C529B5">
        <w:rPr>
          <w:rFonts w:ascii="Arial" w:eastAsia="Times New Roman" w:hAnsi="Arial" w:cs="Arial"/>
          <w:color w:val="000000"/>
          <w:sz w:val="24"/>
          <w:szCs w:val="24"/>
          <w:lang w:val="az-Latn-AZ"/>
        </w:rPr>
        <w:t xml:space="preserve"> hissəsində əks olun</w:t>
      </w:r>
      <w:r w:rsidR="0021675B" w:rsidRPr="00C529B5">
        <w:rPr>
          <w:rFonts w:ascii="Arial" w:eastAsia="Times New Roman" w:hAnsi="Arial" w:cs="Arial"/>
          <w:color w:val="000000"/>
          <w:sz w:val="24"/>
          <w:szCs w:val="24"/>
          <w:lang w:val="az-Latn-AZ"/>
        </w:rPr>
        <w:t>muş</w:t>
      </w:r>
      <w:r w:rsidR="00EF285C" w:rsidRPr="00C529B5">
        <w:rPr>
          <w:rFonts w:ascii="Arial" w:eastAsia="Times New Roman" w:hAnsi="Arial" w:cs="Arial"/>
          <w:color w:val="000000"/>
          <w:sz w:val="24"/>
          <w:szCs w:val="24"/>
          <w:lang w:val="az-Latn-AZ"/>
        </w:rPr>
        <w:t xml:space="preserve"> hüquqi mövqe</w:t>
      </w:r>
      <w:r w:rsidR="007C7D5A" w:rsidRPr="00C529B5">
        <w:rPr>
          <w:rFonts w:ascii="Arial" w:eastAsia="Times New Roman" w:hAnsi="Arial" w:cs="Arial"/>
          <w:color w:val="000000"/>
          <w:sz w:val="24"/>
          <w:szCs w:val="24"/>
          <w:lang w:val="az-Latn-AZ"/>
        </w:rPr>
        <w:t>lər</w:t>
      </w:r>
      <w:r w:rsidR="00537242" w:rsidRPr="00C529B5">
        <w:rPr>
          <w:rFonts w:ascii="Arial" w:eastAsia="Times New Roman" w:hAnsi="Arial" w:cs="Arial"/>
          <w:color w:val="000000"/>
          <w:sz w:val="24"/>
          <w:szCs w:val="24"/>
          <w:lang w:val="az-Latn-AZ"/>
        </w:rPr>
        <w:t xml:space="preserve"> nəzərə alınmaqla</w:t>
      </w:r>
      <w:r w:rsidR="0021675B" w:rsidRPr="00C529B5">
        <w:rPr>
          <w:rFonts w:ascii="Arial" w:eastAsia="Times New Roman" w:hAnsi="Arial" w:cs="Arial"/>
          <w:color w:val="000000"/>
          <w:sz w:val="24"/>
          <w:szCs w:val="24"/>
          <w:lang w:val="az-Latn-AZ"/>
        </w:rPr>
        <w:t>,</w:t>
      </w:r>
      <w:r w:rsidRPr="00C529B5">
        <w:rPr>
          <w:rFonts w:ascii="Arial" w:hAnsi="Arial" w:cs="Arial"/>
          <w:sz w:val="24"/>
          <w:szCs w:val="24"/>
          <w:lang w:val="az-Latn-AZ"/>
        </w:rPr>
        <w:t xml:space="preserve"> </w:t>
      </w:r>
      <w:r w:rsidR="00515491" w:rsidRPr="00C529B5">
        <w:rPr>
          <w:rFonts w:ascii="Arial" w:hAnsi="Arial" w:cs="Arial"/>
          <w:sz w:val="24"/>
          <w:szCs w:val="24"/>
          <w:lang w:val="az-Latn-AZ"/>
        </w:rPr>
        <w:t xml:space="preserve">Azərbaycan Respublikası </w:t>
      </w:r>
      <w:r w:rsidR="0021675B" w:rsidRPr="00C529B5">
        <w:rPr>
          <w:rFonts w:ascii="Arial" w:hAnsi="Arial" w:cs="Arial"/>
          <w:sz w:val="24"/>
          <w:szCs w:val="24"/>
          <w:lang w:val="az-Latn-AZ"/>
        </w:rPr>
        <w:t>İnzibati Pro</w:t>
      </w:r>
      <w:r w:rsidRPr="00C529B5">
        <w:rPr>
          <w:rFonts w:ascii="Arial" w:hAnsi="Arial" w:cs="Arial"/>
          <w:sz w:val="24"/>
          <w:szCs w:val="24"/>
          <w:lang w:val="az-Latn-AZ"/>
        </w:rPr>
        <w:t>se</w:t>
      </w:r>
      <w:r w:rsidR="0021675B" w:rsidRPr="00C529B5">
        <w:rPr>
          <w:rFonts w:ascii="Arial" w:hAnsi="Arial" w:cs="Arial"/>
          <w:sz w:val="24"/>
          <w:szCs w:val="24"/>
          <w:lang w:val="az-Latn-AZ"/>
        </w:rPr>
        <w:t>s</w:t>
      </w:r>
      <w:r w:rsidRPr="00C529B5">
        <w:rPr>
          <w:rFonts w:ascii="Arial" w:hAnsi="Arial" w:cs="Arial"/>
          <w:sz w:val="24"/>
          <w:szCs w:val="24"/>
          <w:lang w:val="az-Latn-AZ"/>
        </w:rPr>
        <w:t xml:space="preserve">sual Məcəlləsinin 28.1-ci maddəsinə uyğun həll </w:t>
      </w:r>
      <w:proofErr w:type="spellStart"/>
      <w:r w:rsidRPr="00C529B5">
        <w:rPr>
          <w:rFonts w:ascii="Arial" w:hAnsi="Arial" w:cs="Arial"/>
          <w:sz w:val="24"/>
          <w:szCs w:val="24"/>
          <w:lang w:val="az-Latn-AZ"/>
        </w:rPr>
        <w:t>edilməlidir</w:t>
      </w:r>
      <w:proofErr w:type="spellEnd"/>
      <w:r w:rsidRPr="00C529B5">
        <w:rPr>
          <w:rFonts w:ascii="Arial" w:hAnsi="Arial" w:cs="Arial"/>
          <w:sz w:val="24"/>
          <w:szCs w:val="24"/>
          <w:lang w:val="az-Latn-AZ"/>
        </w:rPr>
        <w:t xml:space="preserve">. </w:t>
      </w:r>
    </w:p>
    <w:p w:rsidR="00537242" w:rsidRPr="00C529B5" w:rsidRDefault="007C7D5A" w:rsidP="00C529B5">
      <w:pPr>
        <w:spacing w:after="0" w:line="240" w:lineRule="auto"/>
        <w:ind w:firstLine="567"/>
        <w:jc w:val="both"/>
        <w:rPr>
          <w:rFonts w:ascii="Arial" w:hAnsi="Arial" w:cs="Arial"/>
          <w:sz w:val="24"/>
          <w:szCs w:val="24"/>
          <w:lang w:val="az-Latn-AZ"/>
        </w:rPr>
      </w:pPr>
      <w:r w:rsidRPr="00C529B5">
        <w:rPr>
          <w:rFonts w:ascii="Arial" w:hAnsi="Arial" w:cs="Arial"/>
          <w:sz w:val="24"/>
          <w:szCs w:val="24"/>
          <w:lang w:val="az-Latn-AZ"/>
        </w:rPr>
        <w:t>3</w:t>
      </w:r>
      <w:r w:rsidR="0098648A" w:rsidRPr="00C529B5">
        <w:rPr>
          <w:rFonts w:ascii="Arial" w:hAnsi="Arial" w:cs="Arial"/>
          <w:sz w:val="24"/>
          <w:szCs w:val="24"/>
          <w:lang w:val="az-Latn-AZ"/>
        </w:rPr>
        <w:t>.  Qərar dərc edildiyi gündən qüvvəyə minir.</w:t>
      </w:r>
    </w:p>
    <w:p w:rsidR="00537242" w:rsidRPr="00C529B5" w:rsidRDefault="007C7D5A" w:rsidP="00C529B5">
      <w:pPr>
        <w:spacing w:after="0" w:line="240" w:lineRule="auto"/>
        <w:ind w:firstLine="567"/>
        <w:jc w:val="both"/>
        <w:rPr>
          <w:rFonts w:ascii="Arial" w:hAnsi="Arial" w:cs="Arial"/>
          <w:color w:val="000000"/>
          <w:sz w:val="24"/>
          <w:szCs w:val="24"/>
          <w:lang w:val="az-Latn-AZ"/>
        </w:rPr>
      </w:pPr>
      <w:r w:rsidRPr="00C529B5">
        <w:rPr>
          <w:rFonts w:ascii="Arial" w:hAnsi="Arial" w:cs="Arial"/>
          <w:color w:val="000000"/>
          <w:sz w:val="24"/>
          <w:szCs w:val="24"/>
          <w:lang w:val="az-Latn-AZ"/>
        </w:rPr>
        <w:t>4</w:t>
      </w:r>
      <w:r w:rsidR="0098648A" w:rsidRPr="00C529B5">
        <w:rPr>
          <w:rFonts w:ascii="Arial" w:hAnsi="Arial" w:cs="Arial"/>
          <w:color w:val="000000"/>
          <w:sz w:val="24"/>
          <w:szCs w:val="24"/>
          <w:lang w:val="az-Latn-AZ"/>
        </w:rPr>
        <w:t xml:space="preserve">. Qərar </w:t>
      </w:r>
      <w:proofErr w:type="spellStart"/>
      <w:r w:rsidR="0098648A" w:rsidRPr="00C529B5">
        <w:rPr>
          <w:rFonts w:ascii="Arial" w:hAnsi="Arial" w:cs="Arial"/>
          <w:color w:val="000000"/>
          <w:sz w:val="24"/>
          <w:szCs w:val="24"/>
          <w:lang w:val="az-Latn-AZ"/>
        </w:rPr>
        <w:t>“Azərbaycan”</w:t>
      </w:r>
      <w:proofErr w:type="spellEnd"/>
      <w:r w:rsidR="0098648A" w:rsidRPr="00C529B5">
        <w:rPr>
          <w:rFonts w:ascii="Arial" w:hAnsi="Arial" w:cs="Arial"/>
          <w:color w:val="000000"/>
          <w:sz w:val="24"/>
          <w:szCs w:val="24"/>
          <w:lang w:val="az-Latn-AZ"/>
        </w:rPr>
        <w:t xml:space="preserve">, </w:t>
      </w:r>
      <w:proofErr w:type="spellStart"/>
      <w:r w:rsidR="0098648A" w:rsidRPr="00C529B5">
        <w:rPr>
          <w:rFonts w:ascii="Arial" w:hAnsi="Arial" w:cs="Arial"/>
          <w:color w:val="000000"/>
          <w:sz w:val="24"/>
          <w:szCs w:val="24"/>
          <w:lang w:val="az-Latn-AZ"/>
        </w:rPr>
        <w:t>“Respublika”</w:t>
      </w:r>
      <w:proofErr w:type="spellEnd"/>
      <w:r w:rsidR="0098648A" w:rsidRPr="00C529B5">
        <w:rPr>
          <w:rFonts w:ascii="Arial" w:hAnsi="Arial" w:cs="Arial"/>
          <w:color w:val="000000"/>
          <w:sz w:val="24"/>
          <w:szCs w:val="24"/>
          <w:lang w:val="az-Latn-AZ"/>
        </w:rPr>
        <w:t xml:space="preserve">, </w:t>
      </w:r>
      <w:proofErr w:type="spellStart"/>
      <w:r w:rsidR="0098648A" w:rsidRPr="00C529B5">
        <w:rPr>
          <w:rFonts w:ascii="Arial" w:hAnsi="Arial" w:cs="Arial"/>
          <w:color w:val="000000"/>
          <w:sz w:val="24"/>
          <w:szCs w:val="24"/>
          <w:lang w:val="az-Latn-AZ"/>
        </w:rPr>
        <w:t>“Xalq</w:t>
      </w:r>
      <w:proofErr w:type="spellEnd"/>
      <w:r w:rsidR="0098648A" w:rsidRPr="00C529B5">
        <w:rPr>
          <w:rFonts w:ascii="Arial" w:hAnsi="Arial" w:cs="Arial"/>
          <w:color w:val="000000"/>
          <w:sz w:val="24"/>
          <w:szCs w:val="24"/>
          <w:lang w:val="az-Latn-AZ"/>
        </w:rPr>
        <w:t xml:space="preserve"> </w:t>
      </w:r>
      <w:proofErr w:type="spellStart"/>
      <w:r w:rsidR="0098648A" w:rsidRPr="00C529B5">
        <w:rPr>
          <w:rFonts w:ascii="Arial" w:hAnsi="Arial" w:cs="Arial"/>
          <w:color w:val="000000"/>
          <w:sz w:val="24"/>
          <w:szCs w:val="24"/>
          <w:lang w:val="az-Latn-AZ"/>
        </w:rPr>
        <w:t>qəzeti”</w:t>
      </w:r>
      <w:proofErr w:type="spellEnd"/>
      <w:r w:rsidR="0098648A" w:rsidRPr="00C529B5">
        <w:rPr>
          <w:rFonts w:ascii="Arial" w:hAnsi="Arial" w:cs="Arial"/>
          <w:color w:val="000000"/>
          <w:sz w:val="24"/>
          <w:szCs w:val="24"/>
          <w:lang w:val="az-Latn-AZ"/>
        </w:rPr>
        <w:t xml:space="preserve">, </w:t>
      </w:r>
      <w:proofErr w:type="spellStart"/>
      <w:r w:rsidR="0098648A" w:rsidRPr="00C529B5">
        <w:rPr>
          <w:rFonts w:ascii="Arial" w:hAnsi="Arial" w:cs="Arial"/>
          <w:color w:val="000000"/>
          <w:sz w:val="24"/>
          <w:szCs w:val="24"/>
          <w:lang w:val="az-Latn-AZ"/>
        </w:rPr>
        <w:t>“Bakinski</w:t>
      </w:r>
      <w:proofErr w:type="spellEnd"/>
      <w:r w:rsidR="0098648A" w:rsidRPr="00C529B5">
        <w:rPr>
          <w:rFonts w:ascii="Arial" w:hAnsi="Arial" w:cs="Arial"/>
          <w:color w:val="000000"/>
          <w:sz w:val="24"/>
          <w:szCs w:val="24"/>
          <w:lang w:val="az-Latn-AZ"/>
        </w:rPr>
        <w:t xml:space="preserve"> </w:t>
      </w:r>
      <w:proofErr w:type="spellStart"/>
      <w:r w:rsidR="0098648A" w:rsidRPr="00C529B5">
        <w:rPr>
          <w:rFonts w:ascii="Arial" w:hAnsi="Arial" w:cs="Arial"/>
          <w:color w:val="000000"/>
          <w:sz w:val="24"/>
          <w:szCs w:val="24"/>
          <w:lang w:val="az-Latn-AZ"/>
        </w:rPr>
        <w:t>raboçi”</w:t>
      </w:r>
      <w:proofErr w:type="spellEnd"/>
      <w:r w:rsidR="0098648A" w:rsidRPr="00C529B5">
        <w:rPr>
          <w:rFonts w:ascii="Arial" w:hAnsi="Arial" w:cs="Arial"/>
          <w:color w:val="000000"/>
          <w:sz w:val="24"/>
          <w:szCs w:val="24"/>
          <w:lang w:val="az-Latn-AZ"/>
        </w:rPr>
        <w:t xml:space="preserve"> qəzetlərində, </w:t>
      </w:r>
      <w:proofErr w:type="spellStart"/>
      <w:r w:rsidR="0098648A" w:rsidRPr="00C529B5">
        <w:rPr>
          <w:rFonts w:ascii="Arial" w:hAnsi="Arial" w:cs="Arial"/>
          <w:color w:val="000000"/>
          <w:sz w:val="24"/>
          <w:szCs w:val="24"/>
          <w:lang w:val="az-Latn-AZ"/>
        </w:rPr>
        <w:t>“Azərbaycan</w:t>
      </w:r>
      <w:proofErr w:type="spellEnd"/>
      <w:r w:rsidR="0098648A" w:rsidRPr="00C529B5">
        <w:rPr>
          <w:rFonts w:ascii="Arial" w:hAnsi="Arial" w:cs="Arial"/>
          <w:color w:val="000000"/>
          <w:sz w:val="24"/>
          <w:szCs w:val="24"/>
          <w:lang w:val="az-Latn-AZ"/>
        </w:rPr>
        <w:t xml:space="preserve"> Respublikası Konstitusiya Məhkəməsinin </w:t>
      </w:r>
      <w:proofErr w:type="spellStart"/>
      <w:r w:rsidR="0098648A" w:rsidRPr="00C529B5">
        <w:rPr>
          <w:rFonts w:ascii="Arial" w:hAnsi="Arial" w:cs="Arial"/>
          <w:color w:val="000000"/>
          <w:sz w:val="24"/>
          <w:szCs w:val="24"/>
          <w:lang w:val="az-Latn-AZ"/>
        </w:rPr>
        <w:t>Məlumatı”nda</w:t>
      </w:r>
      <w:proofErr w:type="spellEnd"/>
      <w:r w:rsidR="0098648A" w:rsidRPr="00C529B5">
        <w:rPr>
          <w:rFonts w:ascii="Arial" w:hAnsi="Arial" w:cs="Arial"/>
          <w:color w:val="000000"/>
          <w:sz w:val="24"/>
          <w:szCs w:val="24"/>
          <w:lang w:val="az-Latn-AZ"/>
        </w:rPr>
        <w:t xml:space="preserve"> dərc edilsin.</w:t>
      </w:r>
    </w:p>
    <w:p w:rsidR="0098648A" w:rsidRPr="00C529B5" w:rsidRDefault="007C7D5A" w:rsidP="00C529B5">
      <w:pPr>
        <w:spacing w:after="0" w:line="240" w:lineRule="auto"/>
        <w:ind w:firstLine="567"/>
        <w:jc w:val="both"/>
        <w:rPr>
          <w:rFonts w:ascii="Arial" w:hAnsi="Arial" w:cs="Arial"/>
          <w:color w:val="000000"/>
          <w:sz w:val="24"/>
          <w:szCs w:val="24"/>
          <w:lang w:val="az-Latn-AZ"/>
        </w:rPr>
      </w:pPr>
      <w:r w:rsidRPr="00C529B5">
        <w:rPr>
          <w:rFonts w:ascii="Arial" w:hAnsi="Arial" w:cs="Arial"/>
          <w:color w:val="000000"/>
          <w:sz w:val="24"/>
          <w:szCs w:val="24"/>
          <w:lang w:val="az-Latn-AZ"/>
        </w:rPr>
        <w:t>5</w:t>
      </w:r>
      <w:r w:rsidR="0098648A" w:rsidRPr="00C529B5">
        <w:rPr>
          <w:rFonts w:ascii="Arial" w:hAnsi="Arial" w:cs="Arial"/>
          <w:color w:val="000000"/>
          <w:sz w:val="24"/>
          <w:szCs w:val="24"/>
          <w:lang w:val="az-Latn-AZ"/>
        </w:rPr>
        <w:t>. Qərar qətidir, heç bir orqan və ya şəxs tərəfindən ləğv edilə, dəyişdirilə və ya rəsmi təfsir edilə bilməz. </w:t>
      </w:r>
    </w:p>
    <w:p w:rsidR="0098648A" w:rsidRDefault="0098648A" w:rsidP="00C529B5">
      <w:pPr>
        <w:spacing w:after="0" w:line="240" w:lineRule="auto"/>
        <w:ind w:firstLine="567"/>
        <w:jc w:val="both"/>
        <w:rPr>
          <w:rFonts w:ascii="Arial" w:hAnsi="Arial" w:cs="Arial"/>
          <w:color w:val="000000"/>
          <w:sz w:val="24"/>
          <w:szCs w:val="24"/>
          <w:lang w:val="az-Latn-AZ"/>
        </w:rPr>
      </w:pPr>
      <w:r w:rsidRPr="00C529B5">
        <w:rPr>
          <w:rFonts w:ascii="Arial" w:hAnsi="Arial" w:cs="Arial"/>
          <w:color w:val="000000"/>
          <w:sz w:val="24"/>
          <w:szCs w:val="24"/>
          <w:lang w:val="az-Latn-AZ"/>
        </w:rPr>
        <w:t>  </w:t>
      </w:r>
    </w:p>
    <w:p w:rsidR="00412AFC" w:rsidRPr="00C529B5" w:rsidRDefault="00412AFC" w:rsidP="00C529B5">
      <w:pPr>
        <w:spacing w:after="0" w:line="240" w:lineRule="auto"/>
        <w:ind w:firstLine="567"/>
        <w:jc w:val="both"/>
        <w:rPr>
          <w:rFonts w:ascii="Arial" w:hAnsi="Arial" w:cs="Arial"/>
          <w:b/>
          <w:bCs/>
          <w:color w:val="000000"/>
          <w:sz w:val="24"/>
          <w:szCs w:val="24"/>
          <w:lang w:val="az-Latn-AZ"/>
        </w:rPr>
      </w:pPr>
    </w:p>
    <w:p w:rsidR="008A105F" w:rsidRPr="00C529B5" w:rsidRDefault="0098648A" w:rsidP="00C529B5">
      <w:pPr>
        <w:spacing w:after="0" w:line="240" w:lineRule="auto"/>
        <w:ind w:firstLine="567"/>
        <w:jc w:val="both"/>
        <w:rPr>
          <w:rFonts w:ascii="Arial" w:hAnsi="Arial" w:cs="Arial"/>
          <w:b/>
          <w:bCs/>
          <w:sz w:val="24"/>
          <w:szCs w:val="24"/>
          <w:lang w:val="az-Latn-AZ"/>
        </w:rPr>
      </w:pPr>
      <w:r w:rsidRPr="00C529B5">
        <w:rPr>
          <w:rFonts w:ascii="Arial" w:hAnsi="Arial" w:cs="Arial"/>
          <w:b/>
          <w:bCs/>
          <w:color w:val="000000"/>
          <w:sz w:val="24"/>
          <w:szCs w:val="24"/>
          <w:lang w:val="az-Latn-AZ"/>
        </w:rPr>
        <w:t>Sədr                                                    </w:t>
      </w:r>
      <w:r w:rsidRPr="00C529B5">
        <w:rPr>
          <w:rFonts w:ascii="Arial" w:hAnsi="Arial" w:cs="Arial"/>
          <w:b/>
          <w:bCs/>
          <w:color w:val="000000"/>
          <w:sz w:val="24"/>
          <w:szCs w:val="24"/>
          <w:lang w:val="az-Latn-AZ"/>
        </w:rPr>
        <w:tab/>
      </w:r>
      <w:r w:rsidRPr="00C529B5">
        <w:rPr>
          <w:rFonts w:ascii="Arial" w:hAnsi="Arial" w:cs="Arial"/>
          <w:b/>
          <w:bCs/>
          <w:color w:val="000000"/>
          <w:sz w:val="24"/>
          <w:szCs w:val="24"/>
          <w:lang w:val="az-Latn-AZ"/>
        </w:rPr>
        <w:tab/>
        <w:t xml:space="preserve">                      </w:t>
      </w:r>
      <w:r w:rsidR="00D65AC5">
        <w:rPr>
          <w:rFonts w:ascii="Arial" w:hAnsi="Arial" w:cs="Arial"/>
          <w:b/>
          <w:bCs/>
          <w:color w:val="000000"/>
          <w:sz w:val="24"/>
          <w:szCs w:val="24"/>
          <w:lang w:val="az-Latn-AZ"/>
        </w:rPr>
        <w:t xml:space="preserve">    </w:t>
      </w:r>
      <w:r w:rsidRPr="00C529B5">
        <w:rPr>
          <w:rFonts w:ascii="Arial" w:hAnsi="Arial" w:cs="Arial"/>
          <w:b/>
          <w:bCs/>
          <w:color w:val="000000"/>
          <w:sz w:val="24"/>
          <w:szCs w:val="24"/>
          <w:lang w:val="az-Latn-AZ"/>
        </w:rPr>
        <w:t xml:space="preserve">Fərhad </w:t>
      </w:r>
      <w:proofErr w:type="spellStart"/>
      <w:r w:rsidRPr="00C529B5">
        <w:rPr>
          <w:rFonts w:ascii="Arial" w:hAnsi="Arial" w:cs="Arial"/>
          <w:b/>
          <w:bCs/>
          <w:color w:val="000000"/>
          <w:sz w:val="24"/>
          <w:szCs w:val="24"/>
          <w:lang w:val="az-Latn-AZ"/>
        </w:rPr>
        <w:t>Abdullayev</w:t>
      </w:r>
      <w:proofErr w:type="spellEnd"/>
      <w:r w:rsidRPr="00C529B5">
        <w:rPr>
          <w:rFonts w:ascii="Arial" w:hAnsi="Arial" w:cs="Arial"/>
          <w:color w:val="000000"/>
          <w:sz w:val="24"/>
          <w:szCs w:val="24"/>
          <w:lang w:val="az-Latn-AZ"/>
        </w:rPr>
        <w:t> </w:t>
      </w:r>
    </w:p>
    <w:sectPr w:rsidR="008A105F" w:rsidRPr="00C529B5" w:rsidSect="00AF3740">
      <w:footerReference w:type="default" r:id="rId8"/>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5012" w:rsidRDefault="00665012" w:rsidP="00595527">
      <w:pPr>
        <w:spacing w:after="0" w:line="240" w:lineRule="auto"/>
      </w:pPr>
      <w:r>
        <w:separator/>
      </w:r>
    </w:p>
  </w:endnote>
  <w:endnote w:type="continuationSeparator" w:id="0">
    <w:p w:rsidR="00665012" w:rsidRDefault="00665012" w:rsidP="005955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MT">
    <w:altName w:val="Arial"/>
    <w:panose1 w:val="00000000000000000000"/>
    <w:charset w:val="00"/>
    <w:family w:val="swiss"/>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8836117"/>
      <w:docPartObj>
        <w:docPartGallery w:val="Page Numbers (Bottom of Page)"/>
        <w:docPartUnique/>
      </w:docPartObj>
    </w:sdtPr>
    <w:sdtContent>
      <w:p w:rsidR="00313FCA" w:rsidRDefault="007C018D">
        <w:pPr>
          <w:pStyle w:val="a7"/>
          <w:jc w:val="right"/>
        </w:pPr>
        <w:fldSimple w:instr="PAGE   \* MERGEFORMAT">
          <w:r w:rsidR="00C32A13">
            <w:rPr>
              <w:noProof/>
            </w:rPr>
            <w:t>2</w:t>
          </w:r>
        </w:fldSimple>
      </w:p>
    </w:sdtContent>
  </w:sdt>
  <w:p w:rsidR="00313FCA" w:rsidRDefault="00313FC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5012" w:rsidRDefault="00665012" w:rsidP="00595527">
      <w:pPr>
        <w:spacing w:after="0" w:line="240" w:lineRule="auto"/>
      </w:pPr>
      <w:r>
        <w:separator/>
      </w:r>
    </w:p>
  </w:footnote>
  <w:footnote w:type="continuationSeparator" w:id="0">
    <w:p w:rsidR="00665012" w:rsidRDefault="00665012" w:rsidP="005955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86BC8"/>
    <w:multiLevelType w:val="hybridMultilevel"/>
    <w:tmpl w:val="9F2A9806"/>
    <w:lvl w:ilvl="0" w:tplc="D29AF5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1AB3806"/>
    <w:multiLevelType w:val="hybridMultilevel"/>
    <w:tmpl w:val="74E6369C"/>
    <w:lvl w:ilvl="0" w:tplc="5A40AFA2">
      <w:numFmt w:val="bullet"/>
      <w:lvlText w:val="-"/>
      <w:lvlJc w:val="left"/>
      <w:pPr>
        <w:ind w:left="1287" w:hanging="360"/>
      </w:pPr>
      <w:rPr>
        <w:rFonts w:ascii="Arial" w:eastAsiaTheme="minorEastAsia" w:hAnsi="Arial" w:cs="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2FA54FE"/>
    <w:multiLevelType w:val="hybridMultilevel"/>
    <w:tmpl w:val="29449C5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F641E24"/>
    <w:multiLevelType w:val="multilevel"/>
    <w:tmpl w:val="25628682"/>
    <w:lvl w:ilvl="0">
      <w:start w:val="1"/>
      <w:numFmt w:val="decimal"/>
      <w:lvlText w:val="%1."/>
      <w:lvlJc w:val="left"/>
      <w:pPr>
        <w:tabs>
          <w:tab w:val="num" w:pos="360"/>
        </w:tabs>
        <w:ind w:left="36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BE4EF9"/>
    <w:multiLevelType w:val="hybridMultilevel"/>
    <w:tmpl w:val="060A0242"/>
    <w:lvl w:ilvl="0" w:tplc="115C67A2">
      <w:start w:val="1"/>
      <w:numFmt w:val="decimal"/>
      <w:lvlText w:val="%1."/>
      <w:lvlJc w:val="left"/>
      <w:pPr>
        <w:ind w:left="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6724715A">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7A1656">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AC0C88">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C22188">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5C78E8">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44F084">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327914">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5288D0">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DFE3DEE"/>
    <w:multiLevelType w:val="hybridMultilevel"/>
    <w:tmpl w:val="E69A2C2A"/>
    <w:lvl w:ilvl="0" w:tplc="01AEEF88">
      <w:numFmt w:val="bullet"/>
      <w:lvlText w:val="-"/>
      <w:lvlJc w:val="left"/>
      <w:pPr>
        <w:ind w:left="927" w:hanging="360"/>
      </w:pPr>
      <w:rPr>
        <w:rFonts w:ascii="Arial" w:eastAsiaTheme="minorEastAsia" w:hAnsi="Arial" w:cs="Arial" w:hint="default"/>
        <w:color w:val="FF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28201440"/>
    <w:multiLevelType w:val="hybridMultilevel"/>
    <w:tmpl w:val="50ECCDA4"/>
    <w:lvl w:ilvl="0" w:tplc="EF9A6A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9">
    <w:nsid w:val="7B857335"/>
    <w:multiLevelType w:val="hybridMultilevel"/>
    <w:tmpl w:val="B3D46456"/>
    <w:lvl w:ilvl="0" w:tplc="070829AA">
      <w:start w:val="2"/>
      <w:numFmt w:val="bullet"/>
      <w:lvlText w:val="-"/>
      <w:lvlJc w:val="left"/>
      <w:pPr>
        <w:ind w:left="927" w:hanging="360"/>
      </w:pPr>
      <w:rPr>
        <w:rFonts w:ascii="Arial" w:eastAsia="Times New Roman" w:hAnsi="Arial" w:cs="Arial" w:hint="default"/>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7"/>
  </w:num>
  <w:num w:numId="2">
    <w:abstractNumId w:val="8"/>
  </w:num>
  <w:num w:numId="3">
    <w:abstractNumId w:val="5"/>
  </w:num>
  <w:num w:numId="4">
    <w:abstractNumId w:val="1"/>
  </w:num>
  <w:num w:numId="5">
    <w:abstractNumId w:val="0"/>
  </w:num>
  <w:num w:numId="6">
    <w:abstractNumId w:val="4"/>
  </w:num>
  <w:num w:numId="7">
    <w:abstractNumId w:val="3"/>
  </w:num>
  <w:num w:numId="8">
    <w:abstractNumId w:val="2"/>
  </w:num>
  <w:num w:numId="9">
    <w:abstractNumId w:val="6"/>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footnotePr>
    <w:footnote w:id="-1"/>
    <w:footnote w:id="0"/>
  </w:footnotePr>
  <w:endnotePr>
    <w:endnote w:id="-1"/>
    <w:endnote w:id="0"/>
  </w:endnotePr>
  <w:compat>
    <w:useFELayout/>
  </w:compat>
  <w:rsids>
    <w:rsidRoot w:val="00595527"/>
    <w:rsid w:val="00001B39"/>
    <w:rsid w:val="0000293F"/>
    <w:rsid w:val="00003EDB"/>
    <w:rsid w:val="00004205"/>
    <w:rsid w:val="0000469F"/>
    <w:rsid w:val="000071AF"/>
    <w:rsid w:val="00007729"/>
    <w:rsid w:val="000078E0"/>
    <w:rsid w:val="0001015F"/>
    <w:rsid w:val="00011603"/>
    <w:rsid w:val="000121EB"/>
    <w:rsid w:val="000135BC"/>
    <w:rsid w:val="00024BFC"/>
    <w:rsid w:val="0002690D"/>
    <w:rsid w:val="000318AD"/>
    <w:rsid w:val="00032AEE"/>
    <w:rsid w:val="00033A86"/>
    <w:rsid w:val="00037ED1"/>
    <w:rsid w:val="0004689E"/>
    <w:rsid w:val="00050195"/>
    <w:rsid w:val="00051348"/>
    <w:rsid w:val="00051704"/>
    <w:rsid w:val="00051EE5"/>
    <w:rsid w:val="00052E74"/>
    <w:rsid w:val="00055575"/>
    <w:rsid w:val="000649C6"/>
    <w:rsid w:val="00072468"/>
    <w:rsid w:val="000735A3"/>
    <w:rsid w:val="000736C3"/>
    <w:rsid w:val="000773D8"/>
    <w:rsid w:val="00081185"/>
    <w:rsid w:val="000833BC"/>
    <w:rsid w:val="00084F5C"/>
    <w:rsid w:val="00086924"/>
    <w:rsid w:val="00087DFB"/>
    <w:rsid w:val="00094340"/>
    <w:rsid w:val="0009642B"/>
    <w:rsid w:val="000A0DB6"/>
    <w:rsid w:val="000A30BF"/>
    <w:rsid w:val="000A32B7"/>
    <w:rsid w:val="000A5E42"/>
    <w:rsid w:val="000A5F59"/>
    <w:rsid w:val="000B142D"/>
    <w:rsid w:val="000B41CE"/>
    <w:rsid w:val="000B7655"/>
    <w:rsid w:val="000C148A"/>
    <w:rsid w:val="000C4A34"/>
    <w:rsid w:val="000D2D96"/>
    <w:rsid w:val="000D2F9F"/>
    <w:rsid w:val="000D314E"/>
    <w:rsid w:val="000D578E"/>
    <w:rsid w:val="000D5977"/>
    <w:rsid w:val="000E1E46"/>
    <w:rsid w:val="000E2A20"/>
    <w:rsid w:val="000E40CD"/>
    <w:rsid w:val="000E7F89"/>
    <w:rsid w:val="000F076E"/>
    <w:rsid w:val="000F1CD5"/>
    <w:rsid w:val="000F4FD4"/>
    <w:rsid w:val="000F5075"/>
    <w:rsid w:val="000F55C3"/>
    <w:rsid w:val="000F5DC9"/>
    <w:rsid w:val="00103254"/>
    <w:rsid w:val="00105686"/>
    <w:rsid w:val="00107340"/>
    <w:rsid w:val="00107DFA"/>
    <w:rsid w:val="00111388"/>
    <w:rsid w:val="00111764"/>
    <w:rsid w:val="001131EA"/>
    <w:rsid w:val="00115048"/>
    <w:rsid w:val="001165FB"/>
    <w:rsid w:val="00125F4D"/>
    <w:rsid w:val="001358D8"/>
    <w:rsid w:val="001362A1"/>
    <w:rsid w:val="00145AEE"/>
    <w:rsid w:val="001552AF"/>
    <w:rsid w:val="00155634"/>
    <w:rsid w:val="001630AD"/>
    <w:rsid w:val="0016475D"/>
    <w:rsid w:val="001662C8"/>
    <w:rsid w:val="0017087E"/>
    <w:rsid w:val="00173B85"/>
    <w:rsid w:val="0017622A"/>
    <w:rsid w:val="00177C3A"/>
    <w:rsid w:val="001843AE"/>
    <w:rsid w:val="001848DB"/>
    <w:rsid w:val="00195BBA"/>
    <w:rsid w:val="00195FB4"/>
    <w:rsid w:val="001A0738"/>
    <w:rsid w:val="001A193D"/>
    <w:rsid w:val="001A61E1"/>
    <w:rsid w:val="001B07DB"/>
    <w:rsid w:val="001B087E"/>
    <w:rsid w:val="001B481B"/>
    <w:rsid w:val="001C0229"/>
    <w:rsid w:val="001C0625"/>
    <w:rsid w:val="001C0AA6"/>
    <w:rsid w:val="001C2910"/>
    <w:rsid w:val="001C4F28"/>
    <w:rsid w:val="001D0F37"/>
    <w:rsid w:val="001D1CCF"/>
    <w:rsid w:val="001D240E"/>
    <w:rsid w:val="001D2E1D"/>
    <w:rsid w:val="001E04FC"/>
    <w:rsid w:val="001E30D2"/>
    <w:rsid w:val="001E5DB0"/>
    <w:rsid w:val="001E7317"/>
    <w:rsid w:val="001E7A3D"/>
    <w:rsid w:val="001F4337"/>
    <w:rsid w:val="002166F9"/>
    <w:rsid w:val="0021675B"/>
    <w:rsid w:val="00216E87"/>
    <w:rsid w:val="002202A6"/>
    <w:rsid w:val="00221423"/>
    <w:rsid w:val="00221577"/>
    <w:rsid w:val="00221ADB"/>
    <w:rsid w:val="00222AC3"/>
    <w:rsid w:val="0022402A"/>
    <w:rsid w:val="00226C20"/>
    <w:rsid w:val="00230557"/>
    <w:rsid w:val="00232067"/>
    <w:rsid w:val="002336BD"/>
    <w:rsid w:val="00234969"/>
    <w:rsid w:val="00234D05"/>
    <w:rsid w:val="00234D84"/>
    <w:rsid w:val="00236266"/>
    <w:rsid w:val="00237BE9"/>
    <w:rsid w:val="0024313F"/>
    <w:rsid w:val="00251F60"/>
    <w:rsid w:val="002531A5"/>
    <w:rsid w:val="00253CFC"/>
    <w:rsid w:val="002601BF"/>
    <w:rsid w:val="0026037C"/>
    <w:rsid w:val="00260697"/>
    <w:rsid w:val="00270E63"/>
    <w:rsid w:val="00270ED5"/>
    <w:rsid w:val="00272679"/>
    <w:rsid w:val="0027335D"/>
    <w:rsid w:val="0027614A"/>
    <w:rsid w:val="00276156"/>
    <w:rsid w:val="00277A4B"/>
    <w:rsid w:val="0028140C"/>
    <w:rsid w:val="002846E6"/>
    <w:rsid w:val="00284DE7"/>
    <w:rsid w:val="002852CF"/>
    <w:rsid w:val="0029376C"/>
    <w:rsid w:val="00293F52"/>
    <w:rsid w:val="0029526E"/>
    <w:rsid w:val="002954FA"/>
    <w:rsid w:val="002958C5"/>
    <w:rsid w:val="00297043"/>
    <w:rsid w:val="00297795"/>
    <w:rsid w:val="002978B1"/>
    <w:rsid w:val="002A04DC"/>
    <w:rsid w:val="002A23EB"/>
    <w:rsid w:val="002A2B78"/>
    <w:rsid w:val="002A62E9"/>
    <w:rsid w:val="002A7D5C"/>
    <w:rsid w:val="002B2C4D"/>
    <w:rsid w:val="002B2EA1"/>
    <w:rsid w:val="002B6AA2"/>
    <w:rsid w:val="002B7946"/>
    <w:rsid w:val="002C56BB"/>
    <w:rsid w:val="002C57AF"/>
    <w:rsid w:val="002C639A"/>
    <w:rsid w:val="002D0E55"/>
    <w:rsid w:val="002D2321"/>
    <w:rsid w:val="002D6F78"/>
    <w:rsid w:val="002E22C5"/>
    <w:rsid w:val="002E3FB8"/>
    <w:rsid w:val="002E571A"/>
    <w:rsid w:val="002F01AC"/>
    <w:rsid w:val="002F1FEE"/>
    <w:rsid w:val="002F35D9"/>
    <w:rsid w:val="002F37B8"/>
    <w:rsid w:val="0030585E"/>
    <w:rsid w:val="00310C36"/>
    <w:rsid w:val="003117C2"/>
    <w:rsid w:val="003130FC"/>
    <w:rsid w:val="00313FCA"/>
    <w:rsid w:val="00316BFE"/>
    <w:rsid w:val="0031711D"/>
    <w:rsid w:val="00317A47"/>
    <w:rsid w:val="00320492"/>
    <w:rsid w:val="00321B65"/>
    <w:rsid w:val="003254C0"/>
    <w:rsid w:val="003315CA"/>
    <w:rsid w:val="0033522D"/>
    <w:rsid w:val="003367A0"/>
    <w:rsid w:val="0035198E"/>
    <w:rsid w:val="003536C2"/>
    <w:rsid w:val="003552E6"/>
    <w:rsid w:val="00355996"/>
    <w:rsid w:val="003559D6"/>
    <w:rsid w:val="00356AF3"/>
    <w:rsid w:val="0036079C"/>
    <w:rsid w:val="00360D75"/>
    <w:rsid w:val="003615CC"/>
    <w:rsid w:val="003618DD"/>
    <w:rsid w:val="00362055"/>
    <w:rsid w:val="00362642"/>
    <w:rsid w:val="00364344"/>
    <w:rsid w:val="00364759"/>
    <w:rsid w:val="003654A9"/>
    <w:rsid w:val="00371844"/>
    <w:rsid w:val="0037661E"/>
    <w:rsid w:val="00377883"/>
    <w:rsid w:val="00380C77"/>
    <w:rsid w:val="00382E02"/>
    <w:rsid w:val="00383EDB"/>
    <w:rsid w:val="00384470"/>
    <w:rsid w:val="00386B86"/>
    <w:rsid w:val="00387427"/>
    <w:rsid w:val="003927FF"/>
    <w:rsid w:val="00394E40"/>
    <w:rsid w:val="003975EB"/>
    <w:rsid w:val="003A083C"/>
    <w:rsid w:val="003A09F1"/>
    <w:rsid w:val="003A0C9B"/>
    <w:rsid w:val="003A2C54"/>
    <w:rsid w:val="003A2DC8"/>
    <w:rsid w:val="003A44C0"/>
    <w:rsid w:val="003A48D5"/>
    <w:rsid w:val="003B0C85"/>
    <w:rsid w:val="003B5B5B"/>
    <w:rsid w:val="003B5E21"/>
    <w:rsid w:val="003C1795"/>
    <w:rsid w:val="003C437B"/>
    <w:rsid w:val="003C45F2"/>
    <w:rsid w:val="003C74DB"/>
    <w:rsid w:val="003D07AA"/>
    <w:rsid w:val="003D198D"/>
    <w:rsid w:val="003D2DDC"/>
    <w:rsid w:val="003D4822"/>
    <w:rsid w:val="003D4AE0"/>
    <w:rsid w:val="003D50FC"/>
    <w:rsid w:val="003D7A32"/>
    <w:rsid w:val="003E5C64"/>
    <w:rsid w:val="003E7741"/>
    <w:rsid w:val="003E7E87"/>
    <w:rsid w:val="003F0CA7"/>
    <w:rsid w:val="003F23B3"/>
    <w:rsid w:val="003F5AC4"/>
    <w:rsid w:val="00402B07"/>
    <w:rsid w:val="004041EC"/>
    <w:rsid w:val="00412AFC"/>
    <w:rsid w:val="00412BC8"/>
    <w:rsid w:val="00414658"/>
    <w:rsid w:val="00414E8E"/>
    <w:rsid w:val="00416332"/>
    <w:rsid w:val="004166A9"/>
    <w:rsid w:val="00417AE8"/>
    <w:rsid w:val="004273FC"/>
    <w:rsid w:val="00432B2C"/>
    <w:rsid w:val="00434279"/>
    <w:rsid w:val="00437CCA"/>
    <w:rsid w:val="00441787"/>
    <w:rsid w:val="0044419E"/>
    <w:rsid w:val="00445919"/>
    <w:rsid w:val="00446580"/>
    <w:rsid w:val="00451D4C"/>
    <w:rsid w:val="00451F9A"/>
    <w:rsid w:val="00454E37"/>
    <w:rsid w:val="004558D4"/>
    <w:rsid w:val="00456288"/>
    <w:rsid w:val="004607A7"/>
    <w:rsid w:val="00461EAF"/>
    <w:rsid w:val="00462CCC"/>
    <w:rsid w:val="004666BB"/>
    <w:rsid w:val="00470531"/>
    <w:rsid w:val="00471F28"/>
    <w:rsid w:val="00472A69"/>
    <w:rsid w:val="00474832"/>
    <w:rsid w:val="00475E8F"/>
    <w:rsid w:val="00480FAC"/>
    <w:rsid w:val="00481C24"/>
    <w:rsid w:val="00483D08"/>
    <w:rsid w:val="004859EB"/>
    <w:rsid w:val="00490241"/>
    <w:rsid w:val="004906C7"/>
    <w:rsid w:val="00491138"/>
    <w:rsid w:val="004947B0"/>
    <w:rsid w:val="00495049"/>
    <w:rsid w:val="00495487"/>
    <w:rsid w:val="00497F34"/>
    <w:rsid w:val="004A313A"/>
    <w:rsid w:val="004A4B6C"/>
    <w:rsid w:val="004B0397"/>
    <w:rsid w:val="004B03AC"/>
    <w:rsid w:val="004B2033"/>
    <w:rsid w:val="004B3E6A"/>
    <w:rsid w:val="004B4337"/>
    <w:rsid w:val="004C37F7"/>
    <w:rsid w:val="004C37FF"/>
    <w:rsid w:val="004C6EA7"/>
    <w:rsid w:val="004C7E56"/>
    <w:rsid w:val="004D638C"/>
    <w:rsid w:val="004E038C"/>
    <w:rsid w:val="004E0C3E"/>
    <w:rsid w:val="004E4625"/>
    <w:rsid w:val="004E4720"/>
    <w:rsid w:val="004E5962"/>
    <w:rsid w:val="004E7581"/>
    <w:rsid w:val="004F3DA7"/>
    <w:rsid w:val="004F3E25"/>
    <w:rsid w:val="004F61A4"/>
    <w:rsid w:val="005005D3"/>
    <w:rsid w:val="005061A0"/>
    <w:rsid w:val="00507785"/>
    <w:rsid w:val="005128CC"/>
    <w:rsid w:val="00512BAC"/>
    <w:rsid w:val="00515491"/>
    <w:rsid w:val="00515971"/>
    <w:rsid w:val="00517D48"/>
    <w:rsid w:val="00525741"/>
    <w:rsid w:val="0053044E"/>
    <w:rsid w:val="005312AA"/>
    <w:rsid w:val="00535492"/>
    <w:rsid w:val="00537242"/>
    <w:rsid w:val="00540F01"/>
    <w:rsid w:val="00541DBC"/>
    <w:rsid w:val="00545B71"/>
    <w:rsid w:val="005473FB"/>
    <w:rsid w:val="005502C8"/>
    <w:rsid w:val="00551129"/>
    <w:rsid w:val="00552344"/>
    <w:rsid w:val="00554523"/>
    <w:rsid w:val="00560BF6"/>
    <w:rsid w:val="00562A6F"/>
    <w:rsid w:val="00563117"/>
    <w:rsid w:val="005646CC"/>
    <w:rsid w:val="0056548C"/>
    <w:rsid w:val="00566728"/>
    <w:rsid w:val="005669DB"/>
    <w:rsid w:val="005678FD"/>
    <w:rsid w:val="00567AD2"/>
    <w:rsid w:val="005707E0"/>
    <w:rsid w:val="005724A0"/>
    <w:rsid w:val="00576383"/>
    <w:rsid w:val="00583855"/>
    <w:rsid w:val="005903D9"/>
    <w:rsid w:val="00595527"/>
    <w:rsid w:val="00595FBB"/>
    <w:rsid w:val="0059614B"/>
    <w:rsid w:val="005A10A1"/>
    <w:rsid w:val="005A3419"/>
    <w:rsid w:val="005A7AE4"/>
    <w:rsid w:val="005B01D7"/>
    <w:rsid w:val="005B2397"/>
    <w:rsid w:val="005B4DC7"/>
    <w:rsid w:val="005B76D8"/>
    <w:rsid w:val="005C6DFF"/>
    <w:rsid w:val="005C6E41"/>
    <w:rsid w:val="005C71F7"/>
    <w:rsid w:val="005D100F"/>
    <w:rsid w:val="005D1677"/>
    <w:rsid w:val="005F2DAA"/>
    <w:rsid w:val="005F31C6"/>
    <w:rsid w:val="005F4C59"/>
    <w:rsid w:val="00606F62"/>
    <w:rsid w:val="00610305"/>
    <w:rsid w:val="00616161"/>
    <w:rsid w:val="00634F6C"/>
    <w:rsid w:val="006356E6"/>
    <w:rsid w:val="00636214"/>
    <w:rsid w:val="006405D5"/>
    <w:rsid w:val="00640D23"/>
    <w:rsid w:val="00640EB3"/>
    <w:rsid w:val="00645096"/>
    <w:rsid w:val="00646FE4"/>
    <w:rsid w:val="0064773D"/>
    <w:rsid w:val="00647820"/>
    <w:rsid w:val="00654B7A"/>
    <w:rsid w:val="0065735F"/>
    <w:rsid w:val="00662F4D"/>
    <w:rsid w:val="006633FA"/>
    <w:rsid w:val="00665012"/>
    <w:rsid w:val="006661EA"/>
    <w:rsid w:val="00667D3D"/>
    <w:rsid w:val="0067347E"/>
    <w:rsid w:val="00676D69"/>
    <w:rsid w:val="00681F19"/>
    <w:rsid w:val="0068379C"/>
    <w:rsid w:val="006862F3"/>
    <w:rsid w:val="00690FA4"/>
    <w:rsid w:val="00691C82"/>
    <w:rsid w:val="00695FE5"/>
    <w:rsid w:val="006A0A24"/>
    <w:rsid w:val="006A26C2"/>
    <w:rsid w:val="006A398C"/>
    <w:rsid w:val="006B015A"/>
    <w:rsid w:val="006B0471"/>
    <w:rsid w:val="006B0F88"/>
    <w:rsid w:val="006B24C4"/>
    <w:rsid w:val="006B67E5"/>
    <w:rsid w:val="006C4B0D"/>
    <w:rsid w:val="006C541B"/>
    <w:rsid w:val="006C6A48"/>
    <w:rsid w:val="006D76B6"/>
    <w:rsid w:val="006E118F"/>
    <w:rsid w:val="006E1332"/>
    <w:rsid w:val="006E71C0"/>
    <w:rsid w:val="006F1383"/>
    <w:rsid w:val="006F1849"/>
    <w:rsid w:val="006F3A83"/>
    <w:rsid w:val="006F4331"/>
    <w:rsid w:val="006F4A24"/>
    <w:rsid w:val="006F4B51"/>
    <w:rsid w:val="006F525D"/>
    <w:rsid w:val="00703D02"/>
    <w:rsid w:val="00706B91"/>
    <w:rsid w:val="00707B8A"/>
    <w:rsid w:val="0071358B"/>
    <w:rsid w:val="0071551B"/>
    <w:rsid w:val="00716610"/>
    <w:rsid w:val="00721AFA"/>
    <w:rsid w:val="00721CCA"/>
    <w:rsid w:val="00725536"/>
    <w:rsid w:val="00725665"/>
    <w:rsid w:val="00726FA5"/>
    <w:rsid w:val="00731A9B"/>
    <w:rsid w:val="0073395C"/>
    <w:rsid w:val="00734DA4"/>
    <w:rsid w:val="007401FC"/>
    <w:rsid w:val="007435B5"/>
    <w:rsid w:val="007450FB"/>
    <w:rsid w:val="00745202"/>
    <w:rsid w:val="00745E47"/>
    <w:rsid w:val="0075426F"/>
    <w:rsid w:val="007551B0"/>
    <w:rsid w:val="007551E2"/>
    <w:rsid w:val="00755D3B"/>
    <w:rsid w:val="00757866"/>
    <w:rsid w:val="007601DA"/>
    <w:rsid w:val="00766506"/>
    <w:rsid w:val="0076721D"/>
    <w:rsid w:val="00767777"/>
    <w:rsid w:val="0077108C"/>
    <w:rsid w:val="00771C70"/>
    <w:rsid w:val="00777526"/>
    <w:rsid w:val="00780428"/>
    <w:rsid w:val="00782EDD"/>
    <w:rsid w:val="007858DC"/>
    <w:rsid w:val="007872A2"/>
    <w:rsid w:val="00792670"/>
    <w:rsid w:val="00796072"/>
    <w:rsid w:val="007967DC"/>
    <w:rsid w:val="007A26D7"/>
    <w:rsid w:val="007A7954"/>
    <w:rsid w:val="007B2D42"/>
    <w:rsid w:val="007B5338"/>
    <w:rsid w:val="007B6421"/>
    <w:rsid w:val="007C018D"/>
    <w:rsid w:val="007C3915"/>
    <w:rsid w:val="007C3A80"/>
    <w:rsid w:val="007C5D1F"/>
    <w:rsid w:val="007C7081"/>
    <w:rsid w:val="007C7D5A"/>
    <w:rsid w:val="007D1A15"/>
    <w:rsid w:val="007D1D0F"/>
    <w:rsid w:val="007D2C2A"/>
    <w:rsid w:val="007D322B"/>
    <w:rsid w:val="007D7880"/>
    <w:rsid w:val="007E1781"/>
    <w:rsid w:val="007E2645"/>
    <w:rsid w:val="007E65A8"/>
    <w:rsid w:val="007E6E0A"/>
    <w:rsid w:val="007F1047"/>
    <w:rsid w:val="007F167A"/>
    <w:rsid w:val="007F1C70"/>
    <w:rsid w:val="007F239C"/>
    <w:rsid w:val="007F3B91"/>
    <w:rsid w:val="007F6F6B"/>
    <w:rsid w:val="00803363"/>
    <w:rsid w:val="00806EAD"/>
    <w:rsid w:val="00807DF8"/>
    <w:rsid w:val="00814FAA"/>
    <w:rsid w:val="0081633F"/>
    <w:rsid w:val="00817A10"/>
    <w:rsid w:val="00820377"/>
    <w:rsid w:val="00834EA0"/>
    <w:rsid w:val="00836F25"/>
    <w:rsid w:val="00841D07"/>
    <w:rsid w:val="00851C38"/>
    <w:rsid w:val="0085631A"/>
    <w:rsid w:val="00862AA0"/>
    <w:rsid w:val="00870072"/>
    <w:rsid w:val="0087027D"/>
    <w:rsid w:val="00872189"/>
    <w:rsid w:val="0087354B"/>
    <w:rsid w:val="00876967"/>
    <w:rsid w:val="008771E0"/>
    <w:rsid w:val="0087784D"/>
    <w:rsid w:val="00877D80"/>
    <w:rsid w:val="008808B2"/>
    <w:rsid w:val="00884986"/>
    <w:rsid w:val="00896A63"/>
    <w:rsid w:val="00897C92"/>
    <w:rsid w:val="008A105F"/>
    <w:rsid w:val="008A2501"/>
    <w:rsid w:val="008A251A"/>
    <w:rsid w:val="008A5F0D"/>
    <w:rsid w:val="008A73E2"/>
    <w:rsid w:val="008B3C5C"/>
    <w:rsid w:val="008B484F"/>
    <w:rsid w:val="008B6AAC"/>
    <w:rsid w:val="008B799C"/>
    <w:rsid w:val="008C010D"/>
    <w:rsid w:val="008C3846"/>
    <w:rsid w:val="008C44E9"/>
    <w:rsid w:val="008C4715"/>
    <w:rsid w:val="008C50DA"/>
    <w:rsid w:val="008C6EB4"/>
    <w:rsid w:val="008D31CB"/>
    <w:rsid w:val="008D31F3"/>
    <w:rsid w:val="008D3C49"/>
    <w:rsid w:val="008D669E"/>
    <w:rsid w:val="008E073B"/>
    <w:rsid w:val="008E0FFA"/>
    <w:rsid w:val="008E1362"/>
    <w:rsid w:val="008E1531"/>
    <w:rsid w:val="008E1D00"/>
    <w:rsid w:val="008E1D0A"/>
    <w:rsid w:val="008E3719"/>
    <w:rsid w:val="008E7152"/>
    <w:rsid w:val="008F624F"/>
    <w:rsid w:val="0090124C"/>
    <w:rsid w:val="0090467E"/>
    <w:rsid w:val="00905C6F"/>
    <w:rsid w:val="00910874"/>
    <w:rsid w:val="00911AE6"/>
    <w:rsid w:val="0091465E"/>
    <w:rsid w:val="00916F44"/>
    <w:rsid w:val="00922D83"/>
    <w:rsid w:val="00922DDF"/>
    <w:rsid w:val="00923CCA"/>
    <w:rsid w:val="00924559"/>
    <w:rsid w:val="00930274"/>
    <w:rsid w:val="00930FA9"/>
    <w:rsid w:val="00931FE5"/>
    <w:rsid w:val="00935718"/>
    <w:rsid w:val="00935FF7"/>
    <w:rsid w:val="009463C9"/>
    <w:rsid w:val="0095199F"/>
    <w:rsid w:val="00957EAE"/>
    <w:rsid w:val="00972810"/>
    <w:rsid w:val="00973F6F"/>
    <w:rsid w:val="00976896"/>
    <w:rsid w:val="00977AE5"/>
    <w:rsid w:val="00980A85"/>
    <w:rsid w:val="00980FFB"/>
    <w:rsid w:val="0098318E"/>
    <w:rsid w:val="0098348D"/>
    <w:rsid w:val="00984204"/>
    <w:rsid w:val="0098648A"/>
    <w:rsid w:val="009942AF"/>
    <w:rsid w:val="009950CA"/>
    <w:rsid w:val="0099585E"/>
    <w:rsid w:val="00997F36"/>
    <w:rsid w:val="009A37B6"/>
    <w:rsid w:val="009A62F3"/>
    <w:rsid w:val="009A65AD"/>
    <w:rsid w:val="009A7930"/>
    <w:rsid w:val="009B2641"/>
    <w:rsid w:val="009B2E59"/>
    <w:rsid w:val="009B358A"/>
    <w:rsid w:val="009B364E"/>
    <w:rsid w:val="009B4D4D"/>
    <w:rsid w:val="009B6C6D"/>
    <w:rsid w:val="009B7037"/>
    <w:rsid w:val="009B780C"/>
    <w:rsid w:val="009C34D7"/>
    <w:rsid w:val="009C6405"/>
    <w:rsid w:val="009C7BC1"/>
    <w:rsid w:val="009D500D"/>
    <w:rsid w:val="009D7222"/>
    <w:rsid w:val="009D7791"/>
    <w:rsid w:val="009D77EA"/>
    <w:rsid w:val="009E38CE"/>
    <w:rsid w:val="009F3E37"/>
    <w:rsid w:val="009F5532"/>
    <w:rsid w:val="009F5DB3"/>
    <w:rsid w:val="009F74BE"/>
    <w:rsid w:val="00A0429D"/>
    <w:rsid w:val="00A043F4"/>
    <w:rsid w:val="00A04914"/>
    <w:rsid w:val="00A074BA"/>
    <w:rsid w:val="00A0769E"/>
    <w:rsid w:val="00A1221A"/>
    <w:rsid w:val="00A1298C"/>
    <w:rsid w:val="00A1585C"/>
    <w:rsid w:val="00A163F5"/>
    <w:rsid w:val="00A16690"/>
    <w:rsid w:val="00A20AD1"/>
    <w:rsid w:val="00A25379"/>
    <w:rsid w:val="00A25F35"/>
    <w:rsid w:val="00A314AC"/>
    <w:rsid w:val="00A35413"/>
    <w:rsid w:val="00A35D3F"/>
    <w:rsid w:val="00A360E3"/>
    <w:rsid w:val="00A435DF"/>
    <w:rsid w:val="00A445EF"/>
    <w:rsid w:val="00A45B0C"/>
    <w:rsid w:val="00A464FE"/>
    <w:rsid w:val="00A46A93"/>
    <w:rsid w:val="00A52B21"/>
    <w:rsid w:val="00A54764"/>
    <w:rsid w:val="00A60D69"/>
    <w:rsid w:val="00A63190"/>
    <w:rsid w:val="00A638A5"/>
    <w:rsid w:val="00A642CE"/>
    <w:rsid w:val="00A67427"/>
    <w:rsid w:val="00A73FF3"/>
    <w:rsid w:val="00A76352"/>
    <w:rsid w:val="00A76630"/>
    <w:rsid w:val="00A77403"/>
    <w:rsid w:val="00A80080"/>
    <w:rsid w:val="00A8231D"/>
    <w:rsid w:val="00A83C4A"/>
    <w:rsid w:val="00A86F64"/>
    <w:rsid w:val="00A9119D"/>
    <w:rsid w:val="00A93E64"/>
    <w:rsid w:val="00A96027"/>
    <w:rsid w:val="00A96263"/>
    <w:rsid w:val="00AA1468"/>
    <w:rsid w:val="00AA1573"/>
    <w:rsid w:val="00AA2D62"/>
    <w:rsid w:val="00AA33F1"/>
    <w:rsid w:val="00AA4E50"/>
    <w:rsid w:val="00AA6850"/>
    <w:rsid w:val="00AB072E"/>
    <w:rsid w:val="00AB599E"/>
    <w:rsid w:val="00AC1373"/>
    <w:rsid w:val="00AC13DB"/>
    <w:rsid w:val="00AC68FE"/>
    <w:rsid w:val="00AC6C20"/>
    <w:rsid w:val="00AC7E85"/>
    <w:rsid w:val="00AD0E6B"/>
    <w:rsid w:val="00AD19FC"/>
    <w:rsid w:val="00AD1C08"/>
    <w:rsid w:val="00AD55D9"/>
    <w:rsid w:val="00AE3C1B"/>
    <w:rsid w:val="00AE5C09"/>
    <w:rsid w:val="00AE5D91"/>
    <w:rsid w:val="00AE63F6"/>
    <w:rsid w:val="00AE7173"/>
    <w:rsid w:val="00AF28A2"/>
    <w:rsid w:val="00AF3740"/>
    <w:rsid w:val="00AF3FE6"/>
    <w:rsid w:val="00AF51A7"/>
    <w:rsid w:val="00AF59CD"/>
    <w:rsid w:val="00AF6551"/>
    <w:rsid w:val="00B0561E"/>
    <w:rsid w:val="00B12994"/>
    <w:rsid w:val="00B20720"/>
    <w:rsid w:val="00B238EF"/>
    <w:rsid w:val="00B23EB4"/>
    <w:rsid w:val="00B24923"/>
    <w:rsid w:val="00B27157"/>
    <w:rsid w:val="00B342B8"/>
    <w:rsid w:val="00B36415"/>
    <w:rsid w:val="00B40B12"/>
    <w:rsid w:val="00B43622"/>
    <w:rsid w:val="00B4440B"/>
    <w:rsid w:val="00B45BB5"/>
    <w:rsid w:val="00B54865"/>
    <w:rsid w:val="00B661A6"/>
    <w:rsid w:val="00B70046"/>
    <w:rsid w:val="00B7009A"/>
    <w:rsid w:val="00B71FF6"/>
    <w:rsid w:val="00B77F32"/>
    <w:rsid w:val="00B81AC9"/>
    <w:rsid w:val="00B82512"/>
    <w:rsid w:val="00B8528C"/>
    <w:rsid w:val="00B8783F"/>
    <w:rsid w:val="00B9741B"/>
    <w:rsid w:val="00B97F12"/>
    <w:rsid w:val="00BA4A2A"/>
    <w:rsid w:val="00BA581E"/>
    <w:rsid w:val="00BA7208"/>
    <w:rsid w:val="00BB35E2"/>
    <w:rsid w:val="00BC5240"/>
    <w:rsid w:val="00BC7084"/>
    <w:rsid w:val="00BC79D4"/>
    <w:rsid w:val="00BD04F9"/>
    <w:rsid w:val="00BD0A31"/>
    <w:rsid w:val="00BD127E"/>
    <w:rsid w:val="00BD1793"/>
    <w:rsid w:val="00BD30EC"/>
    <w:rsid w:val="00BD3EF8"/>
    <w:rsid w:val="00BD6B46"/>
    <w:rsid w:val="00BD6BE7"/>
    <w:rsid w:val="00BE0D62"/>
    <w:rsid w:val="00BE135D"/>
    <w:rsid w:val="00BE1FBB"/>
    <w:rsid w:val="00BE313F"/>
    <w:rsid w:val="00BE5923"/>
    <w:rsid w:val="00BE5DD1"/>
    <w:rsid w:val="00BE70F4"/>
    <w:rsid w:val="00BF06CD"/>
    <w:rsid w:val="00BF08CF"/>
    <w:rsid w:val="00BF0A06"/>
    <w:rsid w:val="00BF107A"/>
    <w:rsid w:val="00C01836"/>
    <w:rsid w:val="00C0654F"/>
    <w:rsid w:val="00C072D6"/>
    <w:rsid w:val="00C0739C"/>
    <w:rsid w:val="00C1072F"/>
    <w:rsid w:val="00C1083E"/>
    <w:rsid w:val="00C13A9E"/>
    <w:rsid w:val="00C17031"/>
    <w:rsid w:val="00C17983"/>
    <w:rsid w:val="00C24358"/>
    <w:rsid w:val="00C24DBF"/>
    <w:rsid w:val="00C27081"/>
    <w:rsid w:val="00C32A13"/>
    <w:rsid w:val="00C3570F"/>
    <w:rsid w:val="00C37E2E"/>
    <w:rsid w:val="00C4210E"/>
    <w:rsid w:val="00C433C5"/>
    <w:rsid w:val="00C43B3B"/>
    <w:rsid w:val="00C46D33"/>
    <w:rsid w:val="00C47671"/>
    <w:rsid w:val="00C47683"/>
    <w:rsid w:val="00C502BC"/>
    <w:rsid w:val="00C5236E"/>
    <w:rsid w:val="00C529B5"/>
    <w:rsid w:val="00C530FF"/>
    <w:rsid w:val="00C60B98"/>
    <w:rsid w:val="00C62CAE"/>
    <w:rsid w:val="00C6328A"/>
    <w:rsid w:val="00C646F6"/>
    <w:rsid w:val="00C64C18"/>
    <w:rsid w:val="00C67CA6"/>
    <w:rsid w:val="00C74138"/>
    <w:rsid w:val="00C75786"/>
    <w:rsid w:val="00C75B89"/>
    <w:rsid w:val="00C868B4"/>
    <w:rsid w:val="00C931C4"/>
    <w:rsid w:val="00C95F9A"/>
    <w:rsid w:val="00C963D7"/>
    <w:rsid w:val="00C97445"/>
    <w:rsid w:val="00CA190E"/>
    <w:rsid w:val="00CA28CB"/>
    <w:rsid w:val="00CA2DB8"/>
    <w:rsid w:val="00CA3BD8"/>
    <w:rsid w:val="00CB14CB"/>
    <w:rsid w:val="00CB5CAC"/>
    <w:rsid w:val="00CC6BDC"/>
    <w:rsid w:val="00CC780A"/>
    <w:rsid w:val="00CD079A"/>
    <w:rsid w:val="00CD3381"/>
    <w:rsid w:val="00CD3A3B"/>
    <w:rsid w:val="00CD54CA"/>
    <w:rsid w:val="00CE5140"/>
    <w:rsid w:val="00CE6593"/>
    <w:rsid w:val="00CE66C0"/>
    <w:rsid w:val="00CE7D96"/>
    <w:rsid w:val="00CF1F71"/>
    <w:rsid w:val="00CF64E9"/>
    <w:rsid w:val="00D00A55"/>
    <w:rsid w:val="00D03BFC"/>
    <w:rsid w:val="00D121F8"/>
    <w:rsid w:val="00D1552B"/>
    <w:rsid w:val="00D15710"/>
    <w:rsid w:val="00D23335"/>
    <w:rsid w:val="00D24650"/>
    <w:rsid w:val="00D26221"/>
    <w:rsid w:val="00D27586"/>
    <w:rsid w:val="00D278B6"/>
    <w:rsid w:val="00D34588"/>
    <w:rsid w:val="00D34CEE"/>
    <w:rsid w:val="00D35D01"/>
    <w:rsid w:val="00D367BE"/>
    <w:rsid w:val="00D369A6"/>
    <w:rsid w:val="00D36F0C"/>
    <w:rsid w:val="00D41308"/>
    <w:rsid w:val="00D41D0D"/>
    <w:rsid w:val="00D433D5"/>
    <w:rsid w:val="00D4363B"/>
    <w:rsid w:val="00D4648E"/>
    <w:rsid w:val="00D46D02"/>
    <w:rsid w:val="00D46E89"/>
    <w:rsid w:val="00D508A1"/>
    <w:rsid w:val="00D5528E"/>
    <w:rsid w:val="00D562D3"/>
    <w:rsid w:val="00D56CF1"/>
    <w:rsid w:val="00D5713C"/>
    <w:rsid w:val="00D6022C"/>
    <w:rsid w:val="00D61E25"/>
    <w:rsid w:val="00D63132"/>
    <w:rsid w:val="00D653C8"/>
    <w:rsid w:val="00D65AC5"/>
    <w:rsid w:val="00D65FA6"/>
    <w:rsid w:val="00D73425"/>
    <w:rsid w:val="00D73434"/>
    <w:rsid w:val="00D74626"/>
    <w:rsid w:val="00D75D86"/>
    <w:rsid w:val="00D762D9"/>
    <w:rsid w:val="00D80BD7"/>
    <w:rsid w:val="00D828E4"/>
    <w:rsid w:val="00D83165"/>
    <w:rsid w:val="00D8418F"/>
    <w:rsid w:val="00D84193"/>
    <w:rsid w:val="00D84563"/>
    <w:rsid w:val="00D95410"/>
    <w:rsid w:val="00D95C9F"/>
    <w:rsid w:val="00D95CF5"/>
    <w:rsid w:val="00D97702"/>
    <w:rsid w:val="00DA1900"/>
    <w:rsid w:val="00DA2BF8"/>
    <w:rsid w:val="00DA7FF3"/>
    <w:rsid w:val="00DB1574"/>
    <w:rsid w:val="00DB20A7"/>
    <w:rsid w:val="00DB31BA"/>
    <w:rsid w:val="00DB6901"/>
    <w:rsid w:val="00DC1700"/>
    <w:rsid w:val="00DC180E"/>
    <w:rsid w:val="00DC716A"/>
    <w:rsid w:val="00DD3879"/>
    <w:rsid w:val="00DD5C6E"/>
    <w:rsid w:val="00DE357C"/>
    <w:rsid w:val="00DE7B47"/>
    <w:rsid w:val="00DE7C7D"/>
    <w:rsid w:val="00DF1C91"/>
    <w:rsid w:val="00DF2F1E"/>
    <w:rsid w:val="00DF74B1"/>
    <w:rsid w:val="00DF7FE0"/>
    <w:rsid w:val="00E05B6C"/>
    <w:rsid w:val="00E12146"/>
    <w:rsid w:val="00E1594A"/>
    <w:rsid w:val="00E15D16"/>
    <w:rsid w:val="00E20261"/>
    <w:rsid w:val="00E204DD"/>
    <w:rsid w:val="00E22228"/>
    <w:rsid w:val="00E23948"/>
    <w:rsid w:val="00E246E5"/>
    <w:rsid w:val="00E249FF"/>
    <w:rsid w:val="00E26944"/>
    <w:rsid w:val="00E313D1"/>
    <w:rsid w:val="00E31D9F"/>
    <w:rsid w:val="00E35E3B"/>
    <w:rsid w:val="00E37B40"/>
    <w:rsid w:val="00E512C6"/>
    <w:rsid w:val="00E5595C"/>
    <w:rsid w:val="00E57297"/>
    <w:rsid w:val="00E60A2B"/>
    <w:rsid w:val="00E63340"/>
    <w:rsid w:val="00E66443"/>
    <w:rsid w:val="00E67307"/>
    <w:rsid w:val="00E6795F"/>
    <w:rsid w:val="00E72A83"/>
    <w:rsid w:val="00E7565B"/>
    <w:rsid w:val="00E76227"/>
    <w:rsid w:val="00E76B98"/>
    <w:rsid w:val="00E805A9"/>
    <w:rsid w:val="00E848B8"/>
    <w:rsid w:val="00E919B1"/>
    <w:rsid w:val="00E925C5"/>
    <w:rsid w:val="00E92AEC"/>
    <w:rsid w:val="00E96847"/>
    <w:rsid w:val="00E974A2"/>
    <w:rsid w:val="00EA12B5"/>
    <w:rsid w:val="00EA2EEF"/>
    <w:rsid w:val="00EB18FE"/>
    <w:rsid w:val="00EC0080"/>
    <w:rsid w:val="00EC1474"/>
    <w:rsid w:val="00EC3F45"/>
    <w:rsid w:val="00EC42AD"/>
    <w:rsid w:val="00EC5C11"/>
    <w:rsid w:val="00EC7B27"/>
    <w:rsid w:val="00ED0D52"/>
    <w:rsid w:val="00ED184C"/>
    <w:rsid w:val="00ED2725"/>
    <w:rsid w:val="00EE4142"/>
    <w:rsid w:val="00EE480F"/>
    <w:rsid w:val="00EE7565"/>
    <w:rsid w:val="00EE7A4E"/>
    <w:rsid w:val="00EF285C"/>
    <w:rsid w:val="00EF2D31"/>
    <w:rsid w:val="00EF3D8B"/>
    <w:rsid w:val="00EF5A8B"/>
    <w:rsid w:val="00EF609F"/>
    <w:rsid w:val="00EF6285"/>
    <w:rsid w:val="00EF74FC"/>
    <w:rsid w:val="00F01C87"/>
    <w:rsid w:val="00F05973"/>
    <w:rsid w:val="00F11FFB"/>
    <w:rsid w:val="00F13C97"/>
    <w:rsid w:val="00F147FE"/>
    <w:rsid w:val="00F20182"/>
    <w:rsid w:val="00F25C05"/>
    <w:rsid w:val="00F33EB2"/>
    <w:rsid w:val="00F34101"/>
    <w:rsid w:val="00F34B7D"/>
    <w:rsid w:val="00F47CBC"/>
    <w:rsid w:val="00F47F2F"/>
    <w:rsid w:val="00F50C7E"/>
    <w:rsid w:val="00F51A72"/>
    <w:rsid w:val="00F5202D"/>
    <w:rsid w:val="00F55157"/>
    <w:rsid w:val="00F56A30"/>
    <w:rsid w:val="00F56C82"/>
    <w:rsid w:val="00F60A45"/>
    <w:rsid w:val="00F66B44"/>
    <w:rsid w:val="00F674AE"/>
    <w:rsid w:val="00F70D9A"/>
    <w:rsid w:val="00F72EC7"/>
    <w:rsid w:val="00F74490"/>
    <w:rsid w:val="00F774E9"/>
    <w:rsid w:val="00F77D09"/>
    <w:rsid w:val="00F80060"/>
    <w:rsid w:val="00F861A8"/>
    <w:rsid w:val="00F87130"/>
    <w:rsid w:val="00F90889"/>
    <w:rsid w:val="00F91FDB"/>
    <w:rsid w:val="00F94E7E"/>
    <w:rsid w:val="00F9581C"/>
    <w:rsid w:val="00F96061"/>
    <w:rsid w:val="00F96C61"/>
    <w:rsid w:val="00FA6633"/>
    <w:rsid w:val="00FB294A"/>
    <w:rsid w:val="00FB381C"/>
    <w:rsid w:val="00FC22C3"/>
    <w:rsid w:val="00FC2345"/>
    <w:rsid w:val="00FC4254"/>
    <w:rsid w:val="00FC5D25"/>
    <w:rsid w:val="00FC7CFA"/>
    <w:rsid w:val="00FD2A34"/>
    <w:rsid w:val="00FD2EE2"/>
    <w:rsid w:val="00FD3CE0"/>
    <w:rsid w:val="00FE045C"/>
    <w:rsid w:val="00FE0C8D"/>
    <w:rsid w:val="00FE4451"/>
    <w:rsid w:val="00FE5F31"/>
    <w:rsid w:val="00FF4636"/>
    <w:rsid w:val="00FF4EB5"/>
    <w:rsid w:val="00FF7B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F34"/>
  </w:style>
  <w:style w:type="paragraph" w:styleId="6">
    <w:name w:val="heading 6"/>
    <w:basedOn w:val="a"/>
    <w:next w:val="a"/>
    <w:link w:val="60"/>
    <w:uiPriority w:val="9"/>
    <w:semiHidden/>
    <w:unhideWhenUsed/>
    <w:qFormat/>
    <w:rsid w:val="00EB18F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95527"/>
    <w:pPr>
      <w:spacing w:after="0" w:line="240" w:lineRule="auto"/>
    </w:pPr>
  </w:style>
  <w:style w:type="character" w:customStyle="1" w:styleId="apple-converted-space">
    <w:name w:val="apple-converted-space"/>
    <w:basedOn w:val="a0"/>
    <w:rsid w:val="00595527"/>
  </w:style>
  <w:style w:type="paragraph" w:styleId="a5">
    <w:name w:val="header"/>
    <w:basedOn w:val="a"/>
    <w:link w:val="a6"/>
    <w:uiPriority w:val="99"/>
    <w:unhideWhenUsed/>
    <w:rsid w:val="0059552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95527"/>
    <w:rPr>
      <w:rFonts w:eastAsiaTheme="minorEastAsia"/>
      <w:lang w:eastAsia="ru-RU"/>
    </w:rPr>
  </w:style>
  <w:style w:type="paragraph" w:styleId="a7">
    <w:name w:val="footer"/>
    <w:basedOn w:val="a"/>
    <w:link w:val="a8"/>
    <w:uiPriority w:val="99"/>
    <w:unhideWhenUsed/>
    <w:rsid w:val="0059552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95527"/>
    <w:rPr>
      <w:rFonts w:eastAsiaTheme="minorEastAsia"/>
      <w:lang w:eastAsia="ru-RU"/>
    </w:rPr>
  </w:style>
  <w:style w:type="paragraph" w:styleId="a9">
    <w:name w:val="List Paragraph"/>
    <w:basedOn w:val="a"/>
    <w:uiPriority w:val="34"/>
    <w:qFormat/>
    <w:rsid w:val="00515971"/>
    <w:pPr>
      <w:ind w:left="720"/>
      <w:contextualSpacing/>
    </w:pPr>
  </w:style>
  <w:style w:type="paragraph" w:styleId="aa">
    <w:name w:val="Balloon Text"/>
    <w:basedOn w:val="a"/>
    <w:link w:val="ab"/>
    <w:uiPriority w:val="99"/>
    <w:semiHidden/>
    <w:unhideWhenUsed/>
    <w:rsid w:val="0005134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51348"/>
    <w:rPr>
      <w:rFonts w:ascii="Tahoma" w:eastAsiaTheme="minorEastAsia" w:hAnsi="Tahoma" w:cs="Tahoma"/>
      <w:sz w:val="16"/>
      <w:szCs w:val="16"/>
      <w:lang w:eastAsia="ru-RU"/>
    </w:rPr>
  </w:style>
  <w:style w:type="character" w:styleId="ac">
    <w:name w:val="Strong"/>
    <w:basedOn w:val="a0"/>
    <w:qFormat/>
    <w:rsid w:val="000F5DC9"/>
    <w:rPr>
      <w:b/>
      <w:bCs/>
    </w:rPr>
  </w:style>
  <w:style w:type="character" w:customStyle="1" w:styleId="Bodytext2">
    <w:name w:val="Body text (2)_"/>
    <w:basedOn w:val="a0"/>
    <w:link w:val="Bodytext21"/>
    <w:semiHidden/>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d">
    <w:name w:val="Plain Text"/>
    <w:aliases w:val="Char Char Char,Char Char,Plain Text Char,Plain Text Char1,Plain Text Char Char,Char Char1 Char,Char Char1,Char,Char Char Char Char Char,Char Char1 Cha,Char Char Char Char,Plain Text Char1 Char,Plain Text Char Char Char"/>
    <w:basedOn w:val="a"/>
    <w:link w:val="ae"/>
    <w:rsid w:val="00BC5240"/>
    <w:pPr>
      <w:spacing w:after="0" w:line="240" w:lineRule="auto"/>
    </w:pPr>
    <w:rPr>
      <w:rFonts w:ascii="Courier New" w:eastAsia="MS Mincho" w:hAnsi="Courier New" w:cs="Courier New"/>
      <w:sz w:val="20"/>
      <w:szCs w:val="20"/>
      <w:lang w:val="en-GB" w:eastAsia="en-GB"/>
    </w:rPr>
  </w:style>
  <w:style w:type="character" w:customStyle="1" w:styleId="ae">
    <w:name w:val="Текст Знак"/>
    <w:aliases w:val="Char Char Char Знак,Char Char Знак,Plain Text Char Знак,Plain Text Char1 Знак,Plain Text Char Char Знак,Char Char1 Char Знак,Char Char1 Знак,Char Знак,Char Char Char Char Char Знак,Char Char1 Cha Знак,Char Char Char Char Знак"/>
    <w:basedOn w:val="a0"/>
    <w:link w:val="ad"/>
    <w:rsid w:val="00BC5240"/>
    <w:rPr>
      <w:rFonts w:ascii="Courier New" w:eastAsia="MS Mincho" w:hAnsi="Courier New" w:cs="Courier New"/>
      <w:sz w:val="20"/>
      <w:szCs w:val="20"/>
      <w:lang w:val="en-GB" w:eastAsia="en-GB"/>
    </w:rPr>
  </w:style>
  <w:style w:type="character" w:customStyle="1" w:styleId="apple-style-span">
    <w:name w:val="apple-style-span"/>
    <w:basedOn w:val="a0"/>
    <w:rsid w:val="009B6C6D"/>
  </w:style>
  <w:style w:type="character" w:customStyle="1" w:styleId="af">
    <w:name w:val="Основной текст_"/>
    <w:basedOn w:val="a0"/>
    <w:link w:val="1"/>
    <w:semiHidden/>
    <w:locked/>
    <w:rsid w:val="008E0FFA"/>
    <w:rPr>
      <w:shd w:val="clear" w:color="auto" w:fill="FFFFFF"/>
    </w:rPr>
  </w:style>
  <w:style w:type="paragraph" w:customStyle="1" w:styleId="1">
    <w:name w:val="Основной текст1"/>
    <w:basedOn w:val="a"/>
    <w:link w:val="af"/>
    <w:semiHidden/>
    <w:rsid w:val="008E0FFA"/>
    <w:pPr>
      <w:widowControl w:val="0"/>
      <w:shd w:val="clear" w:color="auto" w:fill="FFFFFF"/>
      <w:spacing w:before="960" w:after="0" w:line="634" w:lineRule="exact"/>
      <w:jc w:val="both"/>
    </w:pPr>
  </w:style>
  <w:style w:type="paragraph" w:customStyle="1" w:styleId="ametn">
    <w:name w:val="ametn"/>
    <w:basedOn w:val="ad"/>
    <w:rsid w:val="00D5528E"/>
    <w:pPr>
      <w:ind w:firstLine="567"/>
      <w:jc w:val="both"/>
    </w:pPr>
    <w:rPr>
      <w:rFonts w:ascii="Times New Roman" w:eastAsia="Times New Roman" w:hAnsi="Times New Roman"/>
      <w:sz w:val="28"/>
      <w:lang w:val="az-Latn-AZ" w:eastAsia="en-US"/>
    </w:rPr>
  </w:style>
  <w:style w:type="paragraph" w:styleId="af0">
    <w:name w:val="Normal (Web)"/>
    <w:basedOn w:val="a"/>
    <w:unhideWhenUsed/>
    <w:rsid w:val="001131EA"/>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endnote reference"/>
    <w:basedOn w:val="a0"/>
    <w:uiPriority w:val="99"/>
    <w:semiHidden/>
    <w:unhideWhenUsed/>
    <w:rsid w:val="0071551B"/>
  </w:style>
  <w:style w:type="character" w:styleId="af2">
    <w:name w:val="Hyperlink"/>
    <w:basedOn w:val="a0"/>
    <w:uiPriority w:val="99"/>
    <w:rsid w:val="00FE5F31"/>
    <w:rPr>
      <w:rFonts w:cs="Times New Roman"/>
      <w:color w:val="0000FF"/>
      <w:u w:val="single"/>
    </w:rPr>
  </w:style>
  <w:style w:type="paragraph" w:customStyle="1" w:styleId="mecelle">
    <w:name w:val="mecelle"/>
    <w:basedOn w:val="a"/>
    <w:rsid w:val="00A45B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_"/>
    <w:link w:val="20"/>
    <w:rsid w:val="00D00A55"/>
    <w:rPr>
      <w:rFonts w:ascii="Times New Roman" w:hAnsi="Times New Roman"/>
      <w:sz w:val="28"/>
      <w:szCs w:val="28"/>
      <w:shd w:val="clear" w:color="auto" w:fill="FFFFFF"/>
    </w:rPr>
  </w:style>
  <w:style w:type="paragraph" w:customStyle="1" w:styleId="20">
    <w:name w:val="Основной текст (2)"/>
    <w:basedOn w:val="a"/>
    <w:link w:val="2"/>
    <w:rsid w:val="00D00A55"/>
    <w:pPr>
      <w:widowControl w:val="0"/>
      <w:shd w:val="clear" w:color="auto" w:fill="FFFFFF"/>
      <w:spacing w:after="600" w:line="312" w:lineRule="exact"/>
    </w:pPr>
    <w:rPr>
      <w:rFonts w:ascii="Times New Roman" w:hAnsi="Times New Roman"/>
      <w:sz w:val="28"/>
      <w:szCs w:val="28"/>
    </w:rPr>
  </w:style>
  <w:style w:type="character" w:customStyle="1" w:styleId="21">
    <w:name w:val="Основной текст (2) + Полужирный"/>
    <w:rsid w:val="00D00A55"/>
    <w:rPr>
      <w:rFonts w:ascii="Times New Roman" w:eastAsia="Times New Roman" w:hAnsi="Times New Roman" w:cs="Times New Roman"/>
      <w:b/>
      <w:bCs/>
      <w:color w:val="000000"/>
      <w:spacing w:val="0"/>
      <w:w w:val="100"/>
      <w:position w:val="0"/>
      <w:sz w:val="28"/>
      <w:szCs w:val="28"/>
      <w:shd w:val="clear" w:color="auto" w:fill="FFFFFF"/>
    </w:rPr>
  </w:style>
  <w:style w:type="character" w:customStyle="1" w:styleId="a4">
    <w:name w:val="Без интервала Знак"/>
    <w:link w:val="a3"/>
    <w:uiPriority w:val="1"/>
    <w:rsid w:val="00437CCA"/>
  </w:style>
  <w:style w:type="paragraph" w:styleId="af3">
    <w:name w:val="Body Text"/>
    <w:basedOn w:val="a"/>
    <w:link w:val="af4"/>
    <w:rsid w:val="00F33EB2"/>
    <w:pPr>
      <w:spacing w:after="0" w:line="240" w:lineRule="auto"/>
    </w:pPr>
    <w:rPr>
      <w:rFonts w:ascii="Times New Roman" w:eastAsia="MS Mincho" w:hAnsi="Times New Roman" w:cs="Times New Roman"/>
      <w:sz w:val="40"/>
      <w:szCs w:val="24"/>
      <w:lang w:val="tr-TR"/>
    </w:rPr>
  </w:style>
  <w:style w:type="character" w:customStyle="1" w:styleId="af4">
    <w:name w:val="Основной текст Знак"/>
    <w:basedOn w:val="a0"/>
    <w:link w:val="af3"/>
    <w:rsid w:val="00F33EB2"/>
    <w:rPr>
      <w:rFonts w:ascii="Times New Roman" w:eastAsia="MS Mincho" w:hAnsi="Times New Roman" w:cs="Times New Roman"/>
      <w:sz w:val="40"/>
      <w:szCs w:val="24"/>
      <w:lang w:val="tr-TR"/>
    </w:rPr>
  </w:style>
  <w:style w:type="character" w:customStyle="1" w:styleId="60">
    <w:name w:val="Заголовок 6 Знак"/>
    <w:basedOn w:val="a0"/>
    <w:link w:val="6"/>
    <w:uiPriority w:val="9"/>
    <w:semiHidden/>
    <w:rsid w:val="00EB18FE"/>
    <w:rPr>
      <w:rFonts w:asciiTheme="majorHAnsi" w:eastAsiaTheme="majorEastAsia" w:hAnsiTheme="majorHAnsi" w:cstheme="majorBidi"/>
      <w:i/>
      <w:iCs/>
      <w:color w:val="243F60" w:themeColor="accent1" w:themeShade="7F"/>
    </w:rPr>
  </w:style>
  <w:style w:type="paragraph" w:styleId="af5">
    <w:name w:val="Body Text Indent"/>
    <w:basedOn w:val="a"/>
    <w:link w:val="af6"/>
    <w:uiPriority w:val="99"/>
    <w:semiHidden/>
    <w:unhideWhenUsed/>
    <w:rsid w:val="008C44E9"/>
    <w:pPr>
      <w:spacing w:after="120"/>
      <w:ind w:left="283"/>
    </w:pPr>
  </w:style>
  <w:style w:type="character" w:customStyle="1" w:styleId="af6">
    <w:name w:val="Основной текст с отступом Знак"/>
    <w:basedOn w:val="a0"/>
    <w:link w:val="af5"/>
    <w:uiPriority w:val="99"/>
    <w:semiHidden/>
    <w:rsid w:val="008C44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77357552">
      <w:bodyDiv w:val="1"/>
      <w:marLeft w:val="0"/>
      <w:marRight w:val="0"/>
      <w:marTop w:val="0"/>
      <w:marBottom w:val="0"/>
      <w:divBdr>
        <w:top w:val="none" w:sz="0" w:space="0" w:color="auto"/>
        <w:left w:val="none" w:sz="0" w:space="0" w:color="auto"/>
        <w:bottom w:val="none" w:sz="0" w:space="0" w:color="auto"/>
        <w:right w:val="none" w:sz="0" w:space="0" w:color="auto"/>
      </w:divBdr>
    </w:div>
    <w:div w:id="293827267">
      <w:bodyDiv w:val="1"/>
      <w:marLeft w:val="0"/>
      <w:marRight w:val="0"/>
      <w:marTop w:val="0"/>
      <w:marBottom w:val="0"/>
      <w:divBdr>
        <w:top w:val="none" w:sz="0" w:space="0" w:color="auto"/>
        <w:left w:val="none" w:sz="0" w:space="0" w:color="auto"/>
        <w:bottom w:val="none" w:sz="0" w:space="0" w:color="auto"/>
        <w:right w:val="none" w:sz="0" w:space="0" w:color="auto"/>
      </w:divBdr>
    </w:div>
    <w:div w:id="667711628">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798301859">
      <w:bodyDiv w:val="1"/>
      <w:marLeft w:val="0"/>
      <w:marRight w:val="0"/>
      <w:marTop w:val="0"/>
      <w:marBottom w:val="0"/>
      <w:divBdr>
        <w:top w:val="none" w:sz="0" w:space="0" w:color="auto"/>
        <w:left w:val="none" w:sz="0" w:space="0" w:color="auto"/>
        <w:bottom w:val="none" w:sz="0" w:space="0" w:color="auto"/>
        <w:right w:val="none" w:sz="0" w:space="0" w:color="auto"/>
      </w:divBdr>
    </w:div>
    <w:div w:id="851337335">
      <w:bodyDiv w:val="1"/>
      <w:marLeft w:val="0"/>
      <w:marRight w:val="0"/>
      <w:marTop w:val="0"/>
      <w:marBottom w:val="0"/>
      <w:divBdr>
        <w:top w:val="none" w:sz="0" w:space="0" w:color="auto"/>
        <w:left w:val="none" w:sz="0" w:space="0" w:color="auto"/>
        <w:bottom w:val="none" w:sz="0" w:space="0" w:color="auto"/>
        <w:right w:val="none" w:sz="0" w:space="0" w:color="auto"/>
      </w:divBdr>
    </w:div>
    <w:div w:id="899365290">
      <w:bodyDiv w:val="1"/>
      <w:marLeft w:val="0"/>
      <w:marRight w:val="0"/>
      <w:marTop w:val="0"/>
      <w:marBottom w:val="0"/>
      <w:divBdr>
        <w:top w:val="none" w:sz="0" w:space="0" w:color="auto"/>
        <w:left w:val="none" w:sz="0" w:space="0" w:color="auto"/>
        <w:bottom w:val="none" w:sz="0" w:space="0" w:color="auto"/>
        <w:right w:val="none" w:sz="0" w:space="0" w:color="auto"/>
      </w:divBdr>
      <w:divsChild>
        <w:div w:id="1470392365">
          <w:marLeft w:val="0"/>
          <w:marRight w:val="0"/>
          <w:marTop w:val="0"/>
          <w:marBottom w:val="0"/>
          <w:divBdr>
            <w:top w:val="none" w:sz="0" w:space="0" w:color="auto"/>
            <w:left w:val="none" w:sz="0" w:space="0" w:color="auto"/>
            <w:bottom w:val="none" w:sz="0" w:space="0" w:color="auto"/>
            <w:right w:val="none" w:sz="0" w:space="0" w:color="auto"/>
          </w:divBdr>
          <w:divsChild>
            <w:div w:id="1342658041">
              <w:marLeft w:val="0"/>
              <w:marRight w:val="0"/>
              <w:marTop w:val="0"/>
              <w:marBottom w:val="0"/>
              <w:divBdr>
                <w:top w:val="none" w:sz="0" w:space="0" w:color="auto"/>
                <w:left w:val="single" w:sz="6" w:space="0" w:color="ABBDDA"/>
                <w:bottom w:val="none" w:sz="0" w:space="0" w:color="auto"/>
                <w:right w:val="none" w:sz="0" w:space="0" w:color="auto"/>
              </w:divBdr>
              <w:divsChild>
                <w:div w:id="21315401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635099">
      <w:bodyDiv w:val="1"/>
      <w:marLeft w:val="0"/>
      <w:marRight w:val="0"/>
      <w:marTop w:val="0"/>
      <w:marBottom w:val="0"/>
      <w:divBdr>
        <w:top w:val="none" w:sz="0" w:space="0" w:color="auto"/>
        <w:left w:val="none" w:sz="0" w:space="0" w:color="auto"/>
        <w:bottom w:val="none" w:sz="0" w:space="0" w:color="auto"/>
        <w:right w:val="none" w:sz="0" w:space="0" w:color="auto"/>
      </w:divBdr>
    </w:div>
    <w:div w:id="1201090979">
      <w:bodyDiv w:val="1"/>
      <w:marLeft w:val="0"/>
      <w:marRight w:val="0"/>
      <w:marTop w:val="0"/>
      <w:marBottom w:val="0"/>
      <w:divBdr>
        <w:top w:val="none" w:sz="0" w:space="0" w:color="auto"/>
        <w:left w:val="none" w:sz="0" w:space="0" w:color="auto"/>
        <w:bottom w:val="none" w:sz="0" w:space="0" w:color="auto"/>
        <w:right w:val="none" w:sz="0" w:space="0" w:color="auto"/>
      </w:divBdr>
    </w:div>
    <w:div w:id="1277059435">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446267703">
      <w:bodyDiv w:val="1"/>
      <w:marLeft w:val="0"/>
      <w:marRight w:val="0"/>
      <w:marTop w:val="0"/>
      <w:marBottom w:val="0"/>
      <w:divBdr>
        <w:top w:val="none" w:sz="0" w:space="0" w:color="auto"/>
        <w:left w:val="none" w:sz="0" w:space="0" w:color="auto"/>
        <w:bottom w:val="none" w:sz="0" w:space="0" w:color="auto"/>
        <w:right w:val="none" w:sz="0" w:space="0" w:color="auto"/>
      </w:divBdr>
    </w:div>
    <w:div w:id="1558664331">
      <w:bodyDiv w:val="1"/>
      <w:marLeft w:val="0"/>
      <w:marRight w:val="0"/>
      <w:marTop w:val="0"/>
      <w:marBottom w:val="0"/>
      <w:divBdr>
        <w:top w:val="none" w:sz="0" w:space="0" w:color="auto"/>
        <w:left w:val="none" w:sz="0" w:space="0" w:color="auto"/>
        <w:bottom w:val="none" w:sz="0" w:space="0" w:color="auto"/>
        <w:right w:val="none" w:sz="0" w:space="0" w:color="auto"/>
      </w:divBdr>
    </w:div>
    <w:div w:id="1632394759">
      <w:bodyDiv w:val="1"/>
      <w:marLeft w:val="0"/>
      <w:marRight w:val="0"/>
      <w:marTop w:val="0"/>
      <w:marBottom w:val="0"/>
      <w:divBdr>
        <w:top w:val="none" w:sz="0" w:space="0" w:color="auto"/>
        <w:left w:val="none" w:sz="0" w:space="0" w:color="auto"/>
        <w:bottom w:val="none" w:sz="0" w:space="0" w:color="auto"/>
        <w:right w:val="none" w:sz="0" w:space="0" w:color="auto"/>
      </w:divBdr>
    </w:div>
    <w:div w:id="1879201218">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5A912E-5DF7-43E1-A7A1-918FBF3E1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4071</Words>
  <Characters>23207</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Xalq</Company>
  <LinksUpToDate>false</LinksUpToDate>
  <CharactersWithSpaces>27224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Anar_H</cp:lastModifiedBy>
  <cp:revision>2</cp:revision>
  <cp:lastPrinted>2017-05-11T06:03:00Z</cp:lastPrinted>
  <dcterms:created xsi:type="dcterms:W3CDTF">2017-05-12T04:45:00Z</dcterms:created>
  <dcterms:modified xsi:type="dcterms:W3CDTF">2017-05-12T04:45:00Z</dcterms:modified>
</cp:coreProperties>
</file>