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24FD" w:rsidRPr="00353361" w:rsidRDefault="00C924FD" w:rsidP="00353361">
      <w:pPr>
        <w:shd w:val="clear" w:color="auto" w:fill="FFFFFF"/>
        <w:spacing w:after="0" w:line="240" w:lineRule="auto"/>
        <w:ind w:firstLine="567"/>
        <w:jc w:val="center"/>
        <w:rPr>
          <w:rFonts w:ascii="Times New Roman" w:eastAsia="Times New Roman" w:hAnsi="Times New Roman" w:cs="Times New Roman"/>
          <w:b/>
          <w:bCs/>
          <w:color w:val="000000"/>
          <w:sz w:val="28"/>
          <w:szCs w:val="28"/>
          <w:lang w:val="az-Latn-AZ"/>
        </w:rPr>
      </w:pPr>
      <w:bookmarkStart w:id="0" w:name="_GoBack"/>
      <w:bookmarkEnd w:id="0"/>
    </w:p>
    <w:p w:rsidR="00C924FD" w:rsidRPr="00353361" w:rsidRDefault="00C924FD" w:rsidP="00353361">
      <w:pPr>
        <w:shd w:val="clear" w:color="auto" w:fill="FFFFFF"/>
        <w:spacing w:after="0" w:line="240" w:lineRule="auto"/>
        <w:ind w:firstLine="567"/>
        <w:jc w:val="center"/>
        <w:rPr>
          <w:rFonts w:ascii="Times New Roman" w:eastAsia="Times New Roman" w:hAnsi="Times New Roman" w:cs="Times New Roman"/>
          <w:b/>
          <w:bCs/>
          <w:color w:val="000000"/>
          <w:sz w:val="28"/>
          <w:szCs w:val="28"/>
        </w:rPr>
      </w:pPr>
    </w:p>
    <w:p w:rsidR="00C924FD" w:rsidRPr="00353361" w:rsidRDefault="00C924FD" w:rsidP="00353361">
      <w:pPr>
        <w:shd w:val="clear" w:color="auto" w:fill="FFFFFF"/>
        <w:spacing w:after="0" w:line="240" w:lineRule="auto"/>
        <w:ind w:firstLine="567"/>
        <w:jc w:val="center"/>
        <w:rPr>
          <w:rFonts w:ascii="Times New Roman" w:eastAsia="Times New Roman" w:hAnsi="Times New Roman" w:cs="Times New Roman"/>
          <w:b/>
          <w:bCs/>
          <w:color w:val="000000"/>
          <w:sz w:val="28"/>
          <w:szCs w:val="28"/>
        </w:rPr>
      </w:pPr>
    </w:p>
    <w:p w:rsidR="00C924FD" w:rsidRPr="00353361" w:rsidRDefault="00C924FD" w:rsidP="00353361">
      <w:pPr>
        <w:shd w:val="clear" w:color="auto" w:fill="FFFFFF"/>
        <w:spacing w:after="0" w:line="240" w:lineRule="auto"/>
        <w:ind w:firstLine="567"/>
        <w:jc w:val="center"/>
        <w:rPr>
          <w:rFonts w:ascii="Times New Roman" w:eastAsia="Times New Roman" w:hAnsi="Times New Roman" w:cs="Times New Roman"/>
          <w:b/>
          <w:bCs/>
          <w:color w:val="000000"/>
          <w:sz w:val="28"/>
          <w:szCs w:val="28"/>
        </w:rPr>
      </w:pPr>
    </w:p>
    <w:p w:rsidR="00C924FD" w:rsidRPr="00353361" w:rsidRDefault="00C924FD" w:rsidP="00353361">
      <w:pPr>
        <w:shd w:val="clear" w:color="auto" w:fill="FFFFFF"/>
        <w:spacing w:after="0" w:line="240" w:lineRule="auto"/>
        <w:ind w:firstLine="567"/>
        <w:jc w:val="center"/>
        <w:rPr>
          <w:rFonts w:ascii="Times New Roman" w:eastAsia="Times New Roman" w:hAnsi="Times New Roman" w:cs="Times New Roman"/>
          <w:b/>
          <w:bCs/>
          <w:color w:val="000000"/>
          <w:sz w:val="28"/>
          <w:szCs w:val="28"/>
        </w:rPr>
      </w:pPr>
    </w:p>
    <w:p w:rsidR="00C924FD" w:rsidRPr="00353361" w:rsidRDefault="00C924FD" w:rsidP="00353361">
      <w:pPr>
        <w:shd w:val="clear" w:color="auto" w:fill="FFFFFF"/>
        <w:spacing w:after="0" w:line="240" w:lineRule="auto"/>
        <w:ind w:firstLine="567"/>
        <w:jc w:val="center"/>
        <w:rPr>
          <w:rFonts w:ascii="Times New Roman" w:eastAsia="Times New Roman" w:hAnsi="Times New Roman" w:cs="Times New Roman"/>
          <w:b/>
          <w:bCs/>
          <w:color w:val="000000"/>
          <w:sz w:val="28"/>
          <w:szCs w:val="28"/>
        </w:rPr>
      </w:pPr>
    </w:p>
    <w:p w:rsidR="00C924FD" w:rsidRPr="00353361" w:rsidRDefault="00C924FD" w:rsidP="00353361">
      <w:pPr>
        <w:shd w:val="clear" w:color="auto" w:fill="FFFFFF"/>
        <w:spacing w:after="0" w:line="240" w:lineRule="auto"/>
        <w:ind w:firstLine="567"/>
        <w:jc w:val="center"/>
        <w:rPr>
          <w:rFonts w:ascii="Times New Roman" w:eastAsia="Times New Roman" w:hAnsi="Times New Roman" w:cs="Times New Roman"/>
          <w:b/>
          <w:bCs/>
          <w:color w:val="000000"/>
          <w:sz w:val="28"/>
          <w:szCs w:val="28"/>
        </w:rPr>
      </w:pPr>
    </w:p>
    <w:p w:rsidR="00C924FD" w:rsidRPr="00353361" w:rsidRDefault="00C924FD" w:rsidP="00353361">
      <w:pPr>
        <w:shd w:val="clear" w:color="auto" w:fill="FFFFFF"/>
        <w:spacing w:after="0" w:line="240" w:lineRule="auto"/>
        <w:ind w:firstLine="567"/>
        <w:jc w:val="center"/>
        <w:rPr>
          <w:rFonts w:ascii="Times New Roman" w:eastAsia="Times New Roman" w:hAnsi="Times New Roman" w:cs="Times New Roman"/>
          <w:b/>
          <w:bCs/>
          <w:color w:val="000000"/>
          <w:sz w:val="28"/>
          <w:szCs w:val="28"/>
        </w:rPr>
      </w:pPr>
    </w:p>
    <w:p w:rsidR="00C924FD" w:rsidRPr="00353361" w:rsidRDefault="00C924FD" w:rsidP="00353361">
      <w:pPr>
        <w:shd w:val="clear" w:color="auto" w:fill="FFFFFF"/>
        <w:spacing w:after="0" w:line="240" w:lineRule="auto"/>
        <w:ind w:firstLine="567"/>
        <w:jc w:val="center"/>
        <w:rPr>
          <w:rFonts w:ascii="Times New Roman" w:eastAsia="Times New Roman" w:hAnsi="Times New Roman" w:cs="Times New Roman"/>
          <w:b/>
          <w:bCs/>
          <w:color w:val="000000"/>
          <w:sz w:val="28"/>
          <w:szCs w:val="28"/>
        </w:rPr>
      </w:pPr>
    </w:p>
    <w:p w:rsidR="0093688A" w:rsidRPr="00F0647F" w:rsidRDefault="0093688A" w:rsidP="00353361">
      <w:pPr>
        <w:shd w:val="clear" w:color="auto" w:fill="FFFFFF"/>
        <w:spacing w:after="0" w:line="240" w:lineRule="auto"/>
        <w:ind w:firstLine="567"/>
        <w:jc w:val="center"/>
        <w:rPr>
          <w:rFonts w:ascii="Times New Roman" w:eastAsia="Times New Roman" w:hAnsi="Times New Roman" w:cs="Times New Roman"/>
          <w:color w:val="000000"/>
          <w:sz w:val="28"/>
          <w:szCs w:val="28"/>
        </w:rPr>
      </w:pPr>
      <w:r w:rsidRPr="00353361">
        <w:rPr>
          <w:rFonts w:ascii="Times New Roman" w:eastAsia="Times New Roman" w:hAnsi="Times New Roman" w:cs="Times New Roman"/>
          <w:b/>
          <w:bCs/>
          <w:color w:val="000000"/>
          <w:sz w:val="28"/>
          <w:szCs w:val="28"/>
          <w:lang w:val="en-US"/>
        </w:rPr>
        <w:t>AZ</w:t>
      </w:r>
      <w:r w:rsidRPr="00F0647F">
        <w:rPr>
          <w:rFonts w:ascii="Times New Roman" w:eastAsia="Times New Roman" w:hAnsi="Times New Roman" w:cs="Times New Roman"/>
          <w:b/>
          <w:bCs/>
          <w:color w:val="000000"/>
          <w:sz w:val="28"/>
          <w:szCs w:val="28"/>
        </w:rPr>
        <w:t>Ə</w:t>
      </w:r>
      <w:r w:rsidRPr="00353361">
        <w:rPr>
          <w:rFonts w:ascii="Times New Roman" w:eastAsia="Times New Roman" w:hAnsi="Times New Roman" w:cs="Times New Roman"/>
          <w:b/>
          <w:bCs/>
          <w:color w:val="000000"/>
          <w:sz w:val="28"/>
          <w:szCs w:val="28"/>
          <w:lang w:val="en-US"/>
        </w:rPr>
        <w:t>RBAYCANRESPUBL</w:t>
      </w:r>
      <w:r w:rsidR="00052C17" w:rsidRPr="00F0647F">
        <w:rPr>
          <w:rFonts w:ascii="Times New Roman" w:eastAsia="Times New Roman" w:hAnsi="Times New Roman" w:cs="Times New Roman"/>
          <w:b/>
          <w:bCs/>
          <w:color w:val="000000"/>
          <w:sz w:val="28"/>
          <w:szCs w:val="28"/>
        </w:rPr>
        <w:t>İ</w:t>
      </w:r>
      <w:r w:rsidRPr="00353361">
        <w:rPr>
          <w:rFonts w:ascii="Times New Roman" w:eastAsia="Times New Roman" w:hAnsi="Times New Roman" w:cs="Times New Roman"/>
          <w:b/>
          <w:bCs/>
          <w:color w:val="000000"/>
          <w:sz w:val="28"/>
          <w:szCs w:val="28"/>
          <w:lang w:val="en-US"/>
        </w:rPr>
        <w:t>KASIADINDAN</w:t>
      </w:r>
    </w:p>
    <w:p w:rsidR="0093688A" w:rsidRPr="00F0647F" w:rsidRDefault="0093688A" w:rsidP="00353361">
      <w:pPr>
        <w:shd w:val="clear" w:color="auto" w:fill="FFFFFF"/>
        <w:spacing w:after="0" w:line="240" w:lineRule="auto"/>
        <w:ind w:firstLine="567"/>
        <w:jc w:val="center"/>
        <w:rPr>
          <w:rFonts w:ascii="Times New Roman" w:eastAsia="Times New Roman" w:hAnsi="Times New Roman" w:cs="Times New Roman"/>
          <w:color w:val="000000"/>
          <w:sz w:val="28"/>
          <w:szCs w:val="28"/>
        </w:rPr>
      </w:pPr>
      <w:r w:rsidRPr="00353361">
        <w:rPr>
          <w:rFonts w:ascii="Times New Roman" w:eastAsia="Times New Roman" w:hAnsi="Times New Roman" w:cs="Times New Roman"/>
          <w:b/>
          <w:bCs/>
          <w:color w:val="000000"/>
          <w:sz w:val="28"/>
          <w:szCs w:val="28"/>
          <w:lang w:val="en-US"/>
        </w:rPr>
        <w:t> </w:t>
      </w:r>
    </w:p>
    <w:p w:rsidR="0093688A" w:rsidRPr="00F0647F" w:rsidRDefault="0093688A" w:rsidP="00353361">
      <w:pPr>
        <w:shd w:val="clear" w:color="auto" w:fill="FFFFFF"/>
        <w:spacing w:after="0" w:line="240" w:lineRule="auto"/>
        <w:ind w:firstLine="567"/>
        <w:jc w:val="center"/>
        <w:rPr>
          <w:rFonts w:ascii="Times New Roman" w:eastAsia="Times New Roman" w:hAnsi="Times New Roman" w:cs="Times New Roman"/>
          <w:color w:val="000000"/>
          <w:sz w:val="28"/>
          <w:szCs w:val="28"/>
        </w:rPr>
      </w:pPr>
      <w:r w:rsidRPr="00353361">
        <w:rPr>
          <w:rFonts w:ascii="Times New Roman" w:eastAsia="Times New Roman" w:hAnsi="Times New Roman" w:cs="Times New Roman"/>
          <w:b/>
          <w:bCs/>
          <w:color w:val="000000"/>
          <w:sz w:val="28"/>
          <w:szCs w:val="28"/>
          <w:lang w:val="en-US"/>
        </w:rPr>
        <w:t>Az</w:t>
      </w:r>
      <w:r w:rsidRPr="00F0647F">
        <w:rPr>
          <w:rFonts w:ascii="Times New Roman" w:eastAsia="Times New Roman" w:hAnsi="Times New Roman" w:cs="Times New Roman"/>
          <w:b/>
          <w:bCs/>
          <w:color w:val="000000"/>
          <w:sz w:val="28"/>
          <w:szCs w:val="28"/>
        </w:rPr>
        <w:t>ə</w:t>
      </w:r>
      <w:r w:rsidRPr="00353361">
        <w:rPr>
          <w:rFonts w:ascii="Times New Roman" w:eastAsia="Times New Roman" w:hAnsi="Times New Roman" w:cs="Times New Roman"/>
          <w:b/>
          <w:bCs/>
          <w:color w:val="000000"/>
          <w:sz w:val="28"/>
          <w:szCs w:val="28"/>
          <w:lang w:val="en-US"/>
        </w:rPr>
        <w:t>rbaycanRespublikas</w:t>
      </w:r>
      <w:r w:rsidRPr="00F0647F">
        <w:rPr>
          <w:rFonts w:ascii="Times New Roman" w:eastAsia="Times New Roman" w:hAnsi="Times New Roman" w:cs="Times New Roman"/>
          <w:b/>
          <w:bCs/>
          <w:color w:val="000000"/>
          <w:sz w:val="28"/>
          <w:szCs w:val="28"/>
        </w:rPr>
        <w:t>ı</w:t>
      </w:r>
      <w:r w:rsidRPr="00353361">
        <w:rPr>
          <w:rFonts w:ascii="Times New Roman" w:eastAsia="Times New Roman" w:hAnsi="Times New Roman" w:cs="Times New Roman"/>
          <w:b/>
          <w:bCs/>
          <w:color w:val="000000"/>
          <w:sz w:val="28"/>
          <w:szCs w:val="28"/>
          <w:lang w:val="en-US"/>
        </w:rPr>
        <w:t>Konstitusiya</w:t>
      </w:r>
    </w:p>
    <w:p w:rsidR="0093688A" w:rsidRPr="00F0647F" w:rsidRDefault="0093688A" w:rsidP="00353361">
      <w:pPr>
        <w:shd w:val="clear" w:color="auto" w:fill="FFFFFF"/>
        <w:spacing w:after="0" w:line="240" w:lineRule="auto"/>
        <w:ind w:firstLine="567"/>
        <w:jc w:val="center"/>
        <w:rPr>
          <w:rFonts w:ascii="Times New Roman" w:eastAsia="Times New Roman" w:hAnsi="Times New Roman" w:cs="Times New Roman"/>
          <w:color w:val="000000"/>
          <w:sz w:val="28"/>
          <w:szCs w:val="28"/>
        </w:rPr>
      </w:pPr>
      <w:r w:rsidRPr="00353361">
        <w:rPr>
          <w:rFonts w:ascii="Times New Roman" w:eastAsia="Times New Roman" w:hAnsi="Times New Roman" w:cs="Times New Roman"/>
          <w:b/>
          <w:bCs/>
          <w:color w:val="000000"/>
          <w:sz w:val="28"/>
          <w:szCs w:val="28"/>
          <w:lang w:val="en-US"/>
        </w:rPr>
        <w:t>M</w:t>
      </w:r>
      <w:r w:rsidRPr="00F0647F">
        <w:rPr>
          <w:rFonts w:ascii="Times New Roman" w:eastAsia="Times New Roman" w:hAnsi="Times New Roman" w:cs="Times New Roman"/>
          <w:b/>
          <w:bCs/>
          <w:color w:val="000000"/>
          <w:sz w:val="28"/>
          <w:szCs w:val="28"/>
        </w:rPr>
        <w:t>ə</w:t>
      </w:r>
      <w:r w:rsidRPr="00353361">
        <w:rPr>
          <w:rFonts w:ascii="Times New Roman" w:eastAsia="Times New Roman" w:hAnsi="Times New Roman" w:cs="Times New Roman"/>
          <w:b/>
          <w:bCs/>
          <w:color w:val="000000"/>
          <w:sz w:val="28"/>
          <w:szCs w:val="28"/>
          <w:lang w:val="en-US"/>
        </w:rPr>
        <w:t>hk</w:t>
      </w:r>
      <w:r w:rsidRPr="00F0647F">
        <w:rPr>
          <w:rFonts w:ascii="Times New Roman" w:eastAsia="Times New Roman" w:hAnsi="Times New Roman" w:cs="Times New Roman"/>
          <w:b/>
          <w:bCs/>
          <w:color w:val="000000"/>
          <w:sz w:val="28"/>
          <w:szCs w:val="28"/>
        </w:rPr>
        <w:t>ə</w:t>
      </w:r>
      <w:r w:rsidRPr="00353361">
        <w:rPr>
          <w:rFonts w:ascii="Times New Roman" w:eastAsia="Times New Roman" w:hAnsi="Times New Roman" w:cs="Times New Roman"/>
          <w:b/>
          <w:bCs/>
          <w:color w:val="000000"/>
          <w:sz w:val="28"/>
          <w:szCs w:val="28"/>
          <w:lang w:val="en-US"/>
        </w:rPr>
        <w:t>m</w:t>
      </w:r>
      <w:r w:rsidRPr="00F0647F">
        <w:rPr>
          <w:rFonts w:ascii="Times New Roman" w:eastAsia="Times New Roman" w:hAnsi="Times New Roman" w:cs="Times New Roman"/>
          <w:b/>
          <w:bCs/>
          <w:color w:val="000000"/>
          <w:sz w:val="28"/>
          <w:szCs w:val="28"/>
        </w:rPr>
        <w:t>ə</w:t>
      </w:r>
      <w:r w:rsidRPr="00353361">
        <w:rPr>
          <w:rFonts w:ascii="Times New Roman" w:eastAsia="Times New Roman" w:hAnsi="Times New Roman" w:cs="Times New Roman"/>
          <w:b/>
          <w:bCs/>
          <w:color w:val="000000"/>
          <w:sz w:val="28"/>
          <w:szCs w:val="28"/>
          <w:lang w:val="en-US"/>
        </w:rPr>
        <w:t>siPlenumunun</w:t>
      </w:r>
    </w:p>
    <w:p w:rsidR="0093688A" w:rsidRPr="00F0647F" w:rsidRDefault="0093688A" w:rsidP="00353361">
      <w:pPr>
        <w:shd w:val="clear" w:color="auto" w:fill="FFFFFF"/>
        <w:spacing w:after="0" w:line="240" w:lineRule="auto"/>
        <w:ind w:firstLine="567"/>
        <w:jc w:val="center"/>
        <w:rPr>
          <w:rFonts w:ascii="Times New Roman" w:eastAsia="Times New Roman" w:hAnsi="Times New Roman" w:cs="Times New Roman"/>
          <w:color w:val="000000"/>
          <w:sz w:val="28"/>
          <w:szCs w:val="28"/>
        </w:rPr>
      </w:pPr>
      <w:r w:rsidRPr="00353361">
        <w:rPr>
          <w:rFonts w:ascii="Times New Roman" w:eastAsia="Times New Roman" w:hAnsi="Times New Roman" w:cs="Times New Roman"/>
          <w:b/>
          <w:bCs/>
          <w:color w:val="000000"/>
          <w:sz w:val="28"/>
          <w:szCs w:val="28"/>
          <w:lang w:val="en-US"/>
        </w:rPr>
        <w:t> </w:t>
      </w:r>
    </w:p>
    <w:p w:rsidR="0093688A" w:rsidRPr="00F0647F" w:rsidRDefault="0093688A" w:rsidP="00353361">
      <w:pPr>
        <w:shd w:val="clear" w:color="auto" w:fill="FFFFFF"/>
        <w:spacing w:after="0" w:line="240" w:lineRule="auto"/>
        <w:ind w:firstLine="567"/>
        <w:jc w:val="center"/>
        <w:rPr>
          <w:rFonts w:ascii="Times New Roman" w:eastAsia="Times New Roman" w:hAnsi="Times New Roman" w:cs="Times New Roman"/>
          <w:color w:val="000000"/>
          <w:sz w:val="28"/>
          <w:szCs w:val="28"/>
        </w:rPr>
      </w:pPr>
      <w:r w:rsidRPr="00353361">
        <w:rPr>
          <w:rFonts w:ascii="Times New Roman" w:eastAsia="Times New Roman" w:hAnsi="Times New Roman" w:cs="Times New Roman"/>
          <w:b/>
          <w:bCs/>
          <w:color w:val="000000"/>
          <w:sz w:val="28"/>
          <w:szCs w:val="28"/>
          <w:lang w:val="en-US"/>
        </w:rPr>
        <w:t>Q</w:t>
      </w:r>
      <w:r w:rsidRPr="00F0647F">
        <w:rPr>
          <w:rFonts w:ascii="Times New Roman" w:eastAsia="Times New Roman" w:hAnsi="Times New Roman" w:cs="Times New Roman"/>
          <w:b/>
          <w:bCs/>
          <w:color w:val="000000"/>
          <w:sz w:val="28"/>
          <w:szCs w:val="28"/>
        </w:rPr>
        <w:t>Ə</w:t>
      </w:r>
      <w:r w:rsidRPr="00353361">
        <w:rPr>
          <w:rFonts w:ascii="Times New Roman" w:eastAsia="Times New Roman" w:hAnsi="Times New Roman" w:cs="Times New Roman"/>
          <w:b/>
          <w:bCs/>
          <w:color w:val="000000"/>
          <w:sz w:val="28"/>
          <w:szCs w:val="28"/>
          <w:lang w:val="en-US"/>
        </w:rPr>
        <w:t>RARI</w:t>
      </w:r>
    </w:p>
    <w:p w:rsidR="0093688A" w:rsidRPr="00F0647F" w:rsidRDefault="0093688A" w:rsidP="00353361">
      <w:pPr>
        <w:shd w:val="clear" w:color="auto" w:fill="FFFFFF"/>
        <w:spacing w:after="0" w:line="240" w:lineRule="auto"/>
        <w:ind w:firstLine="567"/>
        <w:jc w:val="center"/>
        <w:rPr>
          <w:rFonts w:ascii="Times New Roman" w:eastAsia="Times New Roman" w:hAnsi="Times New Roman" w:cs="Times New Roman"/>
          <w:color w:val="000000"/>
          <w:sz w:val="28"/>
          <w:szCs w:val="28"/>
        </w:rPr>
      </w:pPr>
      <w:r w:rsidRPr="00353361">
        <w:rPr>
          <w:rFonts w:ascii="Times New Roman" w:eastAsia="Times New Roman" w:hAnsi="Times New Roman" w:cs="Times New Roman"/>
          <w:color w:val="000000"/>
          <w:sz w:val="28"/>
          <w:szCs w:val="28"/>
          <w:lang w:val="en-US"/>
        </w:rPr>
        <w:t> </w:t>
      </w:r>
    </w:p>
    <w:p w:rsidR="00353361" w:rsidRPr="00F0647F" w:rsidRDefault="00353361" w:rsidP="00353361">
      <w:pPr>
        <w:shd w:val="clear" w:color="auto" w:fill="FFFFFF"/>
        <w:spacing w:after="0" w:line="240" w:lineRule="auto"/>
        <w:ind w:firstLine="567"/>
        <w:jc w:val="center"/>
        <w:rPr>
          <w:rFonts w:ascii="Times New Roman" w:eastAsia="Times New Roman" w:hAnsi="Times New Roman" w:cs="Times New Roman"/>
          <w:color w:val="000000"/>
          <w:sz w:val="28"/>
          <w:szCs w:val="28"/>
        </w:rPr>
      </w:pPr>
    </w:p>
    <w:p w:rsidR="0093688A" w:rsidRPr="00F0647F" w:rsidRDefault="005E5734" w:rsidP="00353361">
      <w:pPr>
        <w:shd w:val="clear" w:color="auto" w:fill="FFFFFF"/>
        <w:spacing w:after="0" w:line="240" w:lineRule="auto"/>
        <w:ind w:firstLine="567"/>
        <w:jc w:val="center"/>
        <w:rPr>
          <w:rFonts w:ascii="Times New Roman" w:eastAsia="Times New Roman" w:hAnsi="Times New Roman" w:cs="Times New Roman"/>
          <w:b/>
          <w:color w:val="000000"/>
          <w:sz w:val="28"/>
          <w:szCs w:val="28"/>
        </w:rPr>
      </w:pPr>
      <w:r w:rsidRPr="00353361">
        <w:rPr>
          <w:rFonts w:ascii="Times New Roman" w:hAnsi="Times New Roman" w:cs="Times New Roman"/>
          <w:b/>
          <w:sz w:val="28"/>
          <w:szCs w:val="28"/>
          <w:lang w:val="az-Latn-AZ"/>
        </w:rPr>
        <w:t xml:space="preserve">Azərbaycan Respublikası Mülki Məcəlləsinin 460.1-ci maddəsinin </w:t>
      </w:r>
      <w:r w:rsidR="005222FA" w:rsidRPr="00353361">
        <w:rPr>
          <w:rFonts w:ascii="Times New Roman" w:hAnsi="Times New Roman" w:cs="Times New Roman"/>
          <w:b/>
          <w:sz w:val="28"/>
          <w:szCs w:val="28"/>
          <w:lang w:val="az-Latn-AZ"/>
        </w:rPr>
        <w:t xml:space="preserve">bəzi </w:t>
      </w:r>
      <w:r w:rsidRPr="00353361">
        <w:rPr>
          <w:rFonts w:ascii="Times New Roman" w:hAnsi="Times New Roman" w:cs="Times New Roman"/>
          <w:b/>
          <w:sz w:val="28"/>
          <w:szCs w:val="28"/>
          <w:lang w:val="az-Latn-AZ"/>
        </w:rPr>
        <w:t xml:space="preserve"> müddəa</w:t>
      </w:r>
      <w:r w:rsidR="005222FA" w:rsidRPr="00353361">
        <w:rPr>
          <w:rFonts w:ascii="Times New Roman" w:hAnsi="Times New Roman" w:cs="Times New Roman"/>
          <w:b/>
          <w:sz w:val="28"/>
          <w:szCs w:val="28"/>
          <w:lang w:val="az-Latn-AZ"/>
        </w:rPr>
        <w:t>ları</w:t>
      </w:r>
      <w:r w:rsidRPr="00353361">
        <w:rPr>
          <w:rFonts w:ascii="Times New Roman" w:hAnsi="Times New Roman" w:cs="Times New Roman"/>
          <w:b/>
          <w:sz w:val="28"/>
          <w:szCs w:val="28"/>
          <w:lang w:val="az-Latn-AZ"/>
        </w:rPr>
        <w:t>nın</w:t>
      </w:r>
      <w:r w:rsidR="0093688A" w:rsidRPr="00F0647F">
        <w:rPr>
          <w:rFonts w:ascii="Times New Roman" w:eastAsia="Times New Roman" w:hAnsi="Times New Roman" w:cs="Times New Roman"/>
          <w:b/>
          <w:iCs/>
          <w:color w:val="000000"/>
          <w:sz w:val="28"/>
          <w:szCs w:val="28"/>
        </w:rPr>
        <w:t>şə</w:t>
      </w:r>
      <w:r w:rsidR="0093688A" w:rsidRPr="00353361">
        <w:rPr>
          <w:rFonts w:ascii="Times New Roman" w:eastAsia="Times New Roman" w:hAnsi="Times New Roman" w:cs="Times New Roman"/>
          <w:b/>
          <w:iCs/>
          <w:color w:val="000000"/>
          <w:sz w:val="28"/>
          <w:szCs w:val="28"/>
          <w:lang w:val="en-US"/>
        </w:rPr>
        <w:t>rhedilm</w:t>
      </w:r>
      <w:r w:rsidR="0093688A" w:rsidRPr="00F0647F">
        <w:rPr>
          <w:rFonts w:ascii="Times New Roman" w:eastAsia="Times New Roman" w:hAnsi="Times New Roman" w:cs="Times New Roman"/>
          <w:b/>
          <w:iCs/>
          <w:color w:val="000000"/>
          <w:sz w:val="28"/>
          <w:szCs w:val="28"/>
        </w:rPr>
        <w:t>ə</w:t>
      </w:r>
      <w:r w:rsidR="0093688A" w:rsidRPr="00353361">
        <w:rPr>
          <w:rFonts w:ascii="Times New Roman" w:eastAsia="Times New Roman" w:hAnsi="Times New Roman" w:cs="Times New Roman"/>
          <w:b/>
          <w:iCs/>
          <w:color w:val="000000"/>
          <w:sz w:val="28"/>
          <w:szCs w:val="28"/>
          <w:lang w:val="en-US"/>
        </w:rPr>
        <w:t>sin</w:t>
      </w:r>
      <w:r w:rsidR="0093688A" w:rsidRPr="00F0647F">
        <w:rPr>
          <w:rFonts w:ascii="Times New Roman" w:eastAsia="Times New Roman" w:hAnsi="Times New Roman" w:cs="Times New Roman"/>
          <w:b/>
          <w:iCs/>
          <w:color w:val="000000"/>
          <w:sz w:val="28"/>
          <w:szCs w:val="28"/>
        </w:rPr>
        <w:t>ə</w:t>
      </w:r>
      <w:r w:rsidR="0093688A" w:rsidRPr="00353361">
        <w:rPr>
          <w:rFonts w:ascii="Times New Roman" w:eastAsia="Times New Roman" w:hAnsi="Times New Roman" w:cs="Times New Roman"/>
          <w:b/>
          <w:iCs/>
          <w:color w:val="000000"/>
          <w:sz w:val="28"/>
          <w:szCs w:val="28"/>
          <w:lang w:val="en-US"/>
        </w:rPr>
        <w:t>dair</w:t>
      </w:r>
    </w:p>
    <w:p w:rsidR="0093688A" w:rsidRPr="00F0647F" w:rsidRDefault="0093688A" w:rsidP="00353361">
      <w:pPr>
        <w:shd w:val="clear" w:color="auto" w:fill="FFFFFF"/>
        <w:spacing w:after="0" w:line="240" w:lineRule="auto"/>
        <w:ind w:firstLine="567"/>
        <w:jc w:val="center"/>
        <w:rPr>
          <w:rFonts w:ascii="Times New Roman" w:eastAsia="Times New Roman" w:hAnsi="Times New Roman" w:cs="Times New Roman"/>
          <w:color w:val="000000"/>
          <w:sz w:val="28"/>
          <w:szCs w:val="28"/>
        </w:rPr>
      </w:pPr>
      <w:r w:rsidRPr="00353361">
        <w:rPr>
          <w:rFonts w:ascii="Times New Roman" w:eastAsia="Times New Roman" w:hAnsi="Times New Roman" w:cs="Times New Roman"/>
          <w:b/>
          <w:bCs/>
          <w:color w:val="000000"/>
          <w:sz w:val="28"/>
          <w:szCs w:val="28"/>
          <w:lang w:val="en-US"/>
        </w:rPr>
        <w:t> </w:t>
      </w:r>
    </w:p>
    <w:p w:rsidR="0093688A" w:rsidRPr="00F0647F" w:rsidRDefault="0093688A" w:rsidP="00353361">
      <w:pPr>
        <w:shd w:val="clear" w:color="auto" w:fill="FFFFFF"/>
        <w:spacing w:after="0" w:line="240" w:lineRule="auto"/>
        <w:ind w:firstLine="567"/>
        <w:jc w:val="center"/>
        <w:rPr>
          <w:rFonts w:ascii="Times New Roman" w:eastAsia="Times New Roman" w:hAnsi="Times New Roman" w:cs="Times New Roman"/>
          <w:color w:val="000000"/>
          <w:sz w:val="28"/>
          <w:szCs w:val="28"/>
        </w:rPr>
      </w:pPr>
      <w:r w:rsidRPr="00353361">
        <w:rPr>
          <w:rFonts w:ascii="Times New Roman" w:eastAsia="Times New Roman" w:hAnsi="Times New Roman" w:cs="Times New Roman"/>
          <w:b/>
          <w:bCs/>
          <w:color w:val="000000"/>
          <w:sz w:val="28"/>
          <w:szCs w:val="28"/>
          <w:lang w:val="en-US"/>
        </w:rPr>
        <w:t> </w:t>
      </w:r>
    </w:p>
    <w:p w:rsidR="0093688A" w:rsidRPr="00F0647F" w:rsidRDefault="00FA3AC1" w:rsidP="00353361">
      <w:pPr>
        <w:shd w:val="clear" w:color="auto" w:fill="FFFFFF"/>
        <w:spacing w:after="0" w:line="240" w:lineRule="auto"/>
        <w:ind w:firstLine="567"/>
        <w:rPr>
          <w:rFonts w:ascii="Times New Roman" w:eastAsia="Times New Roman" w:hAnsi="Times New Roman" w:cs="Times New Roman"/>
          <w:color w:val="000000"/>
          <w:sz w:val="28"/>
          <w:szCs w:val="28"/>
        </w:rPr>
      </w:pPr>
      <w:r w:rsidRPr="00F0647F">
        <w:rPr>
          <w:rFonts w:ascii="Times New Roman" w:eastAsia="Times New Roman" w:hAnsi="Times New Roman" w:cs="Times New Roman"/>
          <w:b/>
          <w:bCs/>
          <w:color w:val="000000"/>
          <w:sz w:val="28"/>
          <w:szCs w:val="28"/>
        </w:rPr>
        <w:t>14</w:t>
      </w:r>
      <w:r w:rsidR="0093688A" w:rsidRPr="00353361">
        <w:rPr>
          <w:rFonts w:ascii="Times New Roman" w:eastAsia="Times New Roman" w:hAnsi="Times New Roman" w:cs="Times New Roman"/>
          <w:b/>
          <w:bCs/>
          <w:color w:val="000000"/>
          <w:sz w:val="28"/>
          <w:szCs w:val="28"/>
          <w:lang w:val="en-US"/>
        </w:rPr>
        <w:t> </w:t>
      </w:r>
      <w:r w:rsidR="00AF707D" w:rsidRPr="00353361">
        <w:rPr>
          <w:rFonts w:ascii="Times New Roman" w:eastAsia="Times New Roman" w:hAnsi="Times New Roman" w:cs="Times New Roman"/>
          <w:b/>
          <w:bCs/>
          <w:color w:val="000000"/>
          <w:sz w:val="28"/>
          <w:szCs w:val="28"/>
          <w:lang w:val="en-US"/>
        </w:rPr>
        <w:t>iyul</w:t>
      </w:r>
      <w:r w:rsidR="00AF707D" w:rsidRPr="00F0647F">
        <w:rPr>
          <w:rFonts w:ascii="Times New Roman" w:eastAsia="Times New Roman" w:hAnsi="Times New Roman" w:cs="Times New Roman"/>
          <w:b/>
          <w:bCs/>
          <w:color w:val="000000"/>
          <w:sz w:val="28"/>
          <w:szCs w:val="28"/>
        </w:rPr>
        <w:t xml:space="preserve"> </w:t>
      </w:r>
      <w:r w:rsidR="0093688A" w:rsidRPr="00F0647F">
        <w:rPr>
          <w:rFonts w:ascii="Times New Roman" w:eastAsia="Times New Roman" w:hAnsi="Times New Roman" w:cs="Times New Roman"/>
          <w:b/>
          <w:bCs/>
          <w:color w:val="000000"/>
          <w:sz w:val="28"/>
          <w:szCs w:val="28"/>
        </w:rPr>
        <w:t>2015-</w:t>
      </w:r>
      <w:r w:rsidR="0093688A" w:rsidRPr="00353361">
        <w:rPr>
          <w:rFonts w:ascii="Times New Roman" w:eastAsia="Times New Roman" w:hAnsi="Times New Roman" w:cs="Times New Roman"/>
          <w:b/>
          <w:bCs/>
          <w:color w:val="000000"/>
          <w:sz w:val="28"/>
          <w:szCs w:val="28"/>
          <w:lang w:val="en-US"/>
        </w:rPr>
        <w:t>ci</w:t>
      </w:r>
      <w:r w:rsidR="0093688A" w:rsidRPr="00F0647F">
        <w:rPr>
          <w:rFonts w:ascii="Times New Roman" w:eastAsia="Times New Roman" w:hAnsi="Times New Roman" w:cs="Times New Roman"/>
          <w:b/>
          <w:bCs/>
          <w:color w:val="000000"/>
          <w:sz w:val="28"/>
          <w:szCs w:val="28"/>
        </w:rPr>
        <w:t xml:space="preserve"> </w:t>
      </w:r>
      <w:r w:rsidR="0093688A" w:rsidRPr="00353361">
        <w:rPr>
          <w:rFonts w:ascii="Times New Roman" w:eastAsia="Times New Roman" w:hAnsi="Times New Roman" w:cs="Times New Roman"/>
          <w:b/>
          <w:bCs/>
          <w:color w:val="000000"/>
          <w:sz w:val="28"/>
          <w:szCs w:val="28"/>
          <w:lang w:val="en-US"/>
        </w:rPr>
        <w:t>il                                                     </w:t>
      </w:r>
      <w:r w:rsidR="0093688A" w:rsidRPr="00F0647F">
        <w:rPr>
          <w:rFonts w:ascii="Times New Roman" w:eastAsia="Times New Roman" w:hAnsi="Times New Roman" w:cs="Times New Roman"/>
          <w:b/>
          <w:bCs/>
          <w:color w:val="000000"/>
          <w:sz w:val="28"/>
          <w:szCs w:val="28"/>
        </w:rPr>
        <w:t xml:space="preserve"> </w:t>
      </w:r>
      <w:r w:rsidR="0093688A" w:rsidRPr="00353361">
        <w:rPr>
          <w:rFonts w:ascii="Times New Roman" w:eastAsia="Times New Roman" w:hAnsi="Times New Roman" w:cs="Times New Roman"/>
          <w:b/>
          <w:bCs/>
          <w:color w:val="000000"/>
          <w:sz w:val="28"/>
          <w:szCs w:val="28"/>
          <w:lang w:val="en-US"/>
        </w:rPr>
        <w:t>                        Bak</w:t>
      </w:r>
      <w:r w:rsidR="0093688A" w:rsidRPr="00F0647F">
        <w:rPr>
          <w:rFonts w:ascii="Times New Roman" w:eastAsia="Times New Roman" w:hAnsi="Times New Roman" w:cs="Times New Roman"/>
          <w:b/>
          <w:bCs/>
          <w:color w:val="000000"/>
          <w:sz w:val="28"/>
          <w:szCs w:val="28"/>
        </w:rPr>
        <w:t>ışə</w:t>
      </w:r>
      <w:r w:rsidR="0093688A" w:rsidRPr="00353361">
        <w:rPr>
          <w:rFonts w:ascii="Times New Roman" w:eastAsia="Times New Roman" w:hAnsi="Times New Roman" w:cs="Times New Roman"/>
          <w:b/>
          <w:bCs/>
          <w:color w:val="000000"/>
          <w:sz w:val="28"/>
          <w:szCs w:val="28"/>
          <w:lang w:val="en-US"/>
        </w:rPr>
        <w:t>h</w:t>
      </w:r>
      <w:r w:rsidR="0093688A" w:rsidRPr="00F0647F">
        <w:rPr>
          <w:rFonts w:ascii="Times New Roman" w:eastAsia="Times New Roman" w:hAnsi="Times New Roman" w:cs="Times New Roman"/>
          <w:b/>
          <w:bCs/>
          <w:color w:val="000000"/>
          <w:sz w:val="28"/>
          <w:szCs w:val="28"/>
        </w:rPr>
        <w:t>ə</w:t>
      </w:r>
      <w:r w:rsidR="0093688A" w:rsidRPr="00353361">
        <w:rPr>
          <w:rFonts w:ascii="Times New Roman" w:eastAsia="Times New Roman" w:hAnsi="Times New Roman" w:cs="Times New Roman"/>
          <w:b/>
          <w:bCs/>
          <w:color w:val="000000"/>
          <w:sz w:val="28"/>
          <w:szCs w:val="28"/>
          <w:lang w:val="en-US"/>
        </w:rPr>
        <w:t>ri</w:t>
      </w:r>
    </w:p>
    <w:p w:rsidR="0093688A" w:rsidRPr="00F0647F" w:rsidRDefault="0093688A" w:rsidP="00353361">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53361">
        <w:rPr>
          <w:rFonts w:ascii="Times New Roman" w:eastAsia="Times New Roman" w:hAnsi="Times New Roman" w:cs="Times New Roman"/>
          <w:color w:val="000000"/>
          <w:sz w:val="28"/>
          <w:szCs w:val="28"/>
          <w:lang w:val="en-US"/>
        </w:rPr>
        <w:t> </w:t>
      </w:r>
    </w:p>
    <w:p w:rsidR="0093688A" w:rsidRPr="00F0647F" w:rsidRDefault="0093688A" w:rsidP="00353361">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53361">
        <w:rPr>
          <w:rFonts w:ascii="Times New Roman" w:eastAsia="Times New Roman" w:hAnsi="Times New Roman" w:cs="Times New Roman"/>
          <w:color w:val="000000"/>
          <w:sz w:val="28"/>
          <w:szCs w:val="28"/>
          <w:lang w:val="en-US"/>
        </w:rPr>
        <w:t>Az</w:t>
      </w:r>
      <w:r w:rsidRPr="00F0647F">
        <w:rPr>
          <w:rFonts w:ascii="Times New Roman" w:eastAsia="Times New Roman" w:hAnsi="Times New Roman" w:cs="Times New Roman"/>
          <w:color w:val="000000"/>
          <w:sz w:val="28"/>
          <w:szCs w:val="28"/>
        </w:rPr>
        <w:t>ə</w:t>
      </w:r>
      <w:r w:rsidRPr="00353361">
        <w:rPr>
          <w:rFonts w:ascii="Times New Roman" w:eastAsia="Times New Roman" w:hAnsi="Times New Roman" w:cs="Times New Roman"/>
          <w:color w:val="000000"/>
          <w:sz w:val="28"/>
          <w:szCs w:val="28"/>
          <w:lang w:val="en-US"/>
        </w:rPr>
        <w:t>rbaycanRespublikas</w:t>
      </w:r>
      <w:r w:rsidRPr="00F0647F">
        <w:rPr>
          <w:rFonts w:ascii="Times New Roman" w:eastAsia="Times New Roman" w:hAnsi="Times New Roman" w:cs="Times New Roman"/>
          <w:color w:val="000000"/>
          <w:sz w:val="28"/>
          <w:szCs w:val="28"/>
        </w:rPr>
        <w:t>ı</w:t>
      </w:r>
      <w:r w:rsidRPr="00353361">
        <w:rPr>
          <w:rFonts w:ascii="Times New Roman" w:eastAsia="Times New Roman" w:hAnsi="Times New Roman" w:cs="Times New Roman"/>
          <w:color w:val="000000"/>
          <w:sz w:val="28"/>
          <w:szCs w:val="28"/>
          <w:lang w:val="en-US"/>
        </w:rPr>
        <w:t>KonstitusiyaM</w:t>
      </w:r>
      <w:r w:rsidRPr="00F0647F">
        <w:rPr>
          <w:rFonts w:ascii="Times New Roman" w:eastAsia="Times New Roman" w:hAnsi="Times New Roman" w:cs="Times New Roman"/>
          <w:color w:val="000000"/>
          <w:sz w:val="28"/>
          <w:szCs w:val="28"/>
        </w:rPr>
        <w:t>ə</w:t>
      </w:r>
      <w:r w:rsidRPr="00353361">
        <w:rPr>
          <w:rFonts w:ascii="Times New Roman" w:eastAsia="Times New Roman" w:hAnsi="Times New Roman" w:cs="Times New Roman"/>
          <w:color w:val="000000"/>
          <w:sz w:val="28"/>
          <w:szCs w:val="28"/>
          <w:lang w:val="en-US"/>
        </w:rPr>
        <w:t>hk</w:t>
      </w:r>
      <w:r w:rsidRPr="00F0647F">
        <w:rPr>
          <w:rFonts w:ascii="Times New Roman" w:eastAsia="Times New Roman" w:hAnsi="Times New Roman" w:cs="Times New Roman"/>
          <w:color w:val="000000"/>
          <w:sz w:val="28"/>
          <w:szCs w:val="28"/>
        </w:rPr>
        <w:t>ə</w:t>
      </w:r>
      <w:r w:rsidRPr="00353361">
        <w:rPr>
          <w:rFonts w:ascii="Times New Roman" w:eastAsia="Times New Roman" w:hAnsi="Times New Roman" w:cs="Times New Roman"/>
          <w:color w:val="000000"/>
          <w:sz w:val="28"/>
          <w:szCs w:val="28"/>
          <w:lang w:val="en-US"/>
        </w:rPr>
        <w:t>m</w:t>
      </w:r>
      <w:r w:rsidRPr="00F0647F">
        <w:rPr>
          <w:rFonts w:ascii="Times New Roman" w:eastAsia="Times New Roman" w:hAnsi="Times New Roman" w:cs="Times New Roman"/>
          <w:color w:val="000000"/>
          <w:sz w:val="28"/>
          <w:szCs w:val="28"/>
        </w:rPr>
        <w:t>ə</w:t>
      </w:r>
      <w:r w:rsidRPr="00353361">
        <w:rPr>
          <w:rFonts w:ascii="Times New Roman" w:eastAsia="Times New Roman" w:hAnsi="Times New Roman" w:cs="Times New Roman"/>
          <w:color w:val="000000"/>
          <w:sz w:val="28"/>
          <w:szCs w:val="28"/>
          <w:lang w:val="en-US"/>
        </w:rPr>
        <w:t>sininPlenumuF</w:t>
      </w:r>
      <w:r w:rsidRPr="00F0647F">
        <w:rPr>
          <w:rFonts w:ascii="Times New Roman" w:eastAsia="Times New Roman" w:hAnsi="Times New Roman" w:cs="Times New Roman"/>
          <w:color w:val="000000"/>
          <w:sz w:val="28"/>
          <w:szCs w:val="28"/>
        </w:rPr>
        <w:t>ə</w:t>
      </w:r>
      <w:r w:rsidRPr="00353361">
        <w:rPr>
          <w:rFonts w:ascii="Times New Roman" w:eastAsia="Times New Roman" w:hAnsi="Times New Roman" w:cs="Times New Roman"/>
          <w:color w:val="000000"/>
          <w:sz w:val="28"/>
          <w:szCs w:val="28"/>
          <w:lang w:val="en-US"/>
        </w:rPr>
        <w:t>rhadAbdullayev</w:t>
      </w:r>
      <w:r w:rsidRPr="00F0647F">
        <w:rPr>
          <w:rFonts w:ascii="Times New Roman" w:eastAsia="Times New Roman" w:hAnsi="Times New Roman" w:cs="Times New Roman"/>
          <w:color w:val="000000"/>
          <w:sz w:val="28"/>
          <w:szCs w:val="28"/>
        </w:rPr>
        <w:t xml:space="preserve"> (</w:t>
      </w:r>
      <w:r w:rsidRPr="00353361">
        <w:rPr>
          <w:rFonts w:ascii="Times New Roman" w:eastAsia="Times New Roman" w:hAnsi="Times New Roman" w:cs="Times New Roman"/>
          <w:color w:val="000000"/>
          <w:sz w:val="28"/>
          <w:szCs w:val="28"/>
          <w:lang w:val="en-US"/>
        </w:rPr>
        <w:t>s</w:t>
      </w:r>
      <w:r w:rsidRPr="00F0647F">
        <w:rPr>
          <w:rFonts w:ascii="Times New Roman" w:eastAsia="Times New Roman" w:hAnsi="Times New Roman" w:cs="Times New Roman"/>
          <w:color w:val="000000"/>
          <w:sz w:val="28"/>
          <w:szCs w:val="28"/>
        </w:rPr>
        <w:t>ə</w:t>
      </w:r>
      <w:r w:rsidRPr="00353361">
        <w:rPr>
          <w:rFonts w:ascii="Times New Roman" w:eastAsia="Times New Roman" w:hAnsi="Times New Roman" w:cs="Times New Roman"/>
          <w:color w:val="000000"/>
          <w:sz w:val="28"/>
          <w:szCs w:val="28"/>
          <w:lang w:val="en-US"/>
        </w:rPr>
        <w:t>dr</w:t>
      </w:r>
      <w:r w:rsidRPr="00F0647F">
        <w:rPr>
          <w:rFonts w:ascii="Times New Roman" w:eastAsia="Times New Roman" w:hAnsi="Times New Roman" w:cs="Times New Roman"/>
          <w:color w:val="000000"/>
          <w:sz w:val="28"/>
          <w:szCs w:val="28"/>
        </w:rPr>
        <w:t xml:space="preserve">), </w:t>
      </w:r>
      <w:r w:rsidRPr="00353361">
        <w:rPr>
          <w:rFonts w:ascii="Times New Roman" w:eastAsia="Times New Roman" w:hAnsi="Times New Roman" w:cs="Times New Roman"/>
          <w:color w:val="000000"/>
          <w:sz w:val="28"/>
          <w:szCs w:val="28"/>
          <w:lang w:val="en-US"/>
        </w:rPr>
        <w:t>SonaSalmanova</w:t>
      </w:r>
      <w:r w:rsidRPr="00F0647F">
        <w:rPr>
          <w:rFonts w:ascii="Times New Roman" w:eastAsia="Times New Roman" w:hAnsi="Times New Roman" w:cs="Times New Roman"/>
          <w:color w:val="000000"/>
          <w:sz w:val="28"/>
          <w:szCs w:val="28"/>
        </w:rPr>
        <w:t xml:space="preserve">, </w:t>
      </w:r>
      <w:r w:rsidRPr="00353361">
        <w:rPr>
          <w:rFonts w:ascii="Times New Roman" w:eastAsia="Times New Roman" w:hAnsi="Times New Roman" w:cs="Times New Roman"/>
          <w:color w:val="000000"/>
          <w:sz w:val="28"/>
          <w:szCs w:val="28"/>
          <w:lang w:val="en-US"/>
        </w:rPr>
        <w:t>S</w:t>
      </w:r>
      <w:r w:rsidRPr="00F0647F">
        <w:rPr>
          <w:rFonts w:ascii="Times New Roman" w:eastAsia="Times New Roman" w:hAnsi="Times New Roman" w:cs="Times New Roman"/>
          <w:color w:val="000000"/>
          <w:sz w:val="28"/>
          <w:szCs w:val="28"/>
        </w:rPr>
        <w:t>ü</w:t>
      </w:r>
      <w:r w:rsidRPr="00353361">
        <w:rPr>
          <w:rFonts w:ascii="Times New Roman" w:eastAsia="Times New Roman" w:hAnsi="Times New Roman" w:cs="Times New Roman"/>
          <w:color w:val="000000"/>
          <w:sz w:val="28"/>
          <w:szCs w:val="28"/>
          <w:lang w:val="en-US"/>
        </w:rPr>
        <w:t>dab</w:t>
      </w:r>
      <w:r w:rsidRPr="00F0647F">
        <w:rPr>
          <w:rFonts w:ascii="Times New Roman" w:eastAsia="Times New Roman" w:hAnsi="Times New Roman" w:cs="Times New Roman"/>
          <w:color w:val="000000"/>
          <w:sz w:val="28"/>
          <w:szCs w:val="28"/>
        </w:rPr>
        <w:t>ə</w:t>
      </w:r>
      <w:r w:rsidRPr="00353361">
        <w:rPr>
          <w:rFonts w:ascii="Times New Roman" w:eastAsia="Times New Roman" w:hAnsi="Times New Roman" w:cs="Times New Roman"/>
          <w:color w:val="000000"/>
          <w:sz w:val="28"/>
          <w:szCs w:val="28"/>
          <w:lang w:val="en-US"/>
        </w:rPr>
        <w:t>H</w:t>
      </w:r>
      <w:r w:rsidRPr="00F0647F">
        <w:rPr>
          <w:rFonts w:ascii="Times New Roman" w:eastAsia="Times New Roman" w:hAnsi="Times New Roman" w:cs="Times New Roman"/>
          <w:color w:val="000000"/>
          <w:sz w:val="28"/>
          <w:szCs w:val="28"/>
        </w:rPr>
        <w:t>ə</w:t>
      </w:r>
      <w:r w:rsidRPr="00353361">
        <w:rPr>
          <w:rFonts w:ascii="Times New Roman" w:eastAsia="Times New Roman" w:hAnsi="Times New Roman" w:cs="Times New Roman"/>
          <w:color w:val="000000"/>
          <w:sz w:val="28"/>
          <w:szCs w:val="28"/>
          <w:lang w:val="en-US"/>
        </w:rPr>
        <w:t>s</w:t>
      </w:r>
      <w:r w:rsidRPr="00F0647F">
        <w:rPr>
          <w:rFonts w:ascii="Times New Roman" w:eastAsia="Times New Roman" w:hAnsi="Times New Roman" w:cs="Times New Roman"/>
          <w:color w:val="000000"/>
          <w:sz w:val="28"/>
          <w:szCs w:val="28"/>
        </w:rPr>
        <w:t>ə</w:t>
      </w:r>
      <w:r w:rsidRPr="00353361">
        <w:rPr>
          <w:rFonts w:ascii="Times New Roman" w:eastAsia="Times New Roman" w:hAnsi="Times New Roman" w:cs="Times New Roman"/>
          <w:color w:val="000000"/>
          <w:sz w:val="28"/>
          <w:szCs w:val="28"/>
          <w:lang w:val="en-US"/>
        </w:rPr>
        <w:t>nova</w:t>
      </w:r>
      <w:r w:rsidRPr="00F0647F">
        <w:rPr>
          <w:rFonts w:ascii="Times New Roman" w:eastAsia="Times New Roman" w:hAnsi="Times New Roman" w:cs="Times New Roman"/>
          <w:color w:val="000000"/>
          <w:sz w:val="28"/>
          <w:szCs w:val="28"/>
        </w:rPr>
        <w:t xml:space="preserve">, </w:t>
      </w:r>
      <w:r w:rsidRPr="00353361">
        <w:rPr>
          <w:rFonts w:ascii="Times New Roman" w:eastAsia="Times New Roman" w:hAnsi="Times New Roman" w:cs="Times New Roman"/>
          <w:color w:val="000000"/>
          <w:sz w:val="28"/>
          <w:szCs w:val="28"/>
          <w:lang w:val="en-US"/>
        </w:rPr>
        <w:t>CeyhunQaracayev</w:t>
      </w:r>
      <w:r w:rsidRPr="00F0647F">
        <w:rPr>
          <w:rFonts w:ascii="Times New Roman" w:eastAsia="Times New Roman" w:hAnsi="Times New Roman" w:cs="Times New Roman"/>
          <w:color w:val="000000"/>
          <w:sz w:val="28"/>
          <w:szCs w:val="28"/>
        </w:rPr>
        <w:t xml:space="preserve">, </w:t>
      </w:r>
      <w:r w:rsidRPr="00353361">
        <w:rPr>
          <w:rFonts w:ascii="Times New Roman" w:eastAsia="Times New Roman" w:hAnsi="Times New Roman" w:cs="Times New Roman"/>
          <w:color w:val="000000"/>
          <w:sz w:val="28"/>
          <w:szCs w:val="28"/>
          <w:lang w:val="en-US"/>
        </w:rPr>
        <w:t>Rafael</w:t>
      </w:r>
      <w:r w:rsidRPr="00F0647F">
        <w:rPr>
          <w:rFonts w:ascii="Times New Roman" w:eastAsia="Times New Roman" w:hAnsi="Times New Roman" w:cs="Times New Roman"/>
          <w:color w:val="000000"/>
          <w:sz w:val="28"/>
          <w:szCs w:val="28"/>
        </w:rPr>
        <w:t xml:space="preserve"> </w:t>
      </w:r>
      <w:r w:rsidRPr="00353361">
        <w:rPr>
          <w:rFonts w:ascii="Times New Roman" w:eastAsia="Times New Roman" w:hAnsi="Times New Roman" w:cs="Times New Roman"/>
          <w:color w:val="000000"/>
          <w:sz w:val="28"/>
          <w:szCs w:val="28"/>
          <w:lang w:val="en-US"/>
        </w:rPr>
        <w:t>Qvaladze</w:t>
      </w:r>
      <w:r w:rsidR="00B73ABA" w:rsidRPr="00F0647F">
        <w:rPr>
          <w:rFonts w:ascii="Times New Roman" w:eastAsia="Times New Roman" w:hAnsi="Times New Roman" w:cs="Times New Roman"/>
          <w:color w:val="000000"/>
          <w:sz w:val="28"/>
          <w:szCs w:val="28"/>
        </w:rPr>
        <w:t>(</w:t>
      </w:r>
      <w:r w:rsidR="00B73ABA" w:rsidRPr="00353361">
        <w:rPr>
          <w:rFonts w:ascii="Times New Roman" w:eastAsia="Times New Roman" w:hAnsi="Times New Roman" w:cs="Times New Roman"/>
          <w:color w:val="000000"/>
          <w:sz w:val="28"/>
          <w:szCs w:val="28"/>
          <w:lang w:val="en-US"/>
        </w:rPr>
        <w:t>m</w:t>
      </w:r>
      <w:r w:rsidR="00B73ABA" w:rsidRPr="00F0647F">
        <w:rPr>
          <w:rFonts w:ascii="Times New Roman" w:eastAsia="Times New Roman" w:hAnsi="Times New Roman" w:cs="Times New Roman"/>
          <w:color w:val="000000"/>
          <w:sz w:val="28"/>
          <w:szCs w:val="28"/>
        </w:rPr>
        <w:t>ə</w:t>
      </w:r>
      <w:r w:rsidR="00B73ABA" w:rsidRPr="00353361">
        <w:rPr>
          <w:rFonts w:ascii="Times New Roman" w:eastAsia="Times New Roman" w:hAnsi="Times New Roman" w:cs="Times New Roman"/>
          <w:color w:val="000000"/>
          <w:sz w:val="28"/>
          <w:szCs w:val="28"/>
          <w:lang w:val="en-US"/>
        </w:rPr>
        <w:t>ruz</w:t>
      </w:r>
      <w:r w:rsidR="00B73ABA" w:rsidRPr="00F0647F">
        <w:rPr>
          <w:rFonts w:ascii="Times New Roman" w:eastAsia="Times New Roman" w:hAnsi="Times New Roman" w:cs="Times New Roman"/>
          <w:color w:val="000000"/>
          <w:sz w:val="28"/>
          <w:szCs w:val="28"/>
        </w:rPr>
        <w:t>əç</w:t>
      </w:r>
      <w:r w:rsidR="00B73ABA" w:rsidRPr="00353361">
        <w:rPr>
          <w:rFonts w:ascii="Times New Roman" w:eastAsia="Times New Roman" w:hAnsi="Times New Roman" w:cs="Times New Roman"/>
          <w:color w:val="000000"/>
          <w:sz w:val="28"/>
          <w:szCs w:val="28"/>
          <w:lang w:val="en-US"/>
        </w:rPr>
        <w:t>i</w:t>
      </w:r>
      <w:r w:rsidR="00B73ABA" w:rsidRPr="00F0647F">
        <w:rPr>
          <w:rFonts w:ascii="Times New Roman" w:eastAsia="Times New Roman" w:hAnsi="Times New Roman" w:cs="Times New Roman"/>
          <w:color w:val="000000"/>
          <w:sz w:val="28"/>
          <w:szCs w:val="28"/>
        </w:rPr>
        <w:t>-</w:t>
      </w:r>
      <w:r w:rsidR="00B73ABA" w:rsidRPr="00353361">
        <w:rPr>
          <w:rFonts w:ascii="Times New Roman" w:eastAsia="Times New Roman" w:hAnsi="Times New Roman" w:cs="Times New Roman"/>
          <w:color w:val="000000"/>
          <w:sz w:val="28"/>
          <w:szCs w:val="28"/>
          <w:lang w:val="en-US"/>
        </w:rPr>
        <w:t>hakim</w:t>
      </w:r>
      <w:r w:rsidR="00B73ABA" w:rsidRPr="00F0647F">
        <w:rPr>
          <w:rFonts w:ascii="Times New Roman" w:eastAsia="Times New Roman" w:hAnsi="Times New Roman" w:cs="Times New Roman"/>
          <w:color w:val="000000"/>
          <w:sz w:val="28"/>
          <w:szCs w:val="28"/>
        </w:rPr>
        <w:t>)</w:t>
      </w:r>
      <w:r w:rsidRPr="00F0647F">
        <w:rPr>
          <w:rFonts w:ascii="Times New Roman" w:eastAsia="Times New Roman" w:hAnsi="Times New Roman" w:cs="Times New Roman"/>
          <w:color w:val="000000"/>
          <w:sz w:val="28"/>
          <w:szCs w:val="28"/>
        </w:rPr>
        <w:t xml:space="preserve">, </w:t>
      </w:r>
      <w:r w:rsidRPr="00353361">
        <w:rPr>
          <w:rFonts w:ascii="Times New Roman" w:eastAsia="Times New Roman" w:hAnsi="Times New Roman" w:cs="Times New Roman"/>
          <w:color w:val="000000"/>
          <w:sz w:val="28"/>
          <w:szCs w:val="28"/>
          <w:lang w:val="en-US"/>
        </w:rPr>
        <w:t>MahirMuradov</w:t>
      </w:r>
      <w:r w:rsidRPr="00F0647F">
        <w:rPr>
          <w:rFonts w:ascii="Times New Roman" w:eastAsia="Times New Roman" w:hAnsi="Times New Roman" w:cs="Times New Roman"/>
          <w:color w:val="000000"/>
          <w:sz w:val="28"/>
          <w:szCs w:val="28"/>
        </w:rPr>
        <w:t>, İ</w:t>
      </w:r>
      <w:r w:rsidRPr="00353361">
        <w:rPr>
          <w:rFonts w:ascii="Times New Roman" w:eastAsia="Times New Roman" w:hAnsi="Times New Roman" w:cs="Times New Roman"/>
          <w:color w:val="000000"/>
          <w:sz w:val="28"/>
          <w:szCs w:val="28"/>
          <w:lang w:val="en-US"/>
        </w:rPr>
        <w:t>sa</w:t>
      </w:r>
      <w:r w:rsidRPr="00F0647F">
        <w:rPr>
          <w:rFonts w:ascii="Times New Roman" w:eastAsia="Times New Roman" w:hAnsi="Times New Roman" w:cs="Times New Roman"/>
          <w:color w:val="000000"/>
          <w:sz w:val="28"/>
          <w:szCs w:val="28"/>
        </w:rPr>
        <w:t xml:space="preserve"> </w:t>
      </w:r>
      <w:r w:rsidRPr="00353361">
        <w:rPr>
          <w:rFonts w:ascii="Times New Roman" w:eastAsia="Times New Roman" w:hAnsi="Times New Roman" w:cs="Times New Roman"/>
          <w:color w:val="000000"/>
          <w:sz w:val="28"/>
          <w:szCs w:val="28"/>
          <w:lang w:val="en-US"/>
        </w:rPr>
        <w:t>N</w:t>
      </w:r>
      <w:r w:rsidRPr="00F0647F">
        <w:rPr>
          <w:rFonts w:ascii="Times New Roman" w:eastAsia="Times New Roman" w:hAnsi="Times New Roman" w:cs="Times New Roman"/>
          <w:color w:val="000000"/>
          <w:sz w:val="28"/>
          <w:szCs w:val="28"/>
        </w:rPr>
        <w:t>ə</w:t>
      </w:r>
      <w:r w:rsidRPr="00353361">
        <w:rPr>
          <w:rFonts w:ascii="Times New Roman" w:eastAsia="Times New Roman" w:hAnsi="Times New Roman" w:cs="Times New Roman"/>
          <w:color w:val="000000"/>
          <w:sz w:val="28"/>
          <w:szCs w:val="28"/>
          <w:lang w:val="en-US"/>
        </w:rPr>
        <w:t>c</w:t>
      </w:r>
      <w:r w:rsidRPr="00F0647F">
        <w:rPr>
          <w:rFonts w:ascii="Times New Roman" w:eastAsia="Times New Roman" w:hAnsi="Times New Roman" w:cs="Times New Roman"/>
          <w:color w:val="000000"/>
          <w:sz w:val="28"/>
          <w:szCs w:val="28"/>
        </w:rPr>
        <w:t>ə</w:t>
      </w:r>
      <w:r w:rsidRPr="00353361">
        <w:rPr>
          <w:rFonts w:ascii="Times New Roman" w:eastAsia="Times New Roman" w:hAnsi="Times New Roman" w:cs="Times New Roman"/>
          <w:color w:val="000000"/>
          <w:sz w:val="28"/>
          <w:szCs w:val="28"/>
          <w:lang w:val="en-US"/>
        </w:rPr>
        <w:t>fovv</w:t>
      </w:r>
      <w:r w:rsidRPr="00F0647F">
        <w:rPr>
          <w:rFonts w:ascii="Times New Roman" w:eastAsia="Times New Roman" w:hAnsi="Times New Roman" w:cs="Times New Roman"/>
          <w:color w:val="000000"/>
          <w:sz w:val="28"/>
          <w:szCs w:val="28"/>
        </w:rPr>
        <w:t xml:space="preserve">ə </w:t>
      </w:r>
      <w:r w:rsidRPr="00353361">
        <w:rPr>
          <w:rFonts w:ascii="Times New Roman" w:eastAsia="Times New Roman" w:hAnsi="Times New Roman" w:cs="Times New Roman"/>
          <w:color w:val="000000"/>
          <w:sz w:val="28"/>
          <w:szCs w:val="28"/>
          <w:lang w:val="en-US"/>
        </w:rPr>
        <w:t>Kamran</w:t>
      </w:r>
      <w:r w:rsidRPr="00F0647F">
        <w:rPr>
          <w:rFonts w:ascii="Times New Roman" w:eastAsia="Times New Roman" w:hAnsi="Times New Roman" w:cs="Times New Roman"/>
          <w:color w:val="000000"/>
          <w:sz w:val="28"/>
          <w:szCs w:val="28"/>
        </w:rPr>
        <w:t xml:space="preserve"> Şə</w:t>
      </w:r>
      <w:r w:rsidRPr="00353361">
        <w:rPr>
          <w:rFonts w:ascii="Times New Roman" w:eastAsia="Times New Roman" w:hAnsi="Times New Roman" w:cs="Times New Roman"/>
          <w:color w:val="000000"/>
          <w:sz w:val="28"/>
          <w:szCs w:val="28"/>
          <w:lang w:val="en-US"/>
        </w:rPr>
        <w:t>fiyevd</w:t>
      </w:r>
      <w:r w:rsidRPr="00F0647F">
        <w:rPr>
          <w:rFonts w:ascii="Times New Roman" w:eastAsia="Times New Roman" w:hAnsi="Times New Roman" w:cs="Times New Roman"/>
          <w:color w:val="000000"/>
          <w:sz w:val="28"/>
          <w:szCs w:val="28"/>
        </w:rPr>
        <w:t>ə</w:t>
      </w:r>
      <w:r w:rsidRPr="00353361">
        <w:rPr>
          <w:rFonts w:ascii="Times New Roman" w:eastAsia="Times New Roman" w:hAnsi="Times New Roman" w:cs="Times New Roman"/>
          <w:color w:val="000000"/>
          <w:sz w:val="28"/>
          <w:szCs w:val="28"/>
          <w:lang w:val="en-US"/>
        </w:rPr>
        <w:t>nibar</w:t>
      </w:r>
      <w:r w:rsidRPr="00F0647F">
        <w:rPr>
          <w:rFonts w:ascii="Times New Roman" w:eastAsia="Times New Roman" w:hAnsi="Times New Roman" w:cs="Times New Roman"/>
          <w:color w:val="000000"/>
          <w:sz w:val="28"/>
          <w:szCs w:val="28"/>
        </w:rPr>
        <w:t>ə</w:t>
      </w:r>
      <w:r w:rsidRPr="00353361">
        <w:rPr>
          <w:rFonts w:ascii="Times New Roman" w:eastAsia="Times New Roman" w:hAnsi="Times New Roman" w:cs="Times New Roman"/>
          <w:color w:val="000000"/>
          <w:sz w:val="28"/>
          <w:szCs w:val="28"/>
          <w:lang w:val="en-US"/>
        </w:rPr>
        <w:t>tt</w:t>
      </w:r>
      <w:r w:rsidRPr="00F0647F">
        <w:rPr>
          <w:rFonts w:ascii="Times New Roman" w:eastAsia="Times New Roman" w:hAnsi="Times New Roman" w:cs="Times New Roman"/>
          <w:color w:val="000000"/>
          <w:sz w:val="28"/>
          <w:szCs w:val="28"/>
        </w:rPr>
        <w:t>ə</w:t>
      </w:r>
      <w:r w:rsidRPr="00353361">
        <w:rPr>
          <w:rFonts w:ascii="Times New Roman" w:eastAsia="Times New Roman" w:hAnsi="Times New Roman" w:cs="Times New Roman"/>
          <w:color w:val="000000"/>
          <w:sz w:val="28"/>
          <w:szCs w:val="28"/>
          <w:lang w:val="en-US"/>
        </w:rPr>
        <w:t>rkibd</w:t>
      </w:r>
      <w:r w:rsidRPr="00F0647F">
        <w:rPr>
          <w:rFonts w:ascii="Times New Roman" w:eastAsia="Times New Roman" w:hAnsi="Times New Roman" w:cs="Times New Roman"/>
          <w:color w:val="000000"/>
          <w:sz w:val="28"/>
          <w:szCs w:val="28"/>
        </w:rPr>
        <w:t>ə,</w:t>
      </w:r>
    </w:p>
    <w:p w:rsidR="0093688A" w:rsidRPr="00F0647F" w:rsidRDefault="0093688A" w:rsidP="00353361">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53361">
        <w:rPr>
          <w:rFonts w:ascii="Times New Roman" w:eastAsia="Times New Roman" w:hAnsi="Times New Roman" w:cs="Times New Roman"/>
          <w:color w:val="000000"/>
          <w:sz w:val="28"/>
          <w:szCs w:val="28"/>
          <w:lang w:val="en-US"/>
        </w:rPr>
        <w:t>m</w:t>
      </w:r>
      <w:r w:rsidRPr="00F0647F">
        <w:rPr>
          <w:rFonts w:ascii="Times New Roman" w:eastAsia="Times New Roman" w:hAnsi="Times New Roman" w:cs="Times New Roman"/>
          <w:color w:val="000000"/>
          <w:sz w:val="28"/>
          <w:szCs w:val="28"/>
        </w:rPr>
        <w:t>ə</w:t>
      </w:r>
      <w:r w:rsidRPr="00353361">
        <w:rPr>
          <w:rFonts w:ascii="Times New Roman" w:eastAsia="Times New Roman" w:hAnsi="Times New Roman" w:cs="Times New Roman"/>
          <w:color w:val="000000"/>
          <w:sz w:val="28"/>
          <w:szCs w:val="28"/>
          <w:lang w:val="en-US"/>
        </w:rPr>
        <w:t>hk</w:t>
      </w:r>
      <w:r w:rsidRPr="00F0647F">
        <w:rPr>
          <w:rFonts w:ascii="Times New Roman" w:eastAsia="Times New Roman" w:hAnsi="Times New Roman" w:cs="Times New Roman"/>
          <w:color w:val="000000"/>
          <w:sz w:val="28"/>
          <w:szCs w:val="28"/>
        </w:rPr>
        <w:t>ə</w:t>
      </w:r>
      <w:r w:rsidRPr="00353361">
        <w:rPr>
          <w:rFonts w:ascii="Times New Roman" w:eastAsia="Times New Roman" w:hAnsi="Times New Roman" w:cs="Times New Roman"/>
          <w:color w:val="000000"/>
          <w:sz w:val="28"/>
          <w:szCs w:val="28"/>
          <w:lang w:val="en-US"/>
        </w:rPr>
        <w:t>m</w:t>
      </w:r>
      <w:r w:rsidRPr="00F0647F">
        <w:rPr>
          <w:rFonts w:ascii="Times New Roman" w:eastAsia="Times New Roman" w:hAnsi="Times New Roman" w:cs="Times New Roman"/>
          <w:color w:val="000000"/>
          <w:sz w:val="28"/>
          <w:szCs w:val="28"/>
        </w:rPr>
        <w:t>ə</w:t>
      </w:r>
      <w:r w:rsidRPr="00353361">
        <w:rPr>
          <w:rFonts w:ascii="Times New Roman" w:eastAsia="Times New Roman" w:hAnsi="Times New Roman" w:cs="Times New Roman"/>
          <w:color w:val="000000"/>
          <w:sz w:val="28"/>
          <w:szCs w:val="28"/>
          <w:lang w:val="en-US"/>
        </w:rPr>
        <w:t>katibiTeymurOcaqverdovun</w:t>
      </w:r>
      <w:r w:rsidRPr="00F0647F">
        <w:rPr>
          <w:rFonts w:ascii="Times New Roman" w:eastAsia="Times New Roman" w:hAnsi="Times New Roman" w:cs="Times New Roman"/>
          <w:color w:val="000000"/>
          <w:sz w:val="28"/>
          <w:szCs w:val="28"/>
        </w:rPr>
        <w:t>,</w:t>
      </w:r>
    </w:p>
    <w:p w:rsidR="0093688A" w:rsidRPr="00353361" w:rsidRDefault="0093688A" w:rsidP="00353361">
      <w:pPr>
        <w:shd w:val="clear" w:color="auto" w:fill="FFFFFF"/>
        <w:spacing w:after="0" w:line="240" w:lineRule="auto"/>
        <w:ind w:firstLine="567"/>
        <w:jc w:val="both"/>
        <w:rPr>
          <w:rFonts w:ascii="Times New Roman" w:eastAsia="Times New Roman" w:hAnsi="Times New Roman" w:cs="Times New Roman"/>
          <w:color w:val="000000"/>
          <w:sz w:val="28"/>
          <w:szCs w:val="28"/>
          <w:lang w:val="az-Latn-AZ"/>
        </w:rPr>
      </w:pPr>
      <w:r w:rsidRPr="00353361">
        <w:rPr>
          <w:rFonts w:ascii="Times New Roman" w:eastAsia="Times New Roman" w:hAnsi="Times New Roman" w:cs="Times New Roman"/>
          <w:color w:val="000000"/>
          <w:sz w:val="28"/>
          <w:szCs w:val="28"/>
          <w:lang w:val="en-US"/>
        </w:rPr>
        <w:t>maraql</w:t>
      </w:r>
      <w:r w:rsidRPr="00F0647F">
        <w:rPr>
          <w:rFonts w:ascii="Times New Roman" w:eastAsia="Times New Roman" w:hAnsi="Times New Roman" w:cs="Times New Roman"/>
          <w:color w:val="000000"/>
          <w:sz w:val="28"/>
          <w:szCs w:val="28"/>
        </w:rPr>
        <w:t>ı</w:t>
      </w:r>
      <w:r w:rsidRPr="00353361">
        <w:rPr>
          <w:rFonts w:ascii="Times New Roman" w:eastAsia="Times New Roman" w:hAnsi="Times New Roman" w:cs="Times New Roman"/>
          <w:color w:val="000000"/>
          <w:sz w:val="28"/>
          <w:szCs w:val="28"/>
          <w:lang w:val="en-US"/>
        </w:rPr>
        <w:t>subyekt</w:t>
      </w:r>
      <w:r w:rsidR="002D7ECB" w:rsidRPr="00353361">
        <w:rPr>
          <w:rFonts w:ascii="Times New Roman" w:eastAsia="Times New Roman" w:hAnsi="Times New Roman" w:cs="Times New Roman"/>
          <w:color w:val="000000"/>
          <w:sz w:val="28"/>
          <w:szCs w:val="28"/>
          <w:lang w:val="az-Latn-AZ"/>
        </w:rPr>
        <w:t>lərin</w:t>
      </w:r>
      <w:r w:rsidRPr="00353361">
        <w:rPr>
          <w:rFonts w:ascii="Times New Roman" w:eastAsia="Times New Roman" w:hAnsi="Times New Roman" w:cs="Times New Roman"/>
          <w:color w:val="000000"/>
          <w:sz w:val="28"/>
          <w:szCs w:val="28"/>
          <w:lang w:val="en-US"/>
        </w:rPr>
        <w:t>n</w:t>
      </w:r>
      <w:r w:rsidRPr="00F0647F">
        <w:rPr>
          <w:rFonts w:ascii="Times New Roman" w:eastAsia="Times New Roman" w:hAnsi="Times New Roman" w:cs="Times New Roman"/>
          <w:color w:val="000000"/>
          <w:sz w:val="28"/>
          <w:szCs w:val="28"/>
        </w:rPr>
        <w:t>ü</w:t>
      </w:r>
      <w:r w:rsidRPr="00353361">
        <w:rPr>
          <w:rFonts w:ascii="Times New Roman" w:eastAsia="Times New Roman" w:hAnsi="Times New Roman" w:cs="Times New Roman"/>
          <w:color w:val="000000"/>
          <w:sz w:val="28"/>
          <w:szCs w:val="28"/>
          <w:lang w:val="en-US"/>
        </w:rPr>
        <w:t>may</w:t>
      </w:r>
      <w:r w:rsidRPr="00F0647F">
        <w:rPr>
          <w:rFonts w:ascii="Times New Roman" w:eastAsia="Times New Roman" w:hAnsi="Times New Roman" w:cs="Times New Roman"/>
          <w:color w:val="000000"/>
          <w:sz w:val="28"/>
          <w:szCs w:val="28"/>
        </w:rPr>
        <w:t>ə</w:t>
      </w:r>
      <w:r w:rsidRPr="00353361">
        <w:rPr>
          <w:rFonts w:ascii="Times New Roman" w:eastAsia="Times New Roman" w:hAnsi="Times New Roman" w:cs="Times New Roman"/>
          <w:color w:val="000000"/>
          <w:sz w:val="28"/>
          <w:szCs w:val="28"/>
          <w:lang w:val="en-US"/>
        </w:rPr>
        <w:t>nd</w:t>
      </w:r>
      <w:r w:rsidRPr="00F0647F">
        <w:rPr>
          <w:rFonts w:ascii="Times New Roman" w:eastAsia="Times New Roman" w:hAnsi="Times New Roman" w:cs="Times New Roman"/>
          <w:color w:val="000000"/>
          <w:sz w:val="28"/>
          <w:szCs w:val="28"/>
        </w:rPr>
        <w:t>ə</w:t>
      </w:r>
      <w:r w:rsidR="002D7ECB" w:rsidRPr="00353361">
        <w:rPr>
          <w:rFonts w:ascii="Times New Roman" w:eastAsia="Times New Roman" w:hAnsi="Times New Roman" w:cs="Times New Roman"/>
          <w:color w:val="000000"/>
          <w:sz w:val="28"/>
          <w:szCs w:val="28"/>
          <w:lang w:val="az-Latn-AZ"/>
        </w:rPr>
        <w:t>ləri</w:t>
      </w:r>
      <w:r w:rsidR="00081CE3" w:rsidRPr="00353361">
        <w:rPr>
          <w:rFonts w:ascii="Times New Roman" w:eastAsia="Times New Roman" w:hAnsi="Times New Roman" w:cs="Times New Roman"/>
          <w:color w:val="000000"/>
          <w:sz w:val="28"/>
          <w:szCs w:val="28"/>
          <w:lang w:val="az-Latn-AZ"/>
        </w:rPr>
        <w:t>Sumqayıt</w:t>
      </w:r>
      <w:r w:rsidRPr="00353361">
        <w:rPr>
          <w:rFonts w:ascii="Times New Roman" w:eastAsia="Times New Roman" w:hAnsi="Times New Roman" w:cs="Times New Roman"/>
          <w:color w:val="000000"/>
          <w:sz w:val="28"/>
          <w:szCs w:val="28"/>
          <w:lang w:val="en-US"/>
        </w:rPr>
        <w:t>ApellyasiyaM</w:t>
      </w:r>
      <w:r w:rsidRPr="00F0647F">
        <w:rPr>
          <w:rFonts w:ascii="Times New Roman" w:eastAsia="Times New Roman" w:hAnsi="Times New Roman" w:cs="Times New Roman"/>
          <w:color w:val="000000"/>
          <w:sz w:val="28"/>
          <w:szCs w:val="28"/>
        </w:rPr>
        <w:t>ə</w:t>
      </w:r>
      <w:r w:rsidRPr="00353361">
        <w:rPr>
          <w:rFonts w:ascii="Times New Roman" w:eastAsia="Times New Roman" w:hAnsi="Times New Roman" w:cs="Times New Roman"/>
          <w:color w:val="000000"/>
          <w:sz w:val="28"/>
          <w:szCs w:val="28"/>
          <w:lang w:val="en-US"/>
        </w:rPr>
        <w:t>hk</w:t>
      </w:r>
      <w:r w:rsidRPr="00F0647F">
        <w:rPr>
          <w:rFonts w:ascii="Times New Roman" w:eastAsia="Times New Roman" w:hAnsi="Times New Roman" w:cs="Times New Roman"/>
          <w:color w:val="000000"/>
          <w:sz w:val="28"/>
          <w:szCs w:val="28"/>
        </w:rPr>
        <w:t>ə</w:t>
      </w:r>
      <w:r w:rsidRPr="00353361">
        <w:rPr>
          <w:rFonts w:ascii="Times New Roman" w:eastAsia="Times New Roman" w:hAnsi="Times New Roman" w:cs="Times New Roman"/>
          <w:color w:val="000000"/>
          <w:sz w:val="28"/>
          <w:szCs w:val="28"/>
          <w:lang w:val="en-US"/>
        </w:rPr>
        <w:t>m</w:t>
      </w:r>
      <w:r w:rsidRPr="00F0647F">
        <w:rPr>
          <w:rFonts w:ascii="Times New Roman" w:eastAsia="Times New Roman" w:hAnsi="Times New Roman" w:cs="Times New Roman"/>
          <w:color w:val="000000"/>
          <w:sz w:val="28"/>
          <w:szCs w:val="28"/>
        </w:rPr>
        <w:t>ə</w:t>
      </w:r>
      <w:r w:rsidRPr="00353361">
        <w:rPr>
          <w:rFonts w:ascii="Times New Roman" w:eastAsia="Times New Roman" w:hAnsi="Times New Roman" w:cs="Times New Roman"/>
          <w:color w:val="000000"/>
          <w:sz w:val="28"/>
          <w:szCs w:val="28"/>
          <w:lang w:val="en-US"/>
        </w:rPr>
        <w:t>sininhakimi</w:t>
      </w:r>
      <w:r w:rsidR="00081CE3" w:rsidRPr="00353361">
        <w:rPr>
          <w:rFonts w:ascii="Times New Roman" w:eastAsia="Times New Roman" w:hAnsi="Times New Roman" w:cs="Times New Roman"/>
          <w:color w:val="000000"/>
          <w:sz w:val="28"/>
          <w:szCs w:val="28"/>
          <w:lang w:val="az-Latn-AZ"/>
        </w:rPr>
        <w:t>Xəyalə Cəmilovanın</w:t>
      </w:r>
      <w:r w:rsidR="002D7ECB" w:rsidRPr="00353361">
        <w:rPr>
          <w:rFonts w:ascii="Times New Roman" w:eastAsia="Times New Roman" w:hAnsi="Times New Roman" w:cs="Times New Roman"/>
          <w:color w:val="000000"/>
          <w:sz w:val="28"/>
          <w:szCs w:val="28"/>
          <w:lang w:val="az-Latn-AZ"/>
        </w:rPr>
        <w:t xml:space="preserve">, </w:t>
      </w:r>
      <w:r w:rsidR="002D7ECB" w:rsidRPr="00353361">
        <w:rPr>
          <w:rFonts w:ascii="Times New Roman" w:hAnsi="Times New Roman" w:cs="Times New Roman"/>
          <w:sz w:val="28"/>
          <w:szCs w:val="28"/>
          <w:lang w:val="az-Latn-AZ"/>
        </w:rPr>
        <w:t>Azərbaycan Respublikası Milli Məclisi Aparatının İqtisadi qanunvericilik şöbəsinin müdir müavini Rövşən Muradovun,</w:t>
      </w:r>
    </w:p>
    <w:p w:rsidR="0093688A" w:rsidRPr="00353361" w:rsidRDefault="0093688A" w:rsidP="00353361">
      <w:pPr>
        <w:spacing w:after="0" w:line="240" w:lineRule="auto"/>
        <w:ind w:firstLine="567"/>
        <w:jc w:val="both"/>
        <w:rPr>
          <w:rFonts w:ascii="Times New Roman" w:eastAsia="Times New Roman" w:hAnsi="Times New Roman" w:cs="Times New Roman"/>
          <w:color w:val="000000"/>
          <w:sz w:val="28"/>
          <w:szCs w:val="28"/>
          <w:lang w:val="az-Latn-AZ"/>
        </w:rPr>
      </w:pPr>
      <w:r w:rsidRPr="00353361">
        <w:rPr>
          <w:rFonts w:ascii="Times New Roman" w:eastAsia="Times New Roman" w:hAnsi="Times New Roman" w:cs="Times New Roman"/>
          <w:color w:val="000000"/>
          <w:sz w:val="28"/>
          <w:szCs w:val="28"/>
          <w:lang w:val="az-Latn-AZ"/>
        </w:rPr>
        <w:t xml:space="preserve">mütəxəssislər Azərbaycan Respublikası Ali Məhkəməsinin hakimi </w:t>
      </w:r>
      <w:r w:rsidR="002D7ECB" w:rsidRPr="00353361">
        <w:rPr>
          <w:rFonts w:ascii="Times New Roman" w:eastAsia="Times New Roman" w:hAnsi="Times New Roman" w:cs="Times New Roman"/>
          <w:color w:val="000000"/>
          <w:sz w:val="28"/>
          <w:szCs w:val="28"/>
          <w:lang w:val="az-Latn-AZ"/>
        </w:rPr>
        <w:t>İlqar Dəmirov</w:t>
      </w:r>
      <w:r w:rsidR="00C65469" w:rsidRPr="00353361">
        <w:rPr>
          <w:rFonts w:ascii="Times New Roman" w:eastAsia="Times New Roman" w:hAnsi="Times New Roman" w:cs="Times New Roman"/>
          <w:color w:val="000000"/>
          <w:sz w:val="28"/>
          <w:szCs w:val="28"/>
          <w:lang w:val="az-Latn-AZ"/>
        </w:rPr>
        <w:t>un</w:t>
      </w:r>
      <w:r w:rsidRPr="00353361">
        <w:rPr>
          <w:rFonts w:ascii="Times New Roman" w:eastAsia="Times New Roman" w:hAnsi="Times New Roman" w:cs="Times New Roman"/>
          <w:color w:val="000000"/>
          <w:sz w:val="28"/>
          <w:szCs w:val="28"/>
          <w:lang w:val="az-Latn-AZ"/>
        </w:rPr>
        <w:t xml:space="preserve">, </w:t>
      </w:r>
      <w:r w:rsidR="002D7ECB" w:rsidRPr="00353361">
        <w:rPr>
          <w:rFonts w:ascii="Times New Roman" w:hAnsi="Times New Roman" w:cs="Times New Roman"/>
          <w:sz w:val="28"/>
          <w:szCs w:val="28"/>
          <w:lang w:val="az-Latn-AZ"/>
        </w:rPr>
        <w:t>Bakı Apellyasiya Məhkəməsinin hakimi İsmayıl Xəlilovun,Azərbaycan Respublikası Mərkəzi Bankının Bank nəzarətinin hüquqi təminat şöbəsinin rəisi Ələkbər İsmayılzadənin</w:t>
      </w:r>
      <w:r w:rsidRPr="00353361">
        <w:rPr>
          <w:rFonts w:ascii="Times New Roman" w:eastAsia="Times New Roman" w:hAnsi="Times New Roman" w:cs="Times New Roman"/>
          <w:color w:val="000000"/>
          <w:sz w:val="28"/>
          <w:szCs w:val="28"/>
          <w:lang w:val="az-Latn-AZ"/>
        </w:rPr>
        <w:t>iştirakı ilə,</w:t>
      </w:r>
    </w:p>
    <w:p w:rsidR="0093688A" w:rsidRPr="00353361" w:rsidRDefault="0093688A" w:rsidP="00353361">
      <w:pPr>
        <w:shd w:val="clear" w:color="auto" w:fill="FFFFFF"/>
        <w:spacing w:after="0" w:line="240" w:lineRule="auto"/>
        <w:ind w:firstLine="567"/>
        <w:jc w:val="both"/>
        <w:rPr>
          <w:rFonts w:ascii="Times New Roman" w:eastAsia="Times New Roman" w:hAnsi="Times New Roman" w:cs="Times New Roman"/>
          <w:color w:val="000000"/>
          <w:sz w:val="28"/>
          <w:szCs w:val="28"/>
          <w:lang w:val="az-Latn-AZ"/>
        </w:rPr>
      </w:pPr>
      <w:r w:rsidRPr="00353361">
        <w:rPr>
          <w:rFonts w:ascii="Times New Roman" w:eastAsia="Times New Roman" w:hAnsi="Times New Roman" w:cs="Times New Roman"/>
          <w:color w:val="000000"/>
          <w:sz w:val="28"/>
          <w:szCs w:val="28"/>
          <w:lang w:val="az-Latn-AZ"/>
        </w:rPr>
        <w:t xml:space="preserve">Azərbaycan Respublikası Konstitusiyasının 130-cu maddəsinin VI hissəsinə müvafiq olaraq xüsusi konstitusiya icraatı üzrə açıq məhkəmə iclasında </w:t>
      </w:r>
      <w:r w:rsidR="002D7ECB" w:rsidRPr="00353361">
        <w:rPr>
          <w:rFonts w:ascii="Times New Roman" w:eastAsia="Times New Roman" w:hAnsi="Times New Roman" w:cs="Times New Roman"/>
          <w:color w:val="000000"/>
          <w:sz w:val="28"/>
          <w:szCs w:val="28"/>
          <w:lang w:val="az-Latn-AZ"/>
        </w:rPr>
        <w:t xml:space="preserve">Sumqayıt </w:t>
      </w:r>
      <w:r w:rsidRPr="00353361">
        <w:rPr>
          <w:rFonts w:ascii="Times New Roman" w:eastAsia="Times New Roman" w:hAnsi="Times New Roman" w:cs="Times New Roman"/>
          <w:color w:val="000000"/>
          <w:sz w:val="28"/>
          <w:szCs w:val="28"/>
          <w:lang w:val="az-Latn-AZ"/>
        </w:rPr>
        <w:t xml:space="preserve">Apellyasiya Məhkəməsinin müraciəti əsasında </w:t>
      </w:r>
      <w:r w:rsidR="002D7ECB" w:rsidRPr="00353361">
        <w:rPr>
          <w:rFonts w:ascii="Times New Roman" w:hAnsi="Times New Roman" w:cs="Times New Roman"/>
          <w:sz w:val="28"/>
          <w:szCs w:val="28"/>
          <w:lang w:val="az-Latn-AZ"/>
        </w:rPr>
        <w:t>Azərbaycan Respublikası Mülki Məcəlləsinin 460.1-ci maddəsinin“öhdəliklərin icrası müqavilədə nəzərdə tutulan digər üsullarla təmin edilə bilər” müddəasının</w:t>
      </w:r>
      <w:r w:rsidRPr="00353361">
        <w:rPr>
          <w:rFonts w:ascii="Times New Roman" w:eastAsia="Times New Roman" w:hAnsi="Times New Roman" w:cs="Times New Roman"/>
          <w:color w:val="000000"/>
          <w:sz w:val="28"/>
          <w:szCs w:val="28"/>
          <w:lang w:val="az-Latn-AZ"/>
        </w:rPr>
        <w:t>şərh edilməsinə dair konstitusiya işinə baxdı.</w:t>
      </w:r>
    </w:p>
    <w:p w:rsidR="0093688A" w:rsidRPr="00353361" w:rsidRDefault="0093688A" w:rsidP="00353361">
      <w:pPr>
        <w:shd w:val="clear" w:color="auto" w:fill="FFFFFF"/>
        <w:spacing w:after="0" w:line="240" w:lineRule="auto"/>
        <w:ind w:firstLine="567"/>
        <w:jc w:val="both"/>
        <w:rPr>
          <w:rFonts w:ascii="Times New Roman" w:eastAsia="Times New Roman" w:hAnsi="Times New Roman" w:cs="Times New Roman"/>
          <w:color w:val="000000"/>
          <w:sz w:val="28"/>
          <w:szCs w:val="28"/>
          <w:lang w:val="az-Latn-AZ"/>
        </w:rPr>
      </w:pPr>
      <w:r w:rsidRPr="00353361">
        <w:rPr>
          <w:rFonts w:ascii="Times New Roman" w:eastAsia="Times New Roman" w:hAnsi="Times New Roman" w:cs="Times New Roman"/>
          <w:color w:val="000000"/>
          <w:sz w:val="28"/>
          <w:szCs w:val="28"/>
          <w:lang w:val="az-Latn-AZ"/>
        </w:rPr>
        <w:t xml:space="preserve"> İş üzrə hakim </w:t>
      </w:r>
      <w:r w:rsidR="002D7ECB" w:rsidRPr="00353361">
        <w:rPr>
          <w:rFonts w:ascii="Times New Roman" w:eastAsia="Times New Roman" w:hAnsi="Times New Roman" w:cs="Times New Roman"/>
          <w:color w:val="000000"/>
          <w:sz w:val="28"/>
          <w:szCs w:val="28"/>
          <w:lang w:val="az-Latn-AZ"/>
        </w:rPr>
        <w:t>R.Qvaladzenin</w:t>
      </w:r>
      <w:r w:rsidRPr="00353361">
        <w:rPr>
          <w:rFonts w:ascii="Times New Roman" w:eastAsia="Times New Roman" w:hAnsi="Times New Roman" w:cs="Times New Roman"/>
          <w:color w:val="000000"/>
          <w:sz w:val="28"/>
          <w:szCs w:val="28"/>
          <w:lang w:val="az-Latn-AZ"/>
        </w:rPr>
        <w:t xml:space="preserve"> məruzəsini, maraqlı subyekt</w:t>
      </w:r>
      <w:r w:rsidR="002D7ECB" w:rsidRPr="00353361">
        <w:rPr>
          <w:rFonts w:ascii="Times New Roman" w:eastAsia="Times New Roman" w:hAnsi="Times New Roman" w:cs="Times New Roman"/>
          <w:color w:val="000000"/>
          <w:sz w:val="28"/>
          <w:szCs w:val="28"/>
          <w:lang w:val="az-Latn-AZ"/>
        </w:rPr>
        <w:t>lərin</w:t>
      </w:r>
      <w:r w:rsidRPr="00353361">
        <w:rPr>
          <w:rFonts w:ascii="Times New Roman" w:eastAsia="Times New Roman" w:hAnsi="Times New Roman" w:cs="Times New Roman"/>
          <w:color w:val="000000"/>
          <w:sz w:val="28"/>
          <w:szCs w:val="28"/>
          <w:lang w:val="az-Latn-AZ"/>
        </w:rPr>
        <w:t xml:space="preserve"> nümayəndə</w:t>
      </w:r>
      <w:r w:rsidR="002D7ECB" w:rsidRPr="00353361">
        <w:rPr>
          <w:rFonts w:ascii="Times New Roman" w:eastAsia="Times New Roman" w:hAnsi="Times New Roman" w:cs="Times New Roman"/>
          <w:color w:val="000000"/>
          <w:sz w:val="28"/>
          <w:szCs w:val="28"/>
          <w:lang w:val="az-Latn-AZ"/>
        </w:rPr>
        <w:t>ləri</w:t>
      </w:r>
      <w:r w:rsidRPr="00353361">
        <w:rPr>
          <w:rFonts w:ascii="Times New Roman" w:eastAsia="Times New Roman" w:hAnsi="Times New Roman" w:cs="Times New Roman"/>
          <w:color w:val="000000"/>
          <w:sz w:val="28"/>
          <w:szCs w:val="28"/>
          <w:lang w:val="az-Latn-AZ"/>
        </w:rPr>
        <w:t>nin və mütəxəssislərin çıxışlarını dinləyib, iş materiallarını araşdırıb müzakirə edərək, Azərbaycan Respublikası Konstitusiya Məhkəməsinin Plenumu</w:t>
      </w:r>
    </w:p>
    <w:p w:rsidR="0093688A" w:rsidRPr="00353361" w:rsidRDefault="0093688A" w:rsidP="00353361">
      <w:pPr>
        <w:spacing w:after="0" w:line="240" w:lineRule="auto"/>
        <w:ind w:firstLine="567"/>
        <w:rPr>
          <w:rFonts w:ascii="Times New Roman" w:hAnsi="Times New Roman" w:cs="Times New Roman"/>
          <w:b/>
          <w:sz w:val="28"/>
          <w:szCs w:val="28"/>
          <w:lang w:val="az-Latn-AZ"/>
        </w:rPr>
      </w:pPr>
    </w:p>
    <w:p w:rsidR="002863D9" w:rsidRPr="00353361" w:rsidRDefault="00630702" w:rsidP="00353361">
      <w:pPr>
        <w:spacing w:after="0" w:line="240" w:lineRule="auto"/>
        <w:ind w:firstLine="567"/>
        <w:jc w:val="center"/>
        <w:rPr>
          <w:rFonts w:ascii="Times New Roman" w:hAnsi="Times New Roman" w:cs="Times New Roman"/>
          <w:b/>
          <w:sz w:val="28"/>
          <w:szCs w:val="28"/>
          <w:lang w:val="az-Latn-AZ"/>
        </w:rPr>
      </w:pPr>
      <w:r w:rsidRPr="00353361">
        <w:rPr>
          <w:rFonts w:ascii="Times New Roman" w:hAnsi="Times New Roman" w:cs="Times New Roman"/>
          <w:b/>
          <w:sz w:val="28"/>
          <w:szCs w:val="28"/>
          <w:lang w:val="az-Latn-AZ"/>
        </w:rPr>
        <w:lastRenderedPageBreak/>
        <w:t>MÜƏYYƏN ETDİ</w:t>
      </w:r>
      <w:r w:rsidR="002863D9" w:rsidRPr="00353361">
        <w:rPr>
          <w:rFonts w:ascii="Times New Roman" w:hAnsi="Times New Roman" w:cs="Times New Roman"/>
          <w:b/>
          <w:sz w:val="28"/>
          <w:szCs w:val="28"/>
          <w:lang w:val="az-Latn-AZ"/>
        </w:rPr>
        <w:t>:</w:t>
      </w:r>
    </w:p>
    <w:p w:rsidR="00461754" w:rsidRPr="00353361" w:rsidRDefault="00461754" w:rsidP="00353361">
      <w:pPr>
        <w:spacing w:after="0" w:line="240" w:lineRule="auto"/>
        <w:ind w:firstLine="567"/>
        <w:jc w:val="center"/>
        <w:rPr>
          <w:rFonts w:ascii="Times New Roman" w:hAnsi="Times New Roman" w:cs="Times New Roman"/>
          <w:b/>
          <w:sz w:val="28"/>
          <w:szCs w:val="28"/>
          <w:lang w:val="az-Latn-AZ"/>
        </w:rPr>
      </w:pPr>
    </w:p>
    <w:p w:rsidR="00461754" w:rsidRPr="00353361" w:rsidRDefault="00461754" w:rsidP="00353361">
      <w:pPr>
        <w:spacing w:after="0" w:line="240" w:lineRule="auto"/>
        <w:ind w:firstLine="567"/>
        <w:rPr>
          <w:rFonts w:ascii="Times New Roman" w:hAnsi="Times New Roman" w:cs="Times New Roman"/>
          <w:b/>
          <w:sz w:val="28"/>
          <w:szCs w:val="28"/>
          <w:lang w:val="az-Latn-AZ"/>
        </w:rPr>
      </w:pPr>
    </w:p>
    <w:p w:rsidR="00302F65" w:rsidRPr="00353361" w:rsidRDefault="002863D9" w:rsidP="00353361">
      <w:pPr>
        <w:spacing w:after="0" w:line="240" w:lineRule="auto"/>
        <w:ind w:firstLine="567"/>
        <w:jc w:val="both"/>
        <w:rPr>
          <w:rFonts w:ascii="Times New Roman" w:hAnsi="Times New Roman" w:cs="Times New Roman"/>
          <w:sz w:val="28"/>
          <w:szCs w:val="28"/>
          <w:lang w:val="az-Latn-AZ"/>
        </w:rPr>
      </w:pPr>
      <w:r w:rsidRPr="00353361">
        <w:rPr>
          <w:rFonts w:ascii="Times New Roman" w:hAnsi="Times New Roman" w:cs="Times New Roman"/>
          <w:sz w:val="28"/>
          <w:szCs w:val="28"/>
          <w:lang w:val="az-Latn-AZ"/>
        </w:rPr>
        <w:t>Sumqayıt</w:t>
      </w:r>
      <w:r w:rsidR="00AE183D" w:rsidRPr="00353361">
        <w:rPr>
          <w:rFonts w:ascii="Times New Roman" w:hAnsi="Times New Roman" w:cs="Times New Roman"/>
          <w:sz w:val="28"/>
          <w:szCs w:val="28"/>
          <w:lang w:val="az-Latn-AZ"/>
        </w:rPr>
        <w:t xml:space="preserve"> A</w:t>
      </w:r>
      <w:r w:rsidRPr="00353361">
        <w:rPr>
          <w:rFonts w:ascii="Times New Roman" w:hAnsi="Times New Roman" w:cs="Times New Roman"/>
          <w:sz w:val="28"/>
          <w:szCs w:val="28"/>
          <w:lang w:val="az-Latn-AZ"/>
        </w:rPr>
        <w:t xml:space="preserve">pellyasiya Məhkəməsi </w:t>
      </w:r>
      <w:r w:rsidR="008A505C" w:rsidRPr="00353361">
        <w:rPr>
          <w:rFonts w:ascii="Times New Roman" w:hAnsi="Times New Roman" w:cs="Times New Roman"/>
          <w:sz w:val="28"/>
          <w:szCs w:val="28"/>
          <w:lang w:val="az-Latn-AZ"/>
        </w:rPr>
        <w:t xml:space="preserve">icraatında olan </w:t>
      </w:r>
      <w:r w:rsidR="00841948" w:rsidRPr="00353361">
        <w:rPr>
          <w:rFonts w:ascii="Times New Roman" w:hAnsi="Times New Roman" w:cs="Times New Roman"/>
          <w:sz w:val="28"/>
          <w:szCs w:val="28"/>
          <w:lang w:val="az-Latn-AZ"/>
        </w:rPr>
        <w:t>“Kredo Bank” A</w:t>
      </w:r>
      <w:r w:rsidR="00FA3AC1" w:rsidRPr="00353361">
        <w:rPr>
          <w:rFonts w:ascii="Times New Roman" w:hAnsi="Times New Roman" w:cs="Times New Roman"/>
          <w:sz w:val="28"/>
          <w:szCs w:val="28"/>
          <w:lang w:val="az-Latn-AZ"/>
        </w:rPr>
        <w:t xml:space="preserve">cıq </w:t>
      </w:r>
      <w:r w:rsidR="00841948" w:rsidRPr="00353361">
        <w:rPr>
          <w:rFonts w:ascii="Times New Roman" w:hAnsi="Times New Roman" w:cs="Times New Roman"/>
          <w:sz w:val="28"/>
          <w:szCs w:val="28"/>
          <w:lang w:val="az-Latn-AZ"/>
        </w:rPr>
        <w:t>S</w:t>
      </w:r>
      <w:r w:rsidR="00FA3AC1" w:rsidRPr="00353361">
        <w:rPr>
          <w:rFonts w:ascii="Times New Roman" w:hAnsi="Times New Roman" w:cs="Times New Roman"/>
          <w:sz w:val="28"/>
          <w:szCs w:val="28"/>
          <w:lang w:val="az-Latn-AZ"/>
        </w:rPr>
        <w:t xml:space="preserve">əhmdar </w:t>
      </w:r>
      <w:r w:rsidR="00841948" w:rsidRPr="00353361">
        <w:rPr>
          <w:rFonts w:ascii="Times New Roman" w:hAnsi="Times New Roman" w:cs="Times New Roman"/>
          <w:sz w:val="28"/>
          <w:szCs w:val="28"/>
          <w:lang w:val="az-Latn-AZ"/>
        </w:rPr>
        <w:t>C</w:t>
      </w:r>
      <w:r w:rsidR="00FA3AC1" w:rsidRPr="00353361">
        <w:rPr>
          <w:rFonts w:ascii="Times New Roman" w:hAnsi="Times New Roman" w:cs="Times New Roman"/>
          <w:sz w:val="28"/>
          <w:szCs w:val="28"/>
          <w:lang w:val="az-Latn-AZ"/>
        </w:rPr>
        <w:t>əmiyyəti</w:t>
      </w:r>
      <w:r w:rsidR="00A1210F" w:rsidRPr="00353361">
        <w:rPr>
          <w:rFonts w:ascii="Times New Roman" w:hAnsi="Times New Roman" w:cs="Times New Roman"/>
          <w:sz w:val="28"/>
          <w:szCs w:val="28"/>
          <w:lang w:val="az-Latn-AZ"/>
        </w:rPr>
        <w:t>nin</w:t>
      </w:r>
      <w:r w:rsidR="00841948" w:rsidRPr="00353361">
        <w:rPr>
          <w:rFonts w:ascii="Times New Roman" w:hAnsi="Times New Roman" w:cs="Times New Roman"/>
          <w:sz w:val="28"/>
          <w:szCs w:val="28"/>
          <w:lang w:val="az-Latn-AZ"/>
        </w:rPr>
        <w:t xml:space="preserve"> “Aysu Qida Sənayə LTD”M</w:t>
      </w:r>
      <w:r w:rsidR="00FA3AC1" w:rsidRPr="00353361">
        <w:rPr>
          <w:rFonts w:ascii="Times New Roman" w:hAnsi="Times New Roman" w:cs="Times New Roman"/>
          <w:sz w:val="28"/>
          <w:szCs w:val="28"/>
          <w:lang w:val="az-Latn-AZ"/>
        </w:rPr>
        <w:t xml:space="preserve">əhdud </w:t>
      </w:r>
      <w:r w:rsidR="00841948" w:rsidRPr="00353361">
        <w:rPr>
          <w:rFonts w:ascii="Times New Roman" w:hAnsi="Times New Roman" w:cs="Times New Roman"/>
          <w:sz w:val="28"/>
          <w:szCs w:val="28"/>
          <w:lang w:val="az-Latn-AZ"/>
        </w:rPr>
        <w:t>M</w:t>
      </w:r>
      <w:r w:rsidR="00FA3AC1" w:rsidRPr="00353361">
        <w:rPr>
          <w:rFonts w:ascii="Times New Roman" w:hAnsi="Times New Roman" w:cs="Times New Roman"/>
          <w:sz w:val="28"/>
          <w:szCs w:val="28"/>
          <w:lang w:val="az-Latn-AZ"/>
        </w:rPr>
        <w:t xml:space="preserve">əsuliyyətli </w:t>
      </w:r>
      <w:r w:rsidR="00841948" w:rsidRPr="00353361">
        <w:rPr>
          <w:rFonts w:ascii="Times New Roman" w:hAnsi="Times New Roman" w:cs="Times New Roman"/>
          <w:sz w:val="28"/>
          <w:szCs w:val="28"/>
          <w:lang w:val="az-Latn-AZ"/>
        </w:rPr>
        <w:t>C</w:t>
      </w:r>
      <w:r w:rsidR="00FA3AC1" w:rsidRPr="00353361">
        <w:rPr>
          <w:rFonts w:ascii="Times New Roman" w:hAnsi="Times New Roman" w:cs="Times New Roman"/>
          <w:sz w:val="28"/>
          <w:szCs w:val="28"/>
          <w:lang w:val="az-Latn-AZ"/>
        </w:rPr>
        <w:t>əmiyyət</w:t>
      </w:r>
      <w:r w:rsidR="00353361">
        <w:rPr>
          <w:rFonts w:ascii="Times New Roman" w:hAnsi="Times New Roman" w:cs="Times New Roman"/>
          <w:sz w:val="28"/>
          <w:szCs w:val="28"/>
          <w:lang w:val="az-Latn-AZ"/>
        </w:rPr>
        <w:t>inə</w:t>
      </w:r>
      <w:r w:rsidR="00841948" w:rsidRPr="00353361">
        <w:rPr>
          <w:rFonts w:ascii="Times New Roman" w:hAnsi="Times New Roman" w:cs="Times New Roman"/>
          <w:sz w:val="28"/>
          <w:szCs w:val="28"/>
          <w:lang w:val="az-Latn-AZ"/>
        </w:rPr>
        <w:t xml:space="preserve"> və “Ayqida Sənayə LTD” M</w:t>
      </w:r>
      <w:r w:rsidR="00FA3AC1" w:rsidRPr="00353361">
        <w:rPr>
          <w:rFonts w:ascii="Times New Roman" w:hAnsi="Times New Roman" w:cs="Times New Roman"/>
          <w:sz w:val="28"/>
          <w:szCs w:val="28"/>
          <w:lang w:val="az-Latn-AZ"/>
        </w:rPr>
        <w:t xml:space="preserve">əhdud </w:t>
      </w:r>
      <w:r w:rsidR="00841948" w:rsidRPr="00353361">
        <w:rPr>
          <w:rFonts w:ascii="Times New Roman" w:hAnsi="Times New Roman" w:cs="Times New Roman"/>
          <w:sz w:val="28"/>
          <w:szCs w:val="28"/>
          <w:lang w:val="az-Latn-AZ"/>
        </w:rPr>
        <w:t>M</w:t>
      </w:r>
      <w:r w:rsidR="00FA3AC1" w:rsidRPr="00353361">
        <w:rPr>
          <w:rFonts w:ascii="Times New Roman" w:hAnsi="Times New Roman" w:cs="Times New Roman"/>
          <w:sz w:val="28"/>
          <w:szCs w:val="28"/>
          <w:lang w:val="az-Latn-AZ"/>
        </w:rPr>
        <w:t xml:space="preserve">əsuliyyətli </w:t>
      </w:r>
      <w:r w:rsidR="00841948" w:rsidRPr="00353361">
        <w:rPr>
          <w:rFonts w:ascii="Times New Roman" w:hAnsi="Times New Roman" w:cs="Times New Roman"/>
          <w:sz w:val="28"/>
          <w:szCs w:val="28"/>
          <w:lang w:val="az-Latn-AZ"/>
        </w:rPr>
        <w:t>C</w:t>
      </w:r>
      <w:r w:rsidR="00FA3AC1" w:rsidRPr="00353361">
        <w:rPr>
          <w:rFonts w:ascii="Times New Roman" w:hAnsi="Times New Roman" w:cs="Times New Roman"/>
          <w:sz w:val="28"/>
          <w:szCs w:val="28"/>
          <w:lang w:val="az-Latn-AZ"/>
        </w:rPr>
        <w:t>əmiyyət</w:t>
      </w:r>
      <w:r w:rsidR="00353361">
        <w:rPr>
          <w:rFonts w:ascii="Times New Roman" w:hAnsi="Times New Roman" w:cs="Times New Roman"/>
          <w:sz w:val="28"/>
          <w:szCs w:val="28"/>
          <w:lang w:val="az-Latn-AZ"/>
        </w:rPr>
        <w:t>in</w:t>
      </w:r>
      <w:r w:rsidR="00841948" w:rsidRPr="00353361">
        <w:rPr>
          <w:rFonts w:ascii="Times New Roman" w:hAnsi="Times New Roman" w:cs="Times New Roman"/>
          <w:sz w:val="28"/>
          <w:szCs w:val="28"/>
          <w:lang w:val="az-Latn-AZ"/>
        </w:rPr>
        <w:t>ə qarşı kredit müqaviləsinin ləğv edilməsi</w:t>
      </w:r>
      <w:r w:rsidR="00AF707D" w:rsidRPr="00353361">
        <w:rPr>
          <w:rFonts w:ascii="Times New Roman" w:hAnsi="Times New Roman" w:cs="Times New Roman"/>
          <w:sz w:val="28"/>
          <w:szCs w:val="28"/>
          <w:lang w:val="az-Latn-AZ"/>
        </w:rPr>
        <w:t>,</w:t>
      </w:r>
      <w:r w:rsidR="00841948" w:rsidRPr="00353361">
        <w:rPr>
          <w:rFonts w:ascii="Times New Roman" w:hAnsi="Times New Roman" w:cs="Times New Roman"/>
          <w:sz w:val="28"/>
          <w:szCs w:val="28"/>
          <w:lang w:val="az-Latn-AZ"/>
        </w:rPr>
        <w:t xml:space="preserve"> əsas, faiz </w:t>
      </w:r>
      <w:r w:rsidR="00353361" w:rsidRPr="00353361">
        <w:rPr>
          <w:rFonts w:ascii="Times New Roman" w:hAnsi="Times New Roman" w:cs="Times New Roman"/>
          <w:sz w:val="28"/>
          <w:szCs w:val="28"/>
          <w:lang w:val="az-Latn-AZ"/>
        </w:rPr>
        <w:t>borclarının</w:t>
      </w:r>
      <w:r w:rsidR="00353361">
        <w:rPr>
          <w:rFonts w:ascii="Times New Roman" w:hAnsi="Times New Roman" w:cs="Times New Roman"/>
          <w:sz w:val="28"/>
          <w:szCs w:val="28"/>
          <w:lang w:val="az-Latn-AZ"/>
        </w:rPr>
        <w:t xml:space="preserve"> və</w:t>
      </w:r>
      <w:r w:rsidR="00841948" w:rsidRPr="00353361">
        <w:rPr>
          <w:rFonts w:ascii="Times New Roman" w:hAnsi="Times New Roman" w:cs="Times New Roman"/>
          <w:sz w:val="28"/>
          <w:szCs w:val="28"/>
          <w:lang w:val="az-Latn-AZ"/>
        </w:rPr>
        <w:t>dəbbə</w:t>
      </w:r>
      <w:r w:rsidR="00353361">
        <w:rPr>
          <w:rFonts w:ascii="Times New Roman" w:hAnsi="Times New Roman" w:cs="Times New Roman"/>
          <w:sz w:val="28"/>
          <w:szCs w:val="28"/>
          <w:lang w:val="az-Latn-AZ"/>
        </w:rPr>
        <w:t xml:space="preserve"> pulunun</w:t>
      </w:r>
      <w:r w:rsidR="00841948" w:rsidRPr="00353361">
        <w:rPr>
          <w:rFonts w:ascii="Times New Roman" w:hAnsi="Times New Roman" w:cs="Times New Roman"/>
          <w:sz w:val="28"/>
          <w:szCs w:val="28"/>
          <w:lang w:val="az-Latn-AZ"/>
        </w:rPr>
        <w:t xml:space="preserve"> tutulması və s. tələblərinə dair </w:t>
      </w:r>
      <w:r w:rsidR="008A505C" w:rsidRPr="00353361">
        <w:rPr>
          <w:rFonts w:ascii="Times New Roman" w:hAnsi="Times New Roman" w:cs="Times New Roman"/>
          <w:sz w:val="28"/>
          <w:szCs w:val="28"/>
          <w:lang w:val="az-Latn-AZ"/>
        </w:rPr>
        <w:t xml:space="preserve">işlə bağlı </w:t>
      </w:r>
      <w:r w:rsidR="00AE183D" w:rsidRPr="00353361">
        <w:rPr>
          <w:rFonts w:ascii="Times New Roman" w:hAnsi="Times New Roman" w:cs="Times New Roman"/>
          <w:sz w:val="28"/>
          <w:szCs w:val="28"/>
          <w:lang w:val="az-Latn-AZ"/>
        </w:rPr>
        <w:t>Azərbaycan Respublikası</w:t>
      </w:r>
      <w:r w:rsidR="00AC6908">
        <w:rPr>
          <w:rFonts w:ascii="Times New Roman" w:hAnsi="Times New Roman" w:cs="Times New Roman"/>
          <w:sz w:val="28"/>
          <w:szCs w:val="28"/>
          <w:lang w:val="az-Latn-AZ"/>
        </w:rPr>
        <w:t>nın</w:t>
      </w:r>
      <w:r w:rsidR="00AE183D" w:rsidRPr="00353361">
        <w:rPr>
          <w:rFonts w:ascii="Times New Roman" w:hAnsi="Times New Roman" w:cs="Times New Roman"/>
          <w:sz w:val="28"/>
          <w:szCs w:val="28"/>
          <w:lang w:val="az-Latn-AZ"/>
        </w:rPr>
        <w:t xml:space="preserve"> Konstitusiya Məhkəməsinə </w:t>
      </w:r>
      <w:r w:rsidR="00302F65" w:rsidRPr="00353361">
        <w:rPr>
          <w:rFonts w:ascii="Times New Roman" w:hAnsi="Times New Roman" w:cs="Times New Roman"/>
          <w:sz w:val="28"/>
          <w:szCs w:val="28"/>
          <w:lang w:val="az-Latn-AZ"/>
        </w:rPr>
        <w:t>(bundan sonra – Konstitusiya Məhkəməsi) müraciət edərək</w:t>
      </w:r>
      <w:r w:rsidR="007B76D0" w:rsidRPr="00353361">
        <w:rPr>
          <w:rFonts w:ascii="Times New Roman" w:hAnsi="Times New Roman" w:cs="Times New Roman"/>
          <w:sz w:val="28"/>
          <w:szCs w:val="28"/>
          <w:lang w:val="az-Latn-AZ"/>
        </w:rPr>
        <w:t>,</w:t>
      </w:r>
      <w:r w:rsidR="00302F65" w:rsidRPr="00353361">
        <w:rPr>
          <w:rFonts w:ascii="Times New Roman" w:hAnsi="Times New Roman" w:cs="Times New Roman"/>
          <w:sz w:val="28"/>
          <w:szCs w:val="28"/>
          <w:lang w:val="az-Latn-AZ"/>
        </w:rPr>
        <w:t xml:space="preserve"> Azərbaycan Respublikası Mülki Məcəlləsinin (bundan sonra – M</w:t>
      </w:r>
      <w:r w:rsidR="00461754" w:rsidRPr="00353361">
        <w:rPr>
          <w:rFonts w:ascii="Times New Roman" w:hAnsi="Times New Roman" w:cs="Times New Roman"/>
          <w:sz w:val="28"/>
          <w:szCs w:val="28"/>
          <w:lang w:val="az-Latn-AZ"/>
        </w:rPr>
        <w:t xml:space="preserve">ülki </w:t>
      </w:r>
      <w:r w:rsidR="00302F65" w:rsidRPr="00353361">
        <w:rPr>
          <w:rFonts w:ascii="Times New Roman" w:hAnsi="Times New Roman" w:cs="Times New Roman"/>
          <w:sz w:val="28"/>
          <w:szCs w:val="28"/>
          <w:lang w:val="az-Latn-AZ"/>
        </w:rPr>
        <w:t>M</w:t>
      </w:r>
      <w:r w:rsidR="00461754" w:rsidRPr="00353361">
        <w:rPr>
          <w:rFonts w:ascii="Times New Roman" w:hAnsi="Times New Roman" w:cs="Times New Roman"/>
          <w:sz w:val="28"/>
          <w:szCs w:val="28"/>
          <w:lang w:val="az-Latn-AZ"/>
        </w:rPr>
        <w:t>əcəllə</w:t>
      </w:r>
      <w:r w:rsidR="00302F65" w:rsidRPr="00353361">
        <w:rPr>
          <w:rFonts w:ascii="Times New Roman" w:hAnsi="Times New Roman" w:cs="Times New Roman"/>
          <w:sz w:val="28"/>
          <w:szCs w:val="28"/>
          <w:lang w:val="az-Latn-AZ"/>
        </w:rPr>
        <w:t>) 460.1-ci maddəsinin “öhdəliklərin icrası müqavilədə nəzərdə tutulan digər üsullarla təmin edilə bilər” müddəasının həmin Məcəllənin 389-cu maddəsinin tələbləri baxımından şərh edilməsini xahiş e</w:t>
      </w:r>
      <w:r w:rsidR="00C65469" w:rsidRPr="00353361">
        <w:rPr>
          <w:rFonts w:ascii="Times New Roman" w:hAnsi="Times New Roman" w:cs="Times New Roman"/>
          <w:sz w:val="28"/>
          <w:szCs w:val="28"/>
          <w:lang w:val="az-Latn-AZ"/>
        </w:rPr>
        <w:t>tmiş</w:t>
      </w:r>
      <w:r w:rsidR="00302F65" w:rsidRPr="00353361">
        <w:rPr>
          <w:rFonts w:ascii="Times New Roman" w:hAnsi="Times New Roman" w:cs="Times New Roman"/>
          <w:sz w:val="28"/>
          <w:szCs w:val="28"/>
          <w:lang w:val="az-Latn-AZ"/>
        </w:rPr>
        <w:t>dir.</w:t>
      </w:r>
    </w:p>
    <w:p w:rsidR="00EE3DE6" w:rsidRPr="00353361" w:rsidRDefault="00302F65" w:rsidP="00353361">
      <w:pPr>
        <w:spacing w:after="0" w:line="240" w:lineRule="auto"/>
        <w:ind w:firstLine="567"/>
        <w:jc w:val="both"/>
        <w:rPr>
          <w:rFonts w:ascii="Times New Roman" w:hAnsi="Times New Roman" w:cs="Times New Roman"/>
          <w:sz w:val="28"/>
          <w:szCs w:val="28"/>
          <w:lang w:val="az-Latn-AZ"/>
        </w:rPr>
      </w:pPr>
      <w:r w:rsidRPr="00353361">
        <w:rPr>
          <w:rFonts w:ascii="Times New Roman" w:hAnsi="Times New Roman" w:cs="Times New Roman"/>
          <w:sz w:val="28"/>
          <w:szCs w:val="28"/>
          <w:lang w:val="az-Latn-AZ"/>
        </w:rPr>
        <w:t>Müraciətdə göstə</w:t>
      </w:r>
      <w:r w:rsidR="00EC6C83" w:rsidRPr="00353361">
        <w:rPr>
          <w:rFonts w:ascii="Times New Roman" w:hAnsi="Times New Roman" w:cs="Times New Roman"/>
          <w:sz w:val="28"/>
          <w:szCs w:val="28"/>
          <w:lang w:val="az-Latn-AZ"/>
        </w:rPr>
        <w:t>rilir ki, Mülki Məcəllənin</w:t>
      </w:r>
      <w:r w:rsidRPr="00353361">
        <w:rPr>
          <w:rFonts w:ascii="Times New Roman" w:hAnsi="Times New Roman" w:cs="Times New Roman"/>
          <w:sz w:val="28"/>
          <w:szCs w:val="28"/>
          <w:lang w:val="az-Latn-AZ"/>
        </w:rPr>
        <w:t xml:space="preserve"> 460.1-ci maddəsinə əsasən öhdəliklərin icrası girov, dəbbə pulu, borclunun əmlakının saxlanılması, zaminlik, qarantiya, beh ilə və bu Məcəllədə və ya müqavilədə nəzərdə tutulan digər üsullarla təmin edilə bilər. Lakin </w:t>
      </w:r>
      <w:r w:rsidR="006C73BF" w:rsidRPr="00353361">
        <w:rPr>
          <w:rFonts w:ascii="Times New Roman" w:hAnsi="Times New Roman" w:cs="Times New Roman"/>
          <w:sz w:val="28"/>
          <w:szCs w:val="28"/>
          <w:lang w:val="az-Latn-AZ"/>
        </w:rPr>
        <w:t xml:space="preserve">qanunvericilikdə </w:t>
      </w:r>
      <w:r w:rsidRPr="00353361">
        <w:rPr>
          <w:rFonts w:ascii="Times New Roman" w:hAnsi="Times New Roman" w:cs="Times New Roman"/>
          <w:sz w:val="28"/>
          <w:szCs w:val="28"/>
          <w:lang w:val="az-Latn-AZ"/>
        </w:rPr>
        <w:t xml:space="preserve">tərəflər arasında </w:t>
      </w:r>
      <w:r w:rsidR="00C65469" w:rsidRPr="00353361">
        <w:rPr>
          <w:rFonts w:ascii="Times New Roman" w:hAnsi="Times New Roman" w:cs="Times New Roman"/>
          <w:sz w:val="28"/>
          <w:szCs w:val="28"/>
          <w:lang w:val="az-Latn-AZ"/>
        </w:rPr>
        <w:t xml:space="preserve">əsas </w:t>
      </w:r>
      <w:r w:rsidRPr="00353361">
        <w:rPr>
          <w:rFonts w:ascii="Times New Roman" w:hAnsi="Times New Roman" w:cs="Times New Roman"/>
          <w:sz w:val="28"/>
          <w:szCs w:val="28"/>
          <w:lang w:val="az-Latn-AZ"/>
        </w:rPr>
        <w:t>müqavilə olduğu təqdirdə öhdəliyin təmin edilməsini</w:t>
      </w:r>
      <w:r w:rsidR="00C65469" w:rsidRPr="00353361">
        <w:rPr>
          <w:rFonts w:ascii="Times New Roman" w:hAnsi="Times New Roman" w:cs="Times New Roman"/>
          <w:sz w:val="28"/>
          <w:szCs w:val="28"/>
          <w:lang w:val="az-Latn-AZ"/>
        </w:rPr>
        <w:t>ndigər üsulları</w:t>
      </w:r>
      <w:r w:rsidR="00AA1C58" w:rsidRPr="00353361">
        <w:rPr>
          <w:rFonts w:ascii="Times New Roman" w:hAnsi="Times New Roman" w:cs="Times New Roman"/>
          <w:sz w:val="28"/>
          <w:szCs w:val="28"/>
          <w:lang w:val="az-Latn-AZ"/>
        </w:rPr>
        <w:t>nın</w:t>
      </w:r>
      <w:r w:rsidRPr="00353361">
        <w:rPr>
          <w:rFonts w:ascii="Times New Roman" w:hAnsi="Times New Roman" w:cs="Times New Roman"/>
          <w:sz w:val="28"/>
          <w:szCs w:val="28"/>
          <w:lang w:val="az-Latn-AZ"/>
        </w:rPr>
        <w:t>nəz</w:t>
      </w:r>
      <w:r w:rsidR="0072502C" w:rsidRPr="00353361">
        <w:rPr>
          <w:rFonts w:ascii="Times New Roman" w:hAnsi="Times New Roman" w:cs="Times New Roman"/>
          <w:sz w:val="28"/>
          <w:szCs w:val="28"/>
          <w:lang w:val="az-Latn-AZ"/>
        </w:rPr>
        <w:t>ə</w:t>
      </w:r>
      <w:r w:rsidRPr="00353361">
        <w:rPr>
          <w:rFonts w:ascii="Times New Roman" w:hAnsi="Times New Roman" w:cs="Times New Roman"/>
          <w:sz w:val="28"/>
          <w:szCs w:val="28"/>
          <w:lang w:val="az-Latn-AZ"/>
        </w:rPr>
        <w:t>rdə tutulma</w:t>
      </w:r>
      <w:r w:rsidR="00AA1C58" w:rsidRPr="00353361">
        <w:rPr>
          <w:rFonts w:ascii="Times New Roman" w:hAnsi="Times New Roman" w:cs="Times New Roman"/>
          <w:sz w:val="28"/>
          <w:szCs w:val="28"/>
          <w:lang w:val="az-Latn-AZ"/>
        </w:rPr>
        <w:t>ması</w:t>
      </w:r>
      <w:r w:rsidR="00EE3DE6" w:rsidRPr="00353361">
        <w:rPr>
          <w:rFonts w:ascii="Times New Roman" w:hAnsi="Times New Roman" w:cs="Times New Roman"/>
          <w:sz w:val="28"/>
          <w:szCs w:val="28"/>
          <w:lang w:val="az-Latn-AZ"/>
        </w:rPr>
        <w:t>,</w:t>
      </w:r>
      <w:r w:rsidR="00C65469" w:rsidRPr="00353361">
        <w:rPr>
          <w:rFonts w:ascii="Times New Roman" w:hAnsi="Times New Roman" w:cs="Times New Roman"/>
          <w:sz w:val="28"/>
          <w:szCs w:val="28"/>
          <w:lang w:val="az-Latn-AZ"/>
        </w:rPr>
        <w:t xml:space="preserve"> belə</w:t>
      </w:r>
      <w:r w:rsidR="00EE3DE6" w:rsidRPr="00353361">
        <w:rPr>
          <w:rFonts w:ascii="Times New Roman" w:hAnsi="Times New Roman" w:cs="Times New Roman"/>
          <w:sz w:val="28"/>
          <w:szCs w:val="28"/>
          <w:lang w:val="az-Latn-AZ"/>
        </w:rPr>
        <w:t xml:space="preserve"> təm</w:t>
      </w:r>
      <w:r w:rsidR="00215E04" w:rsidRPr="00353361">
        <w:rPr>
          <w:rFonts w:ascii="Times New Roman" w:hAnsi="Times New Roman" w:cs="Times New Roman"/>
          <w:sz w:val="28"/>
          <w:szCs w:val="28"/>
          <w:lang w:val="az-Latn-AZ"/>
        </w:rPr>
        <w:t>inetmə</w:t>
      </w:r>
      <w:r w:rsidR="00EE3DE6" w:rsidRPr="00353361">
        <w:rPr>
          <w:rFonts w:ascii="Times New Roman" w:hAnsi="Times New Roman" w:cs="Times New Roman"/>
          <w:sz w:val="28"/>
          <w:szCs w:val="28"/>
          <w:lang w:val="az-Latn-AZ"/>
        </w:rPr>
        <w:t xml:space="preserve"> üsullarının tərəflər arasında əvvəlcə</w:t>
      </w:r>
      <w:r w:rsidR="00AA1C58" w:rsidRPr="00353361">
        <w:rPr>
          <w:rFonts w:ascii="Times New Roman" w:hAnsi="Times New Roman" w:cs="Times New Roman"/>
          <w:sz w:val="28"/>
          <w:szCs w:val="28"/>
          <w:lang w:val="az-Latn-AZ"/>
        </w:rPr>
        <w:t>dən</w:t>
      </w:r>
      <w:r w:rsidR="00EE3DE6" w:rsidRPr="00353361">
        <w:rPr>
          <w:rFonts w:ascii="Times New Roman" w:hAnsi="Times New Roman" w:cs="Times New Roman"/>
          <w:sz w:val="28"/>
          <w:szCs w:val="28"/>
          <w:lang w:val="az-Latn-AZ"/>
        </w:rPr>
        <w:t xml:space="preserve"> bağlanan </w:t>
      </w:r>
      <w:r w:rsidR="00C65469" w:rsidRPr="00353361">
        <w:rPr>
          <w:rFonts w:ascii="Times New Roman" w:hAnsi="Times New Roman" w:cs="Times New Roman"/>
          <w:sz w:val="28"/>
          <w:szCs w:val="28"/>
          <w:lang w:val="az-Latn-AZ"/>
        </w:rPr>
        <w:t xml:space="preserve">əsas </w:t>
      </w:r>
      <w:r w:rsidR="00EE3DE6" w:rsidRPr="00353361">
        <w:rPr>
          <w:rFonts w:ascii="Times New Roman" w:hAnsi="Times New Roman" w:cs="Times New Roman"/>
          <w:sz w:val="28"/>
          <w:szCs w:val="28"/>
          <w:lang w:val="az-Latn-AZ"/>
        </w:rPr>
        <w:t>müqavilədə öz əksini tapması, y</w:t>
      </w:r>
      <w:r w:rsidR="00C65469" w:rsidRPr="00353361">
        <w:rPr>
          <w:rFonts w:ascii="Times New Roman" w:hAnsi="Times New Roman" w:cs="Times New Roman"/>
          <w:sz w:val="28"/>
          <w:szCs w:val="28"/>
          <w:lang w:val="az-Latn-AZ"/>
        </w:rPr>
        <w:t>axud</w:t>
      </w:r>
      <w:r w:rsidR="00EE3DE6" w:rsidRPr="00353361">
        <w:rPr>
          <w:rFonts w:ascii="Times New Roman" w:hAnsi="Times New Roman" w:cs="Times New Roman"/>
          <w:sz w:val="28"/>
          <w:szCs w:val="28"/>
          <w:lang w:val="az-Latn-AZ"/>
        </w:rPr>
        <w:t xml:space="preserve"> həmin təminetmə üsullarına dair </w:t>
      </w:r>
      <w:r w:rsidR="00C65469" w:rsidRPr="00353361">
        <w:rPr>
          <w:rFonts w:ascii="Times New Roman" w:hAnsi="Times New Roman" w:cs="Times New Roman"/>
          <w:sz w:val="28"/>
          <w:szCs w:val="28"/>
          <w:lang w:val="az-Latn-AZ"/>
        </w:rPr>
        <w:t>ayrıca</w:t>
      </w:r>
      <w:r w:rsidR="00EE3DE6" w:rsidRPr="00353361">
        <w:rPr>
          <w:rFonts w:ascii="Times New Roman" w:hAnsi="Times New Roman" w:cs="Times New Roman"/>
          <w:sz w:val="28"/>
          <w:szCs w:val="28"/>
          <w:lang w:val="az-Latn-AZ"/>
        </w:rPr>
        <w:t xml:space="preserve"> müqavilə</w:t>
      </w:r>
      <w:r w:rsidR="00C65469" w:rsidRPr="00353361">
        <w:rPr>
          <w:rFonts w:ascii="Times New Roman" w:hAnsi="Times New Roman" w:cs="Times New Roman"/>
          <w:sz w:val="28"/>
          <w:szCs w:val="28"/>
          <w:lang w:val="az-Latn-AZ"/>
        </w:rPr>
        <w:t>nin</w:t>
      </w:r>
      <w:r w:rsidR="00EE3DE6" w:rsidRPr="00353361">
        <w:rPr>
          <w:rFonts w:ascii="Times New Roman" w:hAnsi="Times New Roman" w:cs="Times New Roman"/>
          <w:sz w:val="28"/>
          <w:szCs w:val="28"/>
          <w:lang w:val="az-Latn-AZ"/>
        </w:rPr>
        <w:t xml:space="preserve"> bağlanmalı olub-olma</w:t>
      </w:r>
      <w:r w:rsidR="008A505C" w:rsidRPr="00353361">
        <w:rPr>
          <w:rFonts w:ascii="Times New Roman" w:hAnsi="Times New Roman" w:cs="Times New Roman"/>
          <w:sz w:val="28"/>
          <w:szCs w:val="28"/>
          <w:lang w:val="az-Latn-AZ"/>
        </w:rPr>
        <w:t>ma</w:t>
      </w:r>
      <w:r w:rsidR="00EE3DE6" w:rsidRPr="00353361">
        <w:rPr>
          <w:rFonts w:ascii="Times New Roman" w:hAnsi="Times New Roman" w:cs="Times New Roman"/>
          <w:sz w:val="28"/>
          <w:szCs w:val="28"/>
          <w:lang w:val="az-Latn-AZ"/>
        </w:rPr>
        <w:t>sı təcrübədə çətinliklər yaradır.</w:t>
      </w:r>
    </w:p>
    <w:p w:rsidR="00A306BA" w:rsidRPr="00353361" w:rsidRDefault="00A306BA" w:rsidP="00353361">
      <w:pPr>
        <w:spacing w:after="0" w:line="240" w:lineRule="auto"/>
        <w:ind w:firstLine="567"/>
        <w:jc w:val="both"/>
        <w:rPr>
          <w:rFonts w:ascii="Times New Roman" w:hAnsi="Times New Roman" w:cs="Times New Roman"/>
          <w:sz w:val="28"/>
          <w:szCs w:val="28"/>
          <w:lang w:val="az-Latn-AZ"/>
        </w:rPr>
      </w:pPr>
      <w:r w:rsidRPr="00353361">
        <w:rPr>
          <w:rFonts w:ascii="Times New Roman" w:hAnsi="Times New Roman" w:cs="Times New Roman"/>
          <w:sz w:val="28"/>
          <w:szCs w:val="28"/>
          <w:lang w:val="az-Latn-AZ"/>
        </w:rPr>
        <w:t xml:space="preserve">Konstitusiya Məhkəməsinin Plenumu </w:t>
      </w:r>
      <w:r w:rsidR="00841948" w:rsidRPr="00353361">
        <w:rPr>
          <w:rFonts w:ascii="Times New Roman" w:hAnsi="Times New Roman" w:cs="Times New Roman"/>
          <w:sz w:val="28"/>
          <w:szCs w:val="28"/>
          <w:lang w:val="az-Latn-AZ"/>
        </w:rPr>
        <w:t xml:space="preserve">müraciətdə qaldırılan məsələyə aydınlıq gətirilməsi üçün mülki qanunvericiliyin əqd, öhdəlik, müqavilə, müqavilə azadlığı, müqavilə öhdəlikləri, öhdəliyin icrasını təmin etmə üsullarına dair </w:t>
      </w:r>
      <w:r w:rsidR="00F94C0A" w:rsidRPr="00353361">
        <w:rPr>
          <w:rFonts w:ascii="Times New Roman" w:hAnsi="Times New Roman" w:cs="Times New Roman"/>
          <w:sz w:val="28"/>
          <w:szCs w:val="28"/>
          <w:lang w:val="az-Latn-AZ"/>
        </w:rPr>
        <w:t>müddəalarının əlaqəli şəkildə təhlil edilməsini zəruri hesab edir.</w:t>
      </w:r>
    </w:p>
    <w:p w:rsidR="00F94C0A" w:rsidRPr="00353361" w:rsidRDefault="00F94C0A" w:rsidP="00353361">
      <w:pPr>
        <w:spacing w:after="0" w:line="240" w:lineRule="auto"/>
        <w:ind w:firstLine="567"/>
        <w:jc w:val="both"/>
        <w:rPr>
          <w:rFonts w:ascii="Times New Roman" w:hAnsi="Times New Roman" w:cs="Times New Roman"/>
          <w:sz w:val="28"/>
          <w:szCs w:val="28"/>
          <w:lang w:val="az-Latn-AZ"/>
        </w:rPr>
      </w:pPr>
      <w:r w:rsidRPr="00353361">
        <w:rPr>
          <w:rFonts w:ascii="Times New Roman" w:hAnsi="Times New Roman" w:cs="Times New Roman"/>
          <w:sz w:val="28"/>
          <w:szCs w:val="28"/>
          <w:lang w:val="az-Latn-AZ"/>
        </w:rPr>
        <w:t>Mülki Məcəllənin 324.1-ci maddəsində müəyyən edilmişdir ki, əqd mülki hüquq münasibətlərinin əmələ gəlməsinə, dəyişdirilməsinə və</w:t>
      </w:r>
      <w:r w:rsidR="006572D0" w:rsidRPr="00353361">
        <w:rPr>
          <w:rFonts w:ascii="Times New Roman" w:hAnsi="Times New Roman" w:cs="Times New Roman"/>
          <w:sz w:val="28"/>
          <w:szCs w:val="28"/>
          <w:lang w:val="az-Latn-AZ"/>
        </w:rPr>
        <w:t xml:space="preserve"> ya xitamına</w:t>
      </w:r>
      <w:r w:rsidR="00D238E8" w:rsidRPr="00353361">
        <w:rPr>
          <w:rFonts w:ascii="Times New Roman" w:hAnsi="Times New Roman" w:cs="Times New Roman"/>
          <w:sz w:val="28"/>
          <w:szCs w:val="28"/>
          <w:lang w:val="az-Latn-AZ"/>
        </w:rPr>
        <w:t>yönəldilmiş birtərəfli, ikitərəfli və ya çoxtərəfli iradə ifadəsidir.</w:t>
      </w:r>
    </w:p>
    <w:p w:rsidR="00D238E8" w:rsidRPr="00353361" w:rsidRDefault="00AA1C58" w:rsidP="00353361">
      <w:pPr>
        <w:spacing w:after="0" w:line="240" w:lineRule="auto"/>
        <w:ind w:firstLine="567"/>
        <w:jc w:val="both"/>
        <w:rPr>
          <w:rFonts w:ascii="Times New Roman" w:hAnsi="Times New Roman" w:cs="Times New Roman"/>
          <w:sz w:val="28"/>
          <w:szCs w:val="28"/>
          <w:lang w:val="az-Latn-AZ"/>
        </w:rPr>
      </w:pPr>
      <w:r w:rsidRPr="00353361">
        <w:rPr>
          <w:rFonts w:ascii="Times New Roman" w:hAnsi="Times New Roman" w:cs="Times New Roman"/>
          <w:sz w:val="28"/>
          <w:szCs w:val="28"/>
          <w:lang w:val="az-Latn-AZ"/>
        </w:rPr>
        <w:t xml:space="preserve">Bu </w:t>
      </w:r>
      <w:r w:rsidR="00D238E8" w:rsidRPr="00353361">
        <w:rPr>
          <w:rFonts w:ascii="Times New Roman" w:hAnsi="Times New Roman" w:cs="Times New Roman"/>
          <w:sz w:val="28"/>
          <w:szCs w:val="28"/>
          <w:lang w:val="az-Latn-AZ"/>
        </w:rPr>
        <w:t>Məcəllə</w:t>
      </w:r>
      <w:r w:rsidRPr="00353361">
        <w:rPr>
          <w:rFonts w:ascii="Times New Roman" w:hAnsi="Times New Roman" w:cs="Times New Roman"/>
          <w:sz w:val="28"/>
          <w:szCs w:val="28"/>
          <w:lang w:val="az-Latn-AZ"/>
        </w:rPr>
        <w:t>yə</w:t>
      </w:r>
      <w:r w:rsidR="00D238E8" w:rsidRPr="00353361">
        <w:rPr>
          <w:rFonts w:ascii="Times New Roman" w:hAnsi="Times New Roman" w:cs="Times New Roman"/>
          <w:sz w:val="28"/>
          <w:szCs w:val="28"/>
          <w:lang w:val="az-Latn-AZ"/>
        </w:rPr>
        <w:t xml:space="preserve"> və ya tərəflərin razılaşmasına uyğun olaraq bağlanması üçün bir tərəfin iradə ifadəsinin zəruri və yetərli olduğu əqd birtərəfli əqddir. Müqavilənin bağlanması üçün iki tərəfin razılaşdırılmış iradə ifadəsi (ikitərəfli əqd) və ya üç və ya daha çoxtərəfi</w:t>
      </w:r>
      <w:r w:rsidR="006C73BF" w:rsidRPr="00353361">
        <w:rPr>
          <w:rFonts w:ascii="Times New Roman" w:hAnsi="Times New Roman" w:cs="Times New Roman"/>
          <w:sz w:val="28"/>
          <w:szCs w:val="28"/>
          <w:lang w:val="az-Latn-AZ"/>
        </w:rPr>
        <w:t>n</w:t>
      </w:r>
      <w:r w:rsidR="00D238E8" w:rsidRPr="00353361">
        <w:rPr>
          <w:rFonts w:ascii="Times New Roman" w:hAnsi="Times New Roman" w:cs="Times New Roman"/>
          <w:sz w:val="28"/>
          <w:szCs w:val="28"/>
          <w:lang w:val="az-Latn-AZ"/>
        </w:rPr>
        <w:t xml:space="preserve"> razılaşdırılmış iradə ifadəsi (çoxtərəfli əqd) zəruridir (</w:t>
      </w:r>
      <w:r w:rsidR="00AC6908" w:rsidRPr="00353361">
        <w:rPr>
          <w:rFonts w:ascii="Times New Roman" w:hAnsi="Times New Roman" w:cs="Times New Roman"/>
          <w:sz w:val="28"/>
          <w:szCs w:val="28"/>
          <w:lang w:val="az-Latn-AZ"/>
        </w:rPr>
        <w:t>Mülki Məcəllənin</w:t>
      </w:r>
      <w:r w:rsidR="00AC6908">
        <w:rPr>
          <w:rFonts w:ascii="Times New Roman" w:hAnsi="Times New Roman" w:cs="Times New Roman"/>
          <w:sz w:val="28"/>
          <w:szCs w:val="28"/>
          <w:lang w:val="az-Latn-AZ"/>
        </w:rPr>
        <w:t xml:space="preserve"> 324.3 və </w:t>
      </w:r>
      <w:r w:rsidR="00D238E8" w:rsidRPr="00353361">
        <w:rPr>
          <w:rFonts w:ascii="Times New Roman" w:hAnsi="Times New Roman" w:cs="Times New Roman"/>
          <w:sz w:val="28"/>
          <w:szCs w:val="28"/>
          <w:lang w:val="az-Latn-AZ"/>
        </w:rPr>
        <w:t>324.4-cü maddələri).</w:t>
      </w:r>
    </w:p>
    <w:p w:rsidR="00D238E8" w:rsidRPr="00353361" w:rsidRDefault="00D238E8" w:rsidP="00353361">
      <w:pPr>
        <w:spacing w:after="0" w:line="240" w:lineRule="auto"/>
        <w:ind w:firstLine="567"/>
        <w:jc w:val="both"/>
        <w:rPr>
          <w:rFonts w:ascii="Times New Roman" w:hAnsi="Times New Roman" w:cs="Times New Roman"/>
          <w:sz w:val="28"/>
          <w:szCs w:val="28"/>
          <w:lang w:val="az-Latn-AZ"/>
        </w:rPr>
      </w:pPr>
      <w:r w:rsidRPr="00353361">
        <w:rPr>
          <w:rFonts w:ascii="Times New Roman" w:hAnsi="Times New Roman" w:cs="Times New Roman"/>
          <w:sz w:val="28"/>
          <w:szCs w:val="28"/>
          <w:lang w:val="az-Latn-AZ"/>
        </w:rPr>
        <w:t>Mülki hüquq münasibətlərinin əhatəli və aparıcı sahələrində</w:t>
      </w:r>
      <w:r w:rsidR="00AC6908">
        <w:rPr>
          <w:rFonts w:ascii="Times New Roman" w:hAnsi="Times New Roman" w:cs="Times New Roman"/>
          <w:sz w:val="28"/>
          <w:szCs w:val="28"/>
          <w:lang w:val="az-Latn-AZ"/>
        </w:rPr>
        <w:t>n biri</w:t>
      </w:r>
      <w:r w:rsidRPr="00353361">
        <w:rPr>
          <w:rFonts w:ascii="Times New Roman" w:hAnsi="Times New Roman" w:cs="Times New Roman"/>
          <w:sz w:val="28"/>
          <w:szCs w:val="28"/>
          <w:lang w:val="az-Latn-AZ"/>
        </w:rPr>
        <w:t xml:space="preserve"> öhdəlik hüququdur. Öhdəlik isə iqtisadi dövriyyə iştirakçılarının öhdə</w:t>
      </w:r>
      <w:r w:rsidR="006C73BF" w:rsidRPr="00353361">
        <w:rPr>
          <w:rFonts w:ascii="Times New Roman" w:hAnsi="Times New Roman" w:cs="Times New Roman"/>
          <w:sz w:val="28"/>
          <w:szCs w:val="28"/>
          <w:lang w:val="az-Latn-AZ"/>
        </w:rPr>
        <w:t>lik hüququ normala</w:t>
      </w:r>
      <w:r w:rsidRPr="00353361">
        <w:rPr>
          <w:rFonts w:ascii="Times New Roman" w:hAnsi="Times New Roman" w:cs="Times New Roman"/>
          <w:sz w:val="28"/>
          <w:szCs w:val="28"/>
          <w:lang w:val="az-Latn-AZ"/>
        </w:rPr>
        <w:t>rı ilə tənzimlənən qarşılıqlı əlaqə</w:t>
      </w:r>
      <w:r w:rsidR="00500278" w:rsidRPr="00353361">
        <w:rPr>
          <w:rFonts w:ascii="Times New Roman" w:hAnsi="Times New Roman" w:cs="Times New Roman"/>
          <w:sz w:val="28"/>
          <w:szCs w:val="28"/>
          <w:lang w:val="az-Latn-AZ"/>
        </w:rPr>
        <w:t>ləri</w:t>
      </w:r>
      <w:r w:rsidRPr="00353361">
        <w:rPr>
          <w:rFonts w:ascii="Times New Roman" w:hAnsi="Times New Roman" w:cs="Times New Roman"/>
          <w:sz w:val="28"/>
          <w:szCs w:val="28"/>
          <w:lang w:val="az-Latn-AZ"/>
        </w:rPr>
        <w:t>dir.</w:t>
      </w:r>
    </w:p>
    <w:p w:rsidR="00285DE1" w:rsidRPr="00353361" w:rsidRDefault="00285DE1" w:rsidP="00353361">
      <w:pPr>
        <w:spacing w:after="0" w:line="240" w:lineRule="auto"/>
        <w:ind w:firstLine="567"/>
        <w:jc w:val="both"/>
        <w:rPr>
          <w:rFonts w:ascii="Times New Roman" w:eastAsia="Times New Roman" w:hAnsi="Times New Roman" w:cs="Times New Roman"/>
          <w:color w:val="000000"/>
          <w:sz w:val="28"/>
          <w:szCs w:val="28"/>
          <w:lang w:val="az-Latn-AZ"/>
        </w:rPr>
      </w:pPr>
      <w:r w:rsidRPr="00353361">
        <w:rPr>
          <w:rFonts w:ascii="Times New Roman" w:hAnsi="Times New Roman" w:cs="Times New Roman"/>
          <w:sz w:val="28"/>
          <w:szCs w:val="28"/>
          <w:lang w:val="az-Latn-AZ"/>
        </w:rPr>
        <w:t xml:space="preserve">Mülki Məcəllənin </w:t>
      </w:r>
      <w:r w:rsidRPr="00353361">
        <w:rPr>
          <w:rFonts w:ascii="Times New Roman" w:eastAsia="Times New Roman" w:hAnsi="Times New Roman" w:cs="Times New Roman"/>
          <w:color w:val="000000"/>
          <w:sz w:val="28"/>
          <w:szCs w:val="28"/>
          <w:lang w:val="az-Latn-AZ"/>
        </w:rPr>
        <w:t xml:space="preserve">385.1-ci maddəsinə görə öhdəliyə əsasən bir şəxs (borclu) başqa şəxsin (kreditorun) xeyrinə müəyyən hərəkəti etməlidir, məsələn, pul ödəməli, əmlak verməli, iş görməli, xidmətlər göstərməli və ya müəyyən hərəkətdən çəkinməlidir, kreditorun isə borcludan vəzifəsinin icrasını tələb etmək hüququ vardır. </w:t>
      </w:r>
    </w:p>
    <w:p w:rsidR="00285DE1" w:rsidRPr="00353361" w:rsidRDefault="00285DE1" w:rsidP="00353361">
      <w:pPr>
        <w:spacing w:after="0" w:line="240" w:lineRule="auto"/>
        <w:ind w:firstLine="567"/>
        <w:jc w:val="both"/>
        <w:rPr>
          <w:rFonts w:ascii="Times New Roman" w:eastAsia="Times New Roman" w:hAnsi="Times New Roman" w:cs="Times New Roman"/>
          <w:color w:val="000000"/>
          <w:sz w:val="28"/>
          <w:szCs w:val="28"/>
          <w:lang w:val="az-Latn-AZ"/>
        </w:rPr>
      </w:pPr>
      <w:r w:rsidRPr="00353361">
        <w:rPr>
          <w:rFonts w:ascii="Times New Roman" w:eastAsia="Times New Roman" w:hAnsi="Times New Roman" w:cs="Times New Roman"/>
          <w:color w:val="000000"/>
          <w:sz w:val="28"/>
          <w:szCs w:val="28"/>
          <w:lang w:val="az-Latn-AZ"/>
        </w:rPr>
        <w:t xml:space="preserve">Maddənin mətnindən və mahiyyətindən göründüyü kimi, öhdəliyin predmetini pulun ödənilməsi, əmlakın verilməsi, işin görülməsi, xidmətlərin </w:t>
      </w:r>
      <w:r w:rsidRPr="00353361">
        <w:rPr>
          <w:rFonts w:ascii="Times New Roman" w:eastAsia="Times New Roman" w:hAnsi="Times New Roman" w:cs="Times New Roman"/>
          <w:color w:val="000000"/>
          <w:sz w:val="28"/>
          <w:szCs w:val="28"/>
          <w:lang w:val="az-Latn-AZ"/>
        </w:rPr>
        <w:lastRenderedPageBreak/>
        <w:t xml:space="preserve">göstərilməsi və ya müəyyən hərəkətdən çəkinmək kimi konkret hərəkət və ya hərəkətsizlik təşkil edir. </w:t>
      </w:r>
    </w:p>
    <w:p w:rsidR="00285DE1" w:rsidRPr="00353361" w:rsidRDefault="00285DE1" w:rsidP="00353361">
      <w:pPr>
        <w:spacing w:after="0" w:line="240" w:lineRule="auto"/>
        <w:ind w:firstLine="567"/>
        <w:jc w:val="both"/>
        <w:rPr>
          <w:rFonts w:ascii="Times New Roman" w:hAnsi="Times New Roman" w:cs="Times New Roman"/>
          <w:color w:val="000000"/>
          <w:sz w:val="28"/>
          <w:szCs w:val="28"/>
          <w:lang w:val="az-Latn-AZ"/>
        </w:rPr>
      </w:pPr>
      <w:r w:rsidRPr="00353361">
        <w:rPr>
          <w:rFonts w:ascii="Times New Roman" w:eastAsia="Times New Roman" w:hAnsi="Times New Roman" w:cs="Times New Roman"/>
          <w:color w:val="000000"/>
          <w:sz w:val="28"/>
          <w:szCs w:val="28"/>
          <w:lang w:val="az-Latn-AZ"/>
        </w:rPr>
        <w:t>Mülki Məcəllənin 386.1-ci maddəsi bəzi istisnalarla, öhdəliyin əmələ gəlməsi üçün onun iştirakçıları arasında müqavilənin bağlanmalı olduğunu müəyyən edir. Həmin maddədə nəzərdə tutulmuşdur ki,</w:t>
      </w:r>
      <w:r w:rsidRPr="00353361">
        <w:rPr>
          <w:rFonts w:ascii="Times New Roman" w:hAnsi="Times New Roman" w:cs="Times New Roman"/>
          <w:color w:val="000000"/>
          <w:sz w:val="28"/>
          <w:szCs w:val="28"/>
          <w:lang w:val="az-Latn-AZ"/>
        </w:rPr>
        <w:t xml:space="preserve"> öhdəliyin zərər vurulması, əsassız varlanma və ya bu Məcəllədə nəzərdə tutulmuş digər əsaslar nəticəsində əmələ gəlməsi halları istisna olmaqla, öhdəliyin əmələ gəlməsi üçün onun iştirakçıları arasında müqavilə olmalıdır, yəni borclunun kreditor qarşısında olan öhdəliyi müqavilə ilə müəyyən edilməlidir. </w:t>
      </w:r>
    </w:p>
    <w:p w:rsidR="006572D0" w:rsidRPr="00353361" w:rsidRDefault="006572D0" w:rsidP="00353361">
      <w:pPr>
        <w:spacing w:after="0" w:line="240" w:lineRule="auto"/>
        <w:ind w:firstLine="567"/>
        <w:jc w:val="both"/>
        <w:rPr>
          <w:rFonts w:ascii="Times New Roman" w:hAnsi="Times New Roman" w:cs="Times New Roman"/>
          <w:color w:val="000000"/>
          <w:sz w:val="28"/>
          <w:szCs w:val="28"/>
          <w:lang w:val="az-Latn-AZ"/>
        </w:rPr>
      </w:pPr>
      <w:r w:rsidRPr="00353361">
        <w:rPr>
          <w:rFonts w:ascii="Times New Roman" w:hAnsi="Times New Roman" w:cs="Times New Roman"/>
          <w:color w:val="000000"/>
          <w:sz w:val="28"/>
          <w:szCs w:val="28"/>
          <w:lang w:val="az-Latn-AZ"/>
        </w:rPr>
        <w:t>Müqavilə</w:t>
      </w:r>
      <w:r w:rsidR="00AF707D" w:rsidRPr="00353361">
        <w:rPr>
          <w:rFonts w:ascii="Times New Roman" w:hAnsi="Times New Roman" w:cs="Times New Roman"/>
          <w:color w:val="000000"/>
          <w:sz w:val="28"/>
          <w:szCs w:val="28"/>
          <w:lang w:val="az-Latn-AZ"/>
        </w:rPr>
        <w:t>nin anlayışı</w:t>
      </w:r>
      <w:r w:rsidRPr="00353361">
        <w:rPr>
          <w:rFonts w:ascii="Times New Roman" w:hAnsi="Times New Roman" w:cs="Times New Roman"/>
          <w:color w:val="000000"/>
          <w:sz w:val="28"/>
          <w:szCs w:val="28"/>
          <w:lang w:val="az-Latn-AZ"/>
        </w:rPr>
        <w:t xml:space="preserve"> Mülki Məcəllənin 389.1-ci maddəsində verilmişdir. Həmin maddəyə görə mülki hüquq və vəzifələrin müəyyənləşdirilməsi</w:t>
      </w:r>
      <w:r w:rsidR="00C82745">
        <w:rPr>
          <w:rFonts w:ascii="Times New Roman" w:hAnsi="Times New Roman" w:cs="Times New Roman"/>
          <w:color w:val="000000"/>
          <w:sz w:val="28"/>
          <w:szCs w:val="28"/>
          <w:lang w:val="az-Latn-AZ"/>
        </w:rPr>
        <w:t>, dəyişdirilməsi</w:t>
      </w:r>
      <w:r w:rsidRPr="00353361">
        <w:rPr>
          <w:rFonts w:ascii="Times New Roman" w:hAnsi="Times New Roman" w:cs="Times New Roman"/>
          <w:color w:val="000000"/>
          <w:sz w:val="28"/>
          <w:szCs w:val="28"/>
          <w:lang w:val="az-Latn-AZ"/>
        </w:rPr>
        <w:t xml:space="preserve"> və ya xitamı haqqında iki və ya bir neçə şəxsin razılaşması müqavilə sayılır.</w:t>
      </w:r>
    </w:p>
    <w:p w:rsidR="006572D0" w:rsidRPr="00353361" w:rsidRDefault="006572D0" w:rsidP="00353361">
      <w:pPr>
        <w:spacing w:after="0" w:line="240" w:lineRule="auto"/>
        <w:ind w:firstLine="567"/>
        <w:jc w:val="both"/>
        <w:rPr>
          <w:rFonts w:ascii="Times New Roman" w:hAnsi="Times New Roman" w:cs="Times New Roman"/>
          <w:color w:val="000000"/>
          <w:sz w:val="28"/>
          <w:szCs w:val="28"/>
          <w:lang w:val="az-Latn-AZ"/>
        </w:rPr>
      </w:pPr>
      <w:r w:rsidRPr="00353361">
        <w:rPr>
          <w:rFonts w:ascii="Times New Roman" w:hAnsi="Times New Roman" w:cs="Times New Roman"/>
          <w:color w:val="000000"/>
          <w:sz w:val="28"/>
          <w:szCs w:val="28"/>
          <w:lang w:val="az-Latn-AZ"/>
        </w:rPr>
        <w:t>Maddənin məzmunundan göründüyü kimi, müqavilə hər şeydən əvvəl ikitərəfl</w:t>
      </w:r>
      <w:r w:rsidR="006C73BF" w:rsidRPr="00353361">
        <w:rPr>
          <w:rFonts w:ascii="Times New Roman" w:hAnsi="Times New Roman" w:cs="Times New Roman"/>
          <w:color w:val="000000"/>
          <w:sz w:val="28"/>
          <w:szCs w:val="28"/>
          <w:lang w:val="az-Latn-AZ"/>
        </w:rPr>
        <w:t>i</w:t>
      </w:r>
      <w:r w:rsidRPr="00353361">
        <w:rPr>
          <w:rFonts w:ascii="Times New Roman" w:hAnsi="Times New Roman" w:cs="Times New Roman"/>
          <w:color w:val="000000"/>
          <w:sz w:val="28"/>
          <w:szCs w:val="28"/>
          <w:lang w:val="az-Latn-AZ"/>
        </w:rPr>
        <w:t xml:space="preserve"> və ya çoxtərəfli əqddir. Məhz buna görə də Mülki Məcəllənin 389.2-ci maddəsində müəyyən edilmişdir ki, müqavilələrə iki və çoxtərəfli əqdlərə dair qaydalar tətbiq edilir.B</w:t>
      </w:r>
      <w:r w:rsidR="00FA3AC1" w:rsidRPr="00353361">
        <w:rPr>
          <w:rFonts w:ascii="Times New Roman" w:hAnsi="Times New Roman" w:cs="Times New Roman"/>
          <w:color w:val="000000"/>
          <w:sz w:val="28"/>
          <w:szCs w:val="28"/>
          <w:lang w:val="az-Latn-AZ"/>
        </w:rPr>
        <w:t>eləliklə</w:t>
      </w:r>
      <w:r w:rsidR="00C82745">
        <w:rPr>
          <w:rFonts w:ascii="Times New Roman" w:hAnsi="Times New Roman" w:cs="Times New Roman"/>
          <w:color w:val="000000"/>
          <w:sz w:val="28"/>
          <w:szCs w:val="28"/>
          <w:lang w:val="az-Latn-AZ"/>
        </w:rPr>
        <w:t>,</w:t>
      </w:r>
      <w:r w:rsidRPr="00353361">
        <w:rPr>
          <w:rFonts w:ascii="Times New Roman" w:hAnsi="Times New Roman" w:cs="Times New Roman"/>
          <w:color w:val="000000"/>
          <w:sz w:val="28"/>
          <w:szCs w:val="28"/>
          <w:lang w:val="az-Latn-AZ"/>
        </w:rPr>
        <w:t xml:space="preserve"> müqavilə </w:t>
      </w:r>
      <w:r w:rsidR="00FA3AC1" w:rsidRPr="00353361">
        <w:rPr>
          <w:rFonts w:ascii="Times New Roman" w:hAnsi="Times New Roman" w:cs="Times New Roman"/>
          <w:color w:val="000000"/>
          <w:sz w:val="28"/>
          <w:szCs w:val="28"/>
          <w:lang w:val="az-Latn-AZ"/>
        </w:rPr>
        <w:t>yalnız</w:t>
      </w:r>
      <w:r w:rsidRPr="00353361">
        <w:rPr>
          <w:rFonts w:ascii="Times New Roman" w:hAnsi="Times New Roman" w:cs="Times New Roman"/>
          <w:color w:val="000000"/>
          <w:sz w:val="28"/>
          <w:szCs w:val="28"/>
          <w:lang w:val="az-Latn-AZ"/>
        </w:rPr>
        <w:t xml:space="preserve"> tərəflərin iradə </w:t>
      </w:r>
      <w:r w:rsidR="00C82745">
        <w:rPr>
          <w:rFonts w:ascii="Times New Roman" w:hAnsi="Times New Roman" w:cs="Times New Roman"/>
          <w:color w:val="000000"/>
          <w:sz w:val="28"/>
          <w:szCs w:val="28"/>
          <w:lang w:val="az-Latn-AZ"/>
        </w:rPr>
        <w:t>sərbəstliyinə</w:t>
      </w:r>
      <w:r w:rsidRPr="00353361">
        <w:rPr>
          <w:rFonts w:ascii="Times New Roman" w:hAnsi="Times New Roman" w:cs="Times New Roman"/>
          <w:color w:val="000000"/>
          <w:sz w:val="28"/>
          <w:szCs w:val="28"/>
          <w:lang w:val="az-Latn-AZ"/>
        </w:rPr>
        <w:t xml:space="preserve"> əsaslana bilər. </w:t>
      </w:r>
    </w:p>
    <w:p w:rsidR="009F29B7" w:rsidRPr="00353361" w:rsidRDefault="009F29B7" w:rsidP="00353361">
      <w:pPr>
        <w:spacing w:after="0" w:line="240" w:lineRule="auto"/>
        <w:ind w:firstLine="567"/>
        <w:jc w:val="both"/>
        <w:rPr>
          <w:rFonts w:ascii="Times New Roman" w:hAnsi="Times New Roman" w:cs="Times New Roman"/>
          <w:sz w:val="28"/>
          <w:szCs w:val="28"/>
          <w:lang w:val="az-Latn-AZ"/>
        </w:rPr>
      </w:pPr>
      <w:r w:rsidRPr="00353361">
        <w:rPr>
          <w:rFonts w:ascii="Times New Roman" w:hAnsi="Times New Roman" w:cs="Times New Roman"/>
          <w:sz w:val="28"/>
          <w:szCs w:val="28"/>
          <w:lang w:val="az-Latn-AZ"/>
        </w:rPr>
        <w:t xml:space="preserve">Azərbaycan Respublikası Konstitusiyasının (bundan sonra –Konstitusiya) 13-cü maddəsinin I və II hissələrinə, </w:t>
      </w:r>
      <w:r w:rsidR="00927904" w:rsidRPr="00353361">
        <w:rPr>
          <w:rFonts w:ascii="Times New Roman" w:hAnsi="Times New Roman" w:cs="Times New Roman"/>
          <w:sz w:val="28"/>
          <w:szCs w:val="28"/>
          <w:lang w:val="az-Latn-AZ"/>
        </w:rPr>
        <w:t xml:space="preserve">15-ci maddəsinin II hissəsinə, </w:t>
      </w:r>
      <w:r w:rsidRPr="00353361">
        <w:rPr>
          <w:rFonts w:ascii="Times New Roman" w:hAnsi="Times New Roman" w:cs="Times New Roman"/>
          <w:sz w:val="28"/>
          <w:szCs w:val="28"/>
          <w:lang w:val="az-Latn-AZ"/>
        </w:rPr>
        <w:t>29-cu maddəsinin II hissəsinə və 59-cu maddəsinə əsasən Azərbaycan Respublikasında dövlət, xüsusi və bələdiyyə mülkiyyəti eyni qaydada tanınır və qorunur, mülkiyyətin toxunulmazlığına, həmçinin azad sahibkarlıq fəaliyyətinə və qanunla qadağan edilməmiş digər iqtisadi fəaliyyət növü ilə məşğul olmaq hüququndan irəli gələn mülki dövriyyədə müqavilə azadlığına zəmanət verilir.</w:t>
      </w:r>
    </w:p>
    <w:p w:rsidR="009F29B7" w:rsidRPr="00353361" w:rsidRDefault="009F29B7" w:rsidP="00353361">
      <w:pPr>
        <w:spacing w:after="0" w:line="240" w:lineRule="auto"/>
        <w:ind w:firstLine="567"/>
        <w:jc w:val="both"/>
        <w:rPr>
          <w:rFonts w:ascii="Times New Roman" w:hAnsi="Times New Roman" w:cs="Times New Roman"/>
          <w:sz w:val="28"/>
          <w:szCs w:val="28"/>
          <w:lang w:val="az-Latn-AZ"/>
        </w:rPr>
      </w:pPr>
      <w:r w:rsidRPr="00353361">
        <w:rPr>
          <w:rFonts w:ascii="Times New Roman" w:hAnsi="Times New Roman" w:cs="Times New Roman"/>
          <w:sz w:val="28"/>
          <w:szCs w:val="28"/>
          <w:lang w:val="az-Latn-AZ"/>
        </w:rPr>
        <w:t xml:space="preserve">Konstitusiyanın göstərilən müddəalarına uyğun olaraq hüquqi dövlətdə mülki dövriyyə sahəsində hüquq münasibətlərinin tənzimlənməsi hər kəsin qanun və məhkəmə qarşısında bərabərliyi, mülkiyyətin toxunulmazlığı və müqavilə azadlığı, bu münasibətlərin subyektlərinin hüquqi statusunu müəyyənləşdirərkən ictimai və xüsusi maraqların tarazlığı, onların hüquqlarının həyata keçirilməsi və mümkün məhdudlaşdırma şərtlərinin müəyyənləşdirilməsi zamanı mütənasiblik və tarazlıq meyarlarının gözlənilməsi prinsiplərinə əsaslanmalıdır. </w:t>
      </w:r>
    </w:p>
    <w:p w:rsidR="00AA4205" w:rsidRPr="00353361" w:rsidRDefault="00AA4205" w:rsidP="00353361">
      <w:pPr>
        <w:spacing w:after="0" w:line="240" w:lineRule="auto"/>
        <w:ind w:firstLine="567"/>
        <w:jc w:val="both"/>
        <w:rPr>
          <w:rFonts w:ascii="Times New Roman" w:hAnsi="Times New Roman" w:cs="Times New Roman"/>
          <w:sz w:val="28"/>
          <w:szCs w:val="28"/>
          <w:lang w:val="az-Latn-AZ"/>
        </w:rPr>
      </w:pPr>
      <w:r w:rsidRPr="00353361">
        <w:rPr>
          <w:rFonts w:ascii="Times New Roman" w:hAnsi="Times New Roman" w:cs="Times New Roman"/>
          <w:sz w:val="28"/>
          <w:szCs w:val="28"/>
          <w:lang w:val="az-Latn-AZ"/>
        </w:rPr>
        <w:t xml:space="preserve">Təsadüfi deyildir ki, </w:t>
      </w:r>
      <w:r w:rsidR="00EC6C83" w:rsidRPr="00353361">
        <w:rPr>
          <w:rFonts w:ascii="Times New Roman" w:hAnsi="Times New Roman" w:cs="Times New Roman"/>
          <w:sz w:val="28"/>
          <w:szCs w:val="28"/>
          <w:lang w:val="az-Latn-AZ"/>
        </w:rPr>
        <w:t xml:space="preserve">Mülki Məcəllənin </w:t>
      </w:r>
      <w:r w:rsidRPr="00353361">
        <w:rPr>
          <w:rFonts w:ascii="Times New Roman" w:hAnsi="Times New Roman" w:cs="Times New Roman"/>
          <w:sz w:val="28"/>
          <w:szCs w:val="28"/>
          <w:lang w:val="az-Latn-AZ"/>
        </w:rPr>
        <w:t xml:space="preserve">1-ci maddəsində </w:t>
      </w:r>
      <w:r w:rsidR="00AA1C58" w:rsidRPr="00353361">
        <w:rPr>
          <w:rFonts w:ascii="Times New Roman" w:hAnsi="Times New Roman" w:cs="Times New Roman"/>
          <w:sz w:val="28"/>
          <w:szCs w:val="28"/>
          <w:lang w:val="az-Latn-AZ"/>
        </w:rPr>
        <w:t>bu Məcəllənin məqsədinin üçüncü şəxslərin hüqu</w:t>
      </w:r>
      <w:r w:rsidR="002C01DC">
        <w:rPr>
          <w:rFonts w:ascii="Times New Roman" w:hAnsi="Times New Roman" w:cs="Times New Roman"/>
          <w:sz w:val="28"/>
          <w:szCs w:val="28"/>
          <w:lang w:val="az-Latn-AZ"/>
        </w:rPr>
        <w:t>q</w:t>
      </w:r>
      <w:r w:rsidR="00AA1C58" w:rsidRPr="00353361">
        <w:rPr>
          <w:rFonts w:ascii="Times New Roman" w:hAnsi="Times New Roman" w:cs="Times New Roman"/>
          <w:sz w:val="28"/>
          <w:szCs w:val="28"/>
          <w:lang w:val="az-Latn-AZ"/>
        </w:rPr>
        <w:t>larına xələl gətirmədən mülki dövriyyənin azadlığını onun iştirakçılarının bərabərliyi əsasında təmin etmək o</w:t>
      </w:r>
      <w:r w:rsidRPr="00353361">
        <w:rPr>
          <w:rFonts w:ascii="Times New Roman" w:hAnsi="Times New Roman" w:cs="Times New Roman"/>
          <w:sz w:val="28"/>
          <w:szCs w:val="28"/>
          <w:lang w:val="az-Latn-AZ"/>
        </w:rPr>
        <w:t>lduğu, əsas vəzifələr sırasında isə sərbəst bazar iqtisadiyyatının inkişafına şərait yaratmaq, sahibkarlıq fəaliyyətini dəstəkləmək olduğu göstə</w:t>
      </w:r>
      <w:r w:rsidR="002C01DC">
        <w:rPr>
          <w:rFonts w:ascii="Times New Roman" w:hAnsi="Times New Roman" w:cs="Times New Roman"/>
          <w:sz w:val="28"/>
          <w:szCs w:val="28"/>
          <w:lang w:val="az-Latn-AZ"/>
        </w:rPr>
        <w:t>rilmiş,</w:t>
      </w:r>
      <w:r w:rsidRPr="00353361">
        <w:rPr>
          <w:rFonts w:ascii="Times New Roman" w:hAnsi="Times New Roman" w:cs="Times New Roman"/>
          <w:sz w:val="28"/>
          <w:szCs w:val="28"/>
          <w:lang w:val="az-Latn-AZ"/>
        </w:rPr>
        <w:t xml:space="preserve"> mülki hüquq subyektlərinin iradə sərbəstliyi və müqavilə azadlığı prinsipləri</w:t>
      </w:r>
      <w:r w:rsidR="00B1039E">
        <w:rPr>
          <w:rFonts w:ascii="Times New Roman" w:hAnsi="Times New Roman" w:cs="Times New Roman"/>
          <w:sz w:val="28"/>
          <w:szCs w:val="28"/>
          <w:lang w:val="az-Latn-AZ"/>
        </w:rPr>
        <w:t xml:space="preserve"> isə mülki qanunvericiliyin</w:t>
      </w:r>
      <w:r w:rsidRPr="00353361">
        <w:rPr>
          <w:rFonts w:ascii="Times New Roman" w:hAnsi="Times New Roman" w:cs="Times New Roman"/>
          <w:sz w:val="28"/>
          <w:szCs w:val="28"/>
          <w:lang w:val="az-Latn-AZ"/>
        </w:rPr>
        <w:t xml:space="preserve"> başlıca prinsiplər</w:t>
      </w:r>
      <w:r w:rsidR="00B1039E">
        <w:rPr>
          <w:rFonts w:ascii="Times New Roman" w:hAnsi="Times New Roman" w:cs="Times New Roman"/>
          <w:sz w:val="28"/>
          <w:szCs w:val="28"/>
          <w:lang w:val="az-Latn-AZ"/>
        </w:rPr>
        <w:t>i</w:t>
      </w:r>
      <w:r w:rsidRPr="00353361">
        <w:rPr>
          <w:rFonts w:ascii="Times New Roman" w:hAnsi="Times New Roman" w:cs="Times New Roman"/>
          <w:sz w:val="28"/>
          <w:szCs w:val="28"/>
          <w:lang w:val="az-Latn-AZ"/>
        </w:rPr>
        <w:t xml:space="preserve"> sırasında </w:t>
      </w:r>
      <w:r w:rsidR="00B1039E">
        <w:rPr>
          <w:rFonts w:ascii="Times New Roman" w:hAnsi="Times New Roman" w:cs="Times New Roman"/>
          <w:sz w:val="28"/>
          <w:szCs w:val="28"/>
          <w:lang w:val="az-Latn-AZ"/>
        </w:rPr>
        <w:t>nəzərdə tutulmuşdur</w:t>
      </w:r>
      <w:r w:rsidRPr="00353361">
        <w:rPr>
          <w:rFonts w:ascii="Times New Roman" w:hAnsi="Times New Roman" w:cs="Times New Roman"/>
          <w:sz w:val="28"/>
          <w:szCs w:val="28"/>
          <w:lang w:val="az-Latn-AZ"/>
        </w:rPr>
        <w:t xml:space="preserve"> (</w:t>
      </w:r>
      <w:r w:rsidR="00EC6C83" w:rsidRPr="00353361">
        <w:rPr>
          <w:rFonts w:ascii="Times New Roman" w:hAnsi="Times New Roman" w:cs="Times New Roman"/>
          <w:sz w:val="28"/>
          <w:szCs w:val="28"/>
          <w:lang w:val="az-Latn-AZ"/>
        </w:rPr>
        <w:t xml:space="preserve">Mülki Məcəllənin </w:t>
      </w:r>
      <w:r w:rsidRPr="00353361">
        <w:rPr>
          <w:rFonts w:ascii="Times New Roman" w:hAnsi="Times New Roman" w:cs="Times New Roman"/>
          <w:sz w:val="28"/>
          <w:szCs w:val="28"/>
          <w:lang w:val="az-Latn-AZ"/>
        </w:rPr>
        <w:t>6.1.2 və 6.1.5-ci maddələri).</w:t>
      </w:r>
    </w:p>
    <w:p w:rsidR="00AA4205" w:rsidRPr="00353361" w:rsidRDefault="00AA4205" w:rsidP="00353361">
      <w:pPr>
        <w:spacing w:after="0" w:line="240" w:lineRule="auto"/>
        <w:ind w:firstLine="567"/>
        <w:jc w:val="both"/>
        <w:rPr>
          <w:rFonts w:ascii="Times New Roman" w:hAnsi="Times New Roman" w:cs="Times New Roman"/>
          <w:sz w:val="28"/>
          <w:szCs w:val="28"/>
          <w:lang w:val="az-Latn-AZ"/>
        </w:rPr>
      </w:pPr>
      <w:r w:rsidRPr="00353361">
        <w:rPr>
          <w:rFonts w:ascii="Times New Roman" w:hAnsi="Times New Roman" w:cs="Times New Roman"/>
          <w:sz w:val="28"/>
          <w:szCs w:val="28"/>
          <w:lang w:val="az-Latn-AZ"/>
        </w:rPr>
        <w:t xml:space="preserve">Mülki hüquq subyektlərinin iradə sərbəstliyi olmadan azad sahibkarlıq fəaliyyəti və sərbəst bazar iqtisadiyyatından </w:t>
      </w:r>
      <w:r w:rsidRPr="002A08CB">
        <w:rPr>
          <w:rFonts w:ascii="Times New Roman" w:hAnsi="Times New Roman" w:cs="Times New Roman"/>
          <w:sz w:val="28"/>
          <w:szCs w:val="28"/>
          <w:lang w:val="az-Latn-AZ"/>
        </w:rPr>
        <w:t>bəhs</w:t>
      </w:r>
      <w:r w:rsidRPr="00353361">
        <w:rPr>
          <w:rFonts w:ascii="Times New Roman" w:hAnsi="Times New Roman" w:cs="Times New Roman"/>
          <w:sz w:val="28"/>
          <w:szCs w:val="28"/>
          <w:lang w:val="az-Latn-AZ"/>
        </w:rPr>
        <w:t xml:space="preserve"> etmək mümkün deyil. </w:t>
      </w:r>
    </w:p>
    <w:p w:rsidR="00AA4205" w:rsidRPr="00353361" w:rsidRDefault="00D559FB" w:rsidP="00353361">
      <w:pPr>
        <w:spacing w:after="0" w:line="240" w:lineRule="auto"/>
        <w:ind w:firstLine="567"/>
        <w:jc w:val="both"/>
        <w:rPr>
          <w:rFonts w:ascii="Times New Roman" w:hAnsi="Times New Roman" w:cs="Times New Roman"/>
          <w:sz w:val="28"/>
          <w:szCs w:val="28"/>
          <w:lang w:val="az-Latn-AZ"/>
        </w:rPr>
      </w:pPr>
      <w:r w:rsidRPr="00353361">
        <w:rPr>
          <w:rFonts w:ascii="Times New Roman" w:hAnsi="Times New Roman" w:cs="Times New Roman"/>
          <w:sz w:val="28"/>
          <w:szCs w:val="28"/>
          <w:lang w:val="az-Latn-AZ"/>
        </w:rPr>
        <w:t>B</w:t>
      </w:r>
      <w:r w:rsidR="00AA4205" w:rsidRPr="00353361">
        <w:rPr>
          <w:rFonts w:ascii="Times New Roman" w:hAnsi="Times New Roman" w:cs="Times New Roman"/>
          <w:sz w:val="28"/>
          <w:szCs w:val="28"/>
          <w:lang w:val="az-Latn-AZ"/>
        </w:rPr>
        <w:t xml:space="preserve">una görə də, </w:t>
      </w:r>
      <w:r w:rsidR="00EC6C83" w:rsidRPr="00353361">
        <w:rPr>
          <w:rFonts w:ascii="Times New Roman" w:hAnsi="Times New Roman" w:cs="Times New Roman"/>
          <w:sz w:val="28"/>
          <w:szCs w:val="28"/>
          <w:lang w:val="az-Latn-AZ"/>
        </w:rPr>
        <w:t>Mülki Məcəllə</w:t>
      </w:r>
      <w:r w:rsidR="00AA4205" w:rsidRPr="00353361">
        <w:rPr>
          <w:rFonts w:ascii="Times New Roman" w:hAnsi="Times New Roman" w:cs="Times New Roman"/>
          <w:sz w:val="28"/>
          <w:szCs w:val="28"/>
          <w:lang w:val="az-Latn-AZ"/>
        </w:rPr>
        <w:t xml:space="preserve">də təsbit olunmuşdur ki, fiziki və hüquqi şəxslər mülki hüquqları öz mənafelərini gerçəkləşdirmək üçün iradələrinə uyğun olaraq </w:t>
      </w:r>
      <w:r w:rsidR="00AA4205" w:rsidRPr="00353361">
        <w:rPr>
          <w:rFonts w:ascii="Times New Roman" w:hAnsi="Times New Roman" w:cs="Times New Roman"/>
          <w:sz w:val="28"/>
          <w:szCs w:val="28"/>
          <w:lang w:val="az-Latn-AZ"/>
        </w:rPr>
        <w:lastRenderedPageBreak/>
        <w:t>əldə edir və həyata keçirir</w:t>
      </w:r>
      <w:r w:rsidR="00B1039E">
        <w:rPr>
          <w:rFonts w:ascii="Times New Roman" w:hAnsi="Times New Roman" w:cs="Times New Roman"/>
          <w:sz w:val="28"/>
          <w:szCs w:val="28"/>
          <w:lang w:val="az-Latn-AZ"/>
        </w:rPr>
        <w:t>lər.O</w:t>
      </w:r>
      <w:r w:rsidR="00AA4205" w:rsidRPr="00353361">
        <w:rPr>
          <w:rFonts w:ascii="Times New Roman" w:hAnsi="Times New Roman" w:cs="Times New Roman"/>
          <w:sz w:val="28"/>
          <w:szCs w:val="28"/>
          <w:lang w:val="az-Latn-AZ"/>
        </w:rPr>
        <w:t>nlar müqavilə əsasında öz hüquq və vəzifələrini müəyyənləşdirməkdə və qanunvericiliyə zidd olmayan hər hansı müqavilə şərtləri qoymaqda sərbəstdirlər (</w:t>
      </w:r>
      <w:r w:rsidR="00EC6C83" w:rsidRPr="00353361">
        <w:rPr>
          <w:rFonts w:ascii="Times New Roman" w:hAnsi="Times New Roman" w:cs="Times New Roman"/>
          <w:sz w:val="28"/>
          <w:szCs w:val="28"/>
          <w:lang w:val="az-Latn-AZ"/>
        </w:rPr>
        <w:t xml:space="preserve">Mülki Məcəllənin </w:t>
      </w:r>
      <w:r w:rsidR="00AA4205" w:rsidRPr="00353361">
        <w:rPr>
          <w:rFonts w:ascii="Times New Roman" w:hAnsi="Times New Roman" w:cs="Times New Roman"/>
          <w:sz w:val="28"/>
          <w:szCs w:val="28"/>
          <w:lang w:val="az-Latn-AZ"/>
        </w:rPr>
        <w:t xml:space="preserve">6.2-ci maddəsi). </w:t>
      </w:r>
    </w:p>
    <w:p w:rsidR="00215E04" w:rsidRPr="00353361" w:rsidRDefault="00215E04" w:rsidP="00353361">
      <w:pPr>
        <w:shd w:val="clear" w:color="auto" w:fill="FFFFFF"/>
        <w:spacing w:after="0" w:line="240" w:lineRule="auto"/>
        <w:ind w:firstLine="567"/>
        <w:jc w:val="both"/>
        <w:rPr>
          <w:rFonts w:ascii="Times New Roman" w:eastAsia="Times New Roman" w:hAnsi="Times New Roman" w:cs="Times New Roman"/>
          <w:color w:val="000000"/>
          <w:sz w:val="28"/>
          <w:szCs w:val="28"/>
          <w:lang w:val="az-Latn-AZ"/>
        </w:rPr>
      </w:pPr>
      <w:r w:rsidRPr="00353361">
        <w:rPr>
          <w:rFonts w:ascii="Times New Roman" w:hAnsi="Times New Roman" w:cs="Times New Roman"/>
          <w:sz w:val="28"/>
          <w:szCs w:val="28"/>
          <w:lang w:val="az-Latn-AZ"/>
        </w:rPr>
        <w:t xml:space="preserve">Mülki Məcəllənin </w:t>
      </w:r>
      <w:r w:rsidRPr="00353361">
        <w:rPr>
          <w:rFonts w:ascii="Times New Roman" w:eastAsia="Times New Roman" w:hAnsi="Times New Roman" w:cs="Times New Roman"/>
          <w:color w:val="000000"/>
          <w:sz w:val="28"/>
          <w:szCs w:val="28"/>
          <w:lang w:val="az-Latn-AZ"/>
        </w:rPr>
        <w:t>390-cı maddəsində müəyyən edilən müqavilə azadlığı Konstitusiyanın 29-cu və Mülki Məcəllənin 152.1-ci maddələrində nəzərdə tutulmuş mülkiyyət, eləcə də Konstitusiyanın 59-cu maddəsində təsbit edilmiş azad sahibkarlıq hüquqlarının reallaşdırılması elementlərindən biri kimi çıxış edir. Qanunun həmin tələbi fiziki və hüquqi şəxslərə azad surətdə müqavilələr bağlamaq və bu müqavilələrin məzmununu müəyyənləşdirmək təminatı verir. Müqavilə azadlığının məzmununu formalaşdıran elementlər sırasında seçdiyi kontragentlə müqavilə bağlamaq (və ya bağlamamaq), onun növü və formasını, habelə bağlanan müqavilənin şərtlərini, o cümlədən müvafiq qiymətləri müəyyən etmək azadlığını qeyd etmək olar. </w:t>
      </w:r>
    </w:p>
    <w:p w:rsidR="00215E04" w:rsidRPr="00353361" w:rsidRDefault="00215E04" w:rsidP="00353361">
      <w:pPr>
        <w:shd w:val="clear" w:color="auto" w:fill="FFFFFF"/>
        <w:spacing w:after="0" w:line="240" w:lineRule="auto"/>
        <w:ind w:firstLine="567"/>
        <w:jc w:val="both"/>
        <w:rPr>
          <w:rFonts w:ascii="Times New Roman" w:eastAsia="Times New Roman" w:hAnsi="Times New Roman" w:cs="Times New Roman"/>
          <w:color w:val="000000"/>
          <w:sz w:val="28"/>
          <w:szCs w:val="28"/>
          <w:lang w:val="az-Latn-AZ"/>
        </w:rPr>
      </w:pPr>
      <w:r w:rsidRPr="00353361">
        <w:rPr>
          <w:rFonts w:ascii="Times New Roman" w:eastAsia="Times New Roman" w:hAnsi="Times New Roman" w:cs="Times New Roman"/>
          <w:color w:val="000000"/>
          <w:sz w:val="28"/>
          <w:szCs w:val="28"/>
          <w:lang w:val="az-Latn-AZ"/>
        </w:rPr>
        <w:t xml:space="preserve">Qanunvericilik bu azadlıqları mülki dövriyyə iştirakçılarına təqdim edərkən hüququn ümumi prinsipinə müvafiq olaraq onların vicdanlı olmaları ehtimalından çıxış etmişdir (Konstitusiya Məhkəməsi Plenumunun “Azərbaycan Respublikası Vergi Məcəlləsinin 14-cü və Azərbaycan Respublikası Mülki Məcəlləsinin 390-cı maddələrinin şərh edilməsinə dair” 12 mart 2012-ci il tarixli Qərarı). </w:t>
      </w:r>
    </w:p>
    <w:p w:rsidR="00215E04" w:rsidRPr="00353361" w:rsidRDefault="00215E04" w:rsidP="00353361">
      <w:pPr>
        <w:pStyle w:val="Default"/>
        <w:ind w:firstLine="567"/>
        <w:jc w:val="both"/>
        <w:rPr>
          <w:rFonts w:ascii="Times New Roman" w:hAnsi="Times New Roman"/>
          <w:sz w:val="28"/>
          <w:szCs w:val="28"/>
        </w:rPr>
      </w:pPr>
      <w:r w:rsidRPr="00353361">
        <w:rPr>
          <w:rFonts w:ascii="Times New Roman" w:hAnsi="Times New Roman"/>
          <w:sz w:val="28"/>
          <w:szCs w:val="28"/>
        </w:rPr>
        <w:t>Digər tərəfdən, müqavilə məzmununun müəyyənləşdirilməsi azadlığı heç də o demək deyildir ki, tərəflər arasında bağlanan müqavilədə əldə olunmuş bütün razılaşmaların etibar</w:t>
      </w:r>
      <w:r w:rsidR="009A4291" w:rsidRPr="00353361">
        <w:rPr>
          <w:rFonts w:ascii="Times New Roman" w:hAnsi="Times New Roman"/>
          <w:sz w:val="28"/>
          <w:szCs w:val="28"/>
        </w:rPr>
        <w:t>lı</w:t>
      </w:r>
      <w:r w:rsidRPr="00353361">
        <w:rPr>
          <w:rFonts w:ascii="Times New Roman" w:hAnsi="Times New Roman"/>
          <w:sz w:val="28"/>
          <w:szCs w:val="28"/>
        </w:rPr>
        <w:t>lığı sübhə altına alına bilməz</w:t>
      </w:r>
      <w:r w:rsidR="00D559FB" w:rsidRPr="00353361">
        <w:rPr>
          <w:rFonts w:ascii="Times New Roman" w:hAnsi="Times New Roman"/>
          <w:sz w:val="28"/>
          <w:szCs w:val="28"/>
        </w:rPr>
        <w:t>.B</w:t>
      </w:r>
      <w:r w:rsidRPr="00353361">
        <w:rPr>
          <w:rFonts w:ascii="Times New Roman" w:hAnsi="Times New Roman"/>
          <w:sz w:val="28"/>
          <w:szCs w:val="28"/>
        </w:rPr>
        <w:t xml:space="preserve">urada əqdlərin etibarsızlığına dair </w:t>
      </w:r>
      <w:r w:rsidR="00500278" w:rsidRPr="00353361">
        <w:rPr>
          <w:rFonts w:ascii="Times New Roman" w:eastAsia="Times New Roman" w:hAnsi="Times New Roman"/>
          <w:sz w:val="28"/>
          <w:szCs w:val="28"/>
          <w:lang w:val="az-Latn-AZ"/>
        </w:rPr>
        <w:t xml:space="preserve">Mülki Məcəllənin </w:t>
      </w:r>
      <w:r w:rsidRPr="00353361">
        <w:rPr>
          <w:rFonts w:ascii="Times New Roman" w:hAnsi="Times New Roman"/>
          <w:sz w:val="28"/>
          <w:szCs w:val="28"/>
        </w:rPr>
        <w:t xml:space="preserve">339, 340-342, 344-cü maddələrinin, müqavilələrin standart şərtlərinə dair </w:t>
      </w:r>
      <w:r w:rsidR="006C73BF" w:rsidRPr="00353361">
        <w:rPr>
          <w:rFonts w:ascii="Times New Roman" w:hAnsi="Times New Roman"/>
          <w:sz w:val="28"/>
          <w:szCs w:val="28"/>
        </w:rPr>
        <w:t>isə</w:t>
      </w:r>
      <w:r w:rsidRPr="00353361">
        <w:rPr>
          <w:rFonts w:ascii="Times New Roman" w:hAnsi="Times New Roman"/>
          <w:sz w:val="28"/>
          <w:szCs w:val="28"/>
        </w:rPr>
        <w:t xml:space="preserve">417-420-ci maddələrinin müddəaları nəzərə alınmalıdır. Göstərilən prinsip </w:t>
      </w:r>
      <w:r w:rsidR="00500278" w:rsidRPr="00353361">
        <w:rPr>
          <w:rFonts w:ascii="Times New Roman" w:eastAsia="Times New Roman" w:hAnsi="Times New Roman"/>
          <w:sz w:val="28"/>
          <w:szCs w:val="28"/>
          <w:lang w:val="az-Latn-AZ"/>
        </w:rPr>
        <w:t xml:space="preserve">Mülki Məcəllənin </w:t>
      </w:r>
      <w:r w:rsidRPr="00353361">
        <w:rPr>
          <w:rFonts w:ascii="Times New Roman" w:hAnsi="Times New Roman"/>
          <w:sz w:val="28"/>
          <w:szCs w:val="28"/>
        </w:rPr>
        <w:t>390.5-ci maddə</w:t>
      </w:r>
      <w:r w:rsidR="007351B4">
        <w:rPr>
          <w:rFonts w:ascii="Times New Roman" w:hAnsi="Times New Roman"/>
          <w:sz w:val="28"/>
          <w:szCs w:val="28"/>
        </w:rPr>
        <w:t>sin</w:t>
      </w:r>
      <w:r w:rsidRPr="00353361">
        <w:rPr>
          <w:rFonts w:ascii="Times New Roman" w:hAnsi="Times New Roman"/>
          <w:sz w:val="28"/>
          <w:szCs w:val="28"/>
        </w:rPr>
        <w:t>də təsbit olunmuşdur.</w:t>
      </w:r>
    </w:p>
    <w:p w:rsidR="00215E04" w:rsidRPr="00353361" w:rsidRDefault="00215E04" w:rsidP="00353361">
      <w:pPr>
        <w:spacing w:after="0" w:line="240" w:lineRule="auto"/>
        <w:ind w:firstLine="567"/>
        <w:jc w:val="both"/>
        <w:rPr>
          <w:rFonts w:ascii="Times New Roman" w:hAnsi="Times New Roman" w:cs="Times New Roman"/>
          <w:sz w:val="28"/>
          <w:szCs w:val="28"/>
          <w:lang w:val="az-Latn-AZ"/>
        </w:rPr>
      </w:pPr>
      <w:r w:rsidRPr="00353361">
        <w:rPr>
          <w:rFonts w:ascii="Times New Roman" w:hAnsi="Times New Roman" w:cs="Times New Roman"/>
          <w:sz w:val="28"/>
          <w:szCs w:val="28"/>
          <w:lang w:val="az-Latn-AZ"/>
        </w:rPr>
        <w:t>Mülki Məcəllənin 390-cı maddəsinin məzmununa əsasən fiziki və hüquqi şəxslər müqavilə əsasında öz hüquq və vəzifələrini</w:t>
      </w:r>
      <w:r w:rsidR="00AA1C58" w:rsidRPr="00353361">
        <w:rPr>
          <w:rFonts w:ascii="Times New Roman" w:hAnsi="Times New Roman" w:cs="Times New Roman"/>
          <w:sz w:val="28"/>
          <w:szCs w:val="28"/>
          <w:lang w:val="az-Latn-AZ"/>
        </w:rPr>
        <w:t>n,həmçinin</w:t>
      </w:r>
      <w:r w:rsidRPr="00353361">
        <w:rPr>
          <w:rFonts w:ascii="Times New Roman" w:hAnsi="Times New Roman" w:cs="Times New Roman"/>
          <w:sz w:val="28"/>
          <w:szCs w:val="28"/>
          <w:lang w:val="az-Latn-AZ"/>
        </w:rPr>
        <w:t xml:space="preserve"> müqavilənin qanuna zidd olmayan istənilən şərtinin müəyyən edilməsində sərbəstdirlər. </w:t>
      </w:r>
    </w:p>
    <w:p w:rsidR="00D559FB" w:rsidRPr="00353361" w:rsidRDefault="00D559FB" w:rsidP="00353361">
      <w:pPr>
        <w:spacing w:after="0" w:line="240" w:lineRule="auto"/>
        <w:ind w:firstLine="567"/>
        <w:jc w:val="both"/>
        <w:rPr>
          <w:rFonts w:ascii="Times New Roman" w:hAnsi="Times New Roman" w:cs="Times New Roman"/>
          <w:sz w:val="28"/>
          <w:szCs w:val="28"/>
          <w:lang w:val="az-Latn-AZ"/>
        </w:rPr>
      </w:pPr>
      <w:r w:rsidRPr="00353361">
        <w:rPr>
          <w:rFonts w:ascii="Times New Roman" w:hAnsi="Times New Roman" w:cs="Times New Roman"/>
          <w:sz w:val="28"/>
          <w:szCs w:val="28"/>
          <w:lang w:val="az-Latn-AZ"/>
        </w:rPr>
        <w:t>Mülki Məcəllə</w:t>
      </w:r>
      <w:r w:rsidR="00D238E8" w:rsidRPr="00353361">
        <w:rPr>
          <w:rFonts w:ascii="Times New Roman" w:hAnsi="Times New Roman" w:cs="Times New Roman"/>
          <w:sz w:val="28"/>
          <w:szCs w:val="28"/>
          <w:lang w:val="az-Latn-AZ"/>
        </w:rPr>
        <w:t xml:space="preserve">nin 390.5-ci </w:t>
      </w:r>
      <w:r w:rsidRPr="00353361">
        <w:rPr>
          <w:rFonts w:ascii="Times New Roman" w:hAnsi="Times New Roman" w:cs="Times New Roman"/>
          <w:sz w:val="28"/>
          <w:szCs w:val="28"/>
          <w:lang w:val="az-Latn-AZ"/>
        </w:rPr>
        <w:t>maddəsinə görə isə müqavilə şərtləri tərəflərin istəyi ilə müəyyənləşdirilir, amma müvafiq şərtin məzmununun bu Məcəllədə göstərildiyi hallar istisna təşkil edir.</w:t>
      </w:r>
    </w:p>
    <w:p w:rsidR="00AA4205" w:rsidRPr="00353361" w:rsidRDefault="00AA4205" w:rsidP="00353361">
      <w:pPr>
        <w:spacing w:after="0" w:line="240" w:lineRule="auto"/>
        <w:ind w:firstLine="567"/>
        <w:jc w:val="both"/>
        <w:rPr>
          <w:rFonts w:ascii="Times New Roman" w:hAnsi="Times New Roman" w:cs="Times New Roman"/>
          <w:sz w:val="28"/>
          <w:szCs w:val="28"/>
          <w:lang w:val="az-Latn-AZ"/>
        </w:rPr>
      </w:pPr>
      <w:r w:rsidRPr="00353361">
        <w:rPr>
          <w:rFonts w:ascii="Times New Roman" w:hAnsi="Times New Roman" w:cs="Times New Roman"/>
          <w:sz w:val="28"/>
          <w:szCs w:val="28"/>
          <w:lang w:val="az-Latn-AZ"/>
        </w:rPr>
        <w:t>İradə sərbəstliyi və müqavilə azadlığı əsas mülki hüquqlar</w:t>
      </w:r>
      <w:r w:rsidR="009A4291" w:rsidRPr="00353361">
        <w:rPr>
          <w:rFonts w:ascii="Times New Roman" w:hAnsi="Times New Roman" w:cs="Times New Roman"/>
          <w:sz w:val="28"/>
          <w:szCs w:val="28"/>
          <w:lang w:val="az-Latn-AZ"/>
        </w:rPr>
        <w:t>sıra</w:t>
      </w:r>
      <w:r w:rsidR="00215E04" w:rsidRPr="00353361">
        <w:rPr>
          <w:rFonts w:ascii="Times New Roman" w:hAnsi="Times New Roman" w:cs="Times New Roman"/>
          <w:sz w:val="28"/>
          <w:szCs w:val="28"/>
          <w:lang w:val="az-Latn-AZ"/>
        </w:rPr>
        <w:t>sında olmaqla</w:t>
      </w:r>
      <w:r w:rsidRPr="00353361">
        <w:rPr>
          <w:rFonts w:ascii="Times New Roman" w:hAnsi="Times New Roman" w:cs="Times New Roman"/>
          <w:sz w:val="28"/>
          <w:szCs w:val="28"/>
          <w:lang w:val="az-Latn-AZ"/>
        </w:rPr>
        <w:t>mülki hüquqların maneəsiz həyata keçirilməsi</w:t>
      </w:r>
      <w:r w:rsidR="007351B4">
        <w:rPr>
          <w:rFonts w:ascii="Times New Roman" w:hAnsi="Times New Roman" w:cs="Times New Roman"/>
          <w:sz w:val="28"/>
          <w:szCs w:val="28"/>
          <w:lang w:val="az-Latn-AZ"/>
        </w:rPr>
        <w:t>,</w:t>
      </w:r>
      <w:r w:rsidRPr="00353361">
        <w:rPr>
          <w:rFonts w:ascii="Times New Roman" w:hAnsi="Times New Roman" w:cs="Times New Roman"/>
          <w:sz w:val="28"/>
          <w:szCs w:val="28"/>
          <w:lang w:val="az-Latn-AZ"/>
        </w:rPr>
        <w:t xml:space="preserve"> pozulmuş hüquqların bərpası və mülki hüquqların məhkəmə müdafiə</w:t>
      </w:r>
      <w:r w:rsidR="007351B4">
        <w:rPr>
          <w:rFonts w:ascii="Times New Roman" w:hAnsi="Times New Roman" w:cs="Times New Roman"/>
          <w:sz w:val="28"/>
          <w:szCs w:val="28"/>
          <w:lang w:val="az-Latn-AZ"/>
        </w:rPr>
        <w:t>si</w:t>
      </w:r>
      <w:r w:rsidRPr="00353361">
        <w:rPr>
          <w:rFonts w:ascii="Times New Roman" w:hAnsi="Times New Roman" w:cs="Times New Roman"/>
          <w:sz w:val="28"/>
          <w:szCs w:val="28"/>
          <w:lang w:val="az-Latn-AZ"/>
        </w:rPr>
        <w:t xml:space="preserve"> prinsipləri ilə ayrılmaz hüquqi vəhdət təşkil edirlər</w:t>
      </w:r>
      <w:r w:rsidR="007351B4">
        <w:rPr>
          <w:rFonts w:ascii="Times New Roman" w:hAnsi="Times New Roman" w:cs="Times New Roman"/>
          <w:sz w:val="28"/>
          <w:szCs w:val="28"/>
          <w:lang w:val="az-Latn-AZ"/>
        </w:rPr>
        <w:t>.</w:t>
      </w:r>
    </w:p>
    <w:p w:rsidR="00AA4205" w:rsidRPr="00353361" w:rsidRDefault="00AA4205" w:rsidP="00353361">
      <w:pPr>
        <w:spacing w:after="0" w:line="240" w:lineRule="auto"/>
        <w:ind w:firstLine="567"/>
        <w:jc w:val="both"/>
        <w:rPr>
          <w:rFonts w:ascii="Times New Roman" w:hAnsi="Times New Roman" w:cs="Times New Roman"/>
          <w:sz w:val="28"/>
          <w:szCs w:val="28"/>
          <w:lang w:val="az-Latn-AZ"/>
        </w:rPr>
      </w:pPr>
      <w:r w:rsidRPr="00353361">
        <w:rPr>
          <w:rFonts w:ascii="Times New Roman" w:hAnsi="Times New Roman" w:cs="Times New Roman"/>
          <w:sz w:val="28"/>
          <w:szCs w:val="28"/>
          <w:lang w:val="az-Latn-AZ"/>
        </w:rPr>
        <w:t>Beləliklə, mülki hüquq subyektləri öz hüquq və vəzifələrini müəyyənləşdirməkdə və qanunvericiliyə zidd olmayan hər hansı müqavilə şərtləri qoymaqda sərbəstdirlər</w:t>
      </w:r>
      <w:r w:rsidR="00AA1C58" w:rsidRPr="00353361">
        <w:rPr>
          <w:rFonts w:ascii="Times New Roman" w:hAnsi="Times New Roman" w:cs="Times New Roman"/>
          <w:sz w:val="28"/>
          <w:szCs w:val="28"/>
          <w:lang w:val="az-Latn-AZ"/>
        </w:rPr>
        <w:t>.</w:t>
      </w:r>
      <w:r w:rsidR="008C08C3">
        <w:rPr>
          <w:rFonts w:ascii="Times New Roman" w:hAnsi="Times New Roman" w:cs="Times New Roman"/>
          <w:sz w:val="28"/>
          <w:szCs w:val="28"/>
          <w:lang w:val="az-Latn-AZ"/>
        </w:rPr>
        <w:t xml:space="preserve"> Bu hüquqa</w:t>
      </w:r>
      <w:r w:rsidRPr="00353361">
        <w:rPr>
          <w:rFonts w:ascii="Times New Roman" w:hAnsi="Times New Roman" w:cs="Times New Roman"/>
          <w:sz w:val="28"/>
          <w:szCs w:val="28"/>
          <w:lang w:val="az-Latn-AZ"/>
        </w:rPr>
        <w:t xml:space="preserve"> yalnız qanunla dövlət və ictimai təhlükəsizliyin, ictimai qaydanın, cəmiyyətin sağlamlığının və mənəviyyatının qorunması, digər şəxslərin hüquq və azadlıqlarının, şərəfinin və təmiz adının müdafiəsi üçün zəruri olduğu həddə məhdudiyyət qoyula bilər (</w:t>
      </w:r>
      <w:r w:rsidR="00EC6C83" w:rsidRPr="00353361">
        <w:rPr>
          <w:rFonts w:ascii="Times New Roman" w:hAnsi="Times New Roman" w:cs="Times New Roman"/>
          <w:sz w:val="28"/>
          <w:szCs w:val="28"/>
          <w:lang w:val="az-Latn-AZ"/>
        </w:rPr>
        <w:t xml:space="preserve">Mülki Məcəllənin </w:t>
      </w:r>
      <w:r w:rsidRPr="00353361">
        <w:rPr>
          <w:rFonts w:ascii="Times New Roman" w:hAnsi="Times New Roman" w:cs="Times New Roman"/>
          <w:sz w:val="28"/>
          <w:szCs w:val="28"/>
          <w:lang w:val="az-Latn-AZ"/>
        </w:rPr>
        <w:t xml:space="preserve">6.3-cü maddəsi). </w:t>
      </w:r>
    </w:p>
    <w:p w:rsidR="00410302" w:rsidRPr="00353361" w:rsidRDefault="00225C01" w:rsidP="00353361">
      <w:pPr>
        <w:shd w:val="clear" w:color="auto" w:fill="FFFFFF"/>
        <w:spacing w:after="0" w:line="240" w:lineRule="auto"/>
        <w:ind w:firstLine="567"/>
        <w:jc w:val="both"/>
        <w:rPr>
          <w:rFonts w:ascii="Times New Roman" w:hAnsi="Times New Roman" w:cs="Times New Roman"/>
          <w:color w:val="000000"/>
          <w:sz w:val="28"/>
          <w:szCs w:val="28"/>
          <w:shd w:val="clear" w:color="auto" w:fill="FFFFFF"/>
          <w:lang w:val="az-Latn-AZ"/>
        </w:rPr>
      </w:pPr>
      <w:r w:rsidRPr="00353361">
        <w:rPr>
          <w:rFonts w:ascii="Times New Roman" w:hAnsi="Times New Roman" w:cs="Times New Roman"/>
          <w:color w:val="000000"/>
          <w:sz w:val="28"/>
          <w:szCs w:val="28"/>
          <w:shd w:val="clear" w:color="auto" w:fill="FFFFFF"/>
          <w:lang w:val="az-Latn-AZ"/>
        </w:rPr>
        <w:t xml:space="preserve">Konstitusiya Məhkəməsinin Plenumu </w:t>
      </w:r>
      <w:r w:rsidR="00D238E8" w:rsidRPr="00353361">
        <w:rPr>
          <w:rFonts w:ascii="Times New Roman" w:hAnsi="Times New Roman" w:cs="Times New Roman"/>
          <w:color w:val="000000"/>
          <w:sz w:val="28"/>
          <w:szCs w:val="28"/>
          <w:shd w:val="clear" w:color="auto" w:fill="FFFFFF"/>
          <w:lang w:val="az-Latn-AZ"/>
        </w:rPr>
        <w:t xml:space="preserve">həmçinin </w:t>
      </w:r>
      <w:r w:rsidRPr="00353361">
        <w:rPr>
          <w:rFonts w:ascii="Times New Roman" w:hAnsi="Times New Roman" w:cs="Times New Roman"/>
          <w:color w:val="000000"/>
          <w:sz w:val="28"/>
          <w:szCs w:val="28"/>
          <w:shd w:val="clear" w:color="auto" w:fill="FFFFFF"/>
          <w:lang w:val="az-Latn-AZ"/>
        </w:rPr>
        <w:t xml:space="preserve">qeyd edir ki, mülki dövriyyənin </w:t>
      </w:r>
      <w:r w:rsidR="002A08CB">
        <w:rPr>
          <w:rFonts w:ascii="Times New Roman" w:hAnsi="Times New Roman" w:cs="Times New Roman"/>
          <w:color w:val="000000"/>
          <w:sz w:val="28"/>
          <w:szCs w:val="28"/>
          <w:shd w:val="clear" w:color="auto" w:fill="FFFFFF"/>
          <w:lang w:val="az-Latn-AZ"/>
        </w:rPr>
        <w:t>sabitliyini</w:t>
      </w:r>
      <w:r w:rsidR="00C81914" w:rsidRPr="00353361">
        <w:rPr>
          <w:rFonts w:ascii="Times New Roman" w:hAnsi="Times New Roman" w:cs="Times New Roman"/>
          <w:color w:val="000000"/>
          <w:sz w:val="28"/>
          <w:szCs w:val="28"/>
          <w:shd w:val="clear" w:color="auto" w:fill="FFFFFF"/>
          <w:lang w:val="az-Latn-AZ"/>
        </w:rPr>
        <w:t xml:space="preserve"> təmin edən</w:t>
      </w:r>
      <w:r w:rsidRPr="00353361">
        <w:rPr>
          <w:rFonts w:ascii="Times New Roman" w:hAnsi="Times New Roman" w:cs="Times New Roman"/>
          <w:color w:val="000000"/>
          <w:sz w:val="28"/>
          <w:szCs w:val="28"/>
          <w:shd w:val="clear" w:color="auto" w:fill="FFFFFF"/>
          <w:lang w:val="az-Latn-AZ"/>
        </w:rPr>
        <w:t xml:space="preserve"> və fəaliyyət göstərməsi üçün əsas şərtlərdən biri </w:t>
      </w:r>
      <w:r w:rsidRPr="00353361">
        <w:rPr>
          <w:rFonts w:ascii="Times New Roman" w:hAnsi="Times New Roman" w:cs="Times New Roman"/>
          <w:color w:val="000000"/>
          <w:sz w:val="28"/>
          <w:szCs w:val="28"/>
          <w:shd w:val="clear" w:color="auto" w:fill="FFFFFF"/>
          <w:lang w:val="az-Latn-AZ"/>
        </w:rPr>
        <w:lastRenderedPageBreak/>
        <w:t xml:space="preserve">mülki hüquq subyektlərinin </w:t>
      </w:r>
      <w:r w:rsidR="00C81914" w:rsidRPr="00353361">
        <w:rPr>
          <w:rFonts w:ascii="Times New Roman" w:eastAsia="Times New Roman" w:hAnsi="Times New Roman" w:cs="Times New Roman"/>
          <w:color w:val="000000"/>
          <w:sz w:val="28"/>
          <w:szCs w:val="28"/>
          <w:lang w:val="az-Latn-AZ"/>
        </w:rPr>
        <w:t xml:space="preserve">müqavilələrdən irəli gələn </w:t>
      </w:r>
      <w:r w:rsidR="007B76D0" w:rsidRPr="00353361">
        <w:rPr>
          <w:rFonts w:ascii="Times New Roman" w:eastAsia="Times New Roman" w:hAnsi="Times New Roman" w:cs="Times New Roman"/>
          <w:color w:val="000000"/>
          <w:sz w:val="28"/>
          <w:szCs w:val="28"/>
          <w:lang w:val="az-Latn-AZ"/>
        </w:rPr>
        <w:t>öhdəlikləri</w:t>
      </w:r>
      <w:r w:rsidR="00C81914" w:rsidRPr="00353361">
        <w:rPr>
          <w:rFonts w:ascii="Times New Roman" w:eastAsia="Times New Roman" w:hAnsi="Times New Roman" w:cs="Times New Roman"/>
          <w:color w:val="000000"/>
          <w:sz w:val="28"/>
          <w:szCs w:val="28"/>
          <w:lang w:val="az-Latn-AZ"/>
        </w:rPr>
        <w:t xml:space="preserve"> vicdanla</w:t>
      </w:r>
      <w:r w:rsidR="00AA1C58" w:rsidRPr="00353361">
        <w:rPr>
          <w:rFonts w:ascii="Times New Roman" w:eastAsia="Times New Roman" w:hAnsi="Times New Roman" w:cs="Times New Roman"/>
          <w:color w:val="000000"/>
          <w:sz w:val="28"/>
          <w:szCs w:val="28"/>
          <w:lang w:val="az-Latn-AZ"/>
        </w:rPr>
        <w:t xml:space="preserve"> və</w:t>
      </w:r>
      <w:r w:rsidR="00C81914" w:rsidRPr="00353361">
        <w:rPr>
          <w:rFonts w:ascii="Times New Roman" w:hAnsi="Times New Roman" w:cs="Times New Roman"/>
          <w:color w:val="000000"/>
          <w:sz w:val="28"/>
          <w:szCs w:val="28"/>
          <w:shd w:val="clear" w:color="auto" w:fill="FFFFFF"/>
          <w:lang w:val="az-Latn-AZ"/>
        </w:rPr>
        <w:t>lazımınca yerinə yetirmələrindən ibarətdir</w:t>
      </w:r>
      <w:r w:rsidR="00410302" w:rsidRPr="00353361">
        <w:rPr>
          <w:rFonts w:ascii="Times New Roman" w:hAnsi="Times New Roman" w:cs="Times New Roman"/>
          <w:color w:val="000000"/>
          <w:sz w:val="28"/>
          <w:szCs w:val="28"/>
          <w:shd w:val="clear" w:color="auto" w:fill="FFFFFF"/>
          <w:lang w:val="az-Latn-AZ"/>
        </w:rPr>
        <w:t>.</w:t>
      </w:r>
    </w:p>
    <w:p w:rsidR="00410302" w:rsidRPr="00353361" w:rsidRDefault="00EC6C83" w:rsidP="00353361">
      <w:pPr>
        <w:pStyle w:val="a8"/>
        <w:spacing w:before="0" w:beforeAutospacing="0" w:after="0" w:afterAutospacing="0"/>
        <w:ind w:firstLine="567"/>
        <w:jc w:val="both"/>
        <w:rPr>
          <w:sz w:val="28"/>
          <w:szCs w:val="28"/>
          <w:lang w:val="az-Latn-AZ"/>
        </w:rPr>
      </w:pPr>
      <w:r w:rsidRPr="00353361">
        <w:rPr>
          <w:sz w:val="28"/>
          <w:szCs w:val="28"/>
          <w:lang w:val="az-Latn-AZ"/>
        </w:rPr>
        <w:t xml:space="preserve">Mülki Məcəllənin </w:t>
      </w:r>
      <w:r w:rsidR="00410302" w:rsidRPr="00353361">
        <w:rPr>
          <w:sz w:val="28"/>
          <w:szCs w:val="28"/>
          <w:lang w:val="az-Latn-AZ"/>
        </w:rPr>
        <w:t xml:space="preserve">6-cı maddəsində sadalanan mülki qanunvericiliyin prinsipləri sırasına vicdanlılıq prinsipi daxil olmasa da, </w:t>
      </w:r>
      <w:r w:rsidR="009A4291" w:rsidRPr="00353361">
        <w:rPr>
          <w:sz w:val="28"/>
          <w:szCs w:val="28"/>
          <w:lang w:val="az-Latn-AZ"/>
        </w:rPr>
        <w:t xml:space="preserve">bu </w:t>
      </w:r>
      <w:r w:rsidR="00AA1C58" w:rsidRPr="00353361">
        <w:rPr>
          <w:sz w:val="28"/>
          <w:szCs w:val="28"/>
          <w:lang w:val="az-Latn-AZ"/>
        </w:rPr>
        <w:t xml:space="preserve">prinsip Mülki </w:t>
      </w:r>
      <w:r w:rsidR="00410302" w:rsidRPr="00353361">
        <w:rPr>
          <w:sz w:val="28"/>
          <w:szCs w:val="28"/>
          <w:lang w:val="az-Latn-AZ"/>
        </w:rPr>
        <w:t>Məcəllə</w:t>
      </w:r>
      <w:r w:rsidR="009A4291" w:rsidRPr="00353361">
        <w:rPr>
          <w:sz w:val="28"/>
          <w:szCs w:val="28"/>
          <w:lang w:val="az-Latn-AZ"/>
        </w:rPr>
        <w:t>ninayr</w:t>
      </w:r>
      <w:r w:rsidR="00AF707D" w:rsidRPr="00353361">
        <w:rPr>
          <w:sz w:val="28"/>
          <w:szCs w:val="28"/>
          <w:lang w:val="az-Latn-AZ"/>
        </w:rPr>
        <w:t>ı</w:t>
      </w:r>
      <w:r w:rsidR="009A4291" w:rsidRPr="00353361">
        <w:rPr>
          <w:sz w:val="28"/>
          <w:szCs w:val="28"/>
          <w:lang w:val="az-Latn-AZ"/>
        </w:rPr>
        <w:t xml:space="preserve">-ayrı normalarında </w:t>
      </w:r>
      <w:r w:rsidR="00410302" w:rsidRPr="00353361">
        <w:rPr>
          <w:sz w:val="28"/>
          <w:szCs w:val="28"/>
          <w:lang w:val="az-Latn-AZ"/>
        </w:rPr>
        <w:t>mülki hüquqların həyata keçirilməsinin və müdafiəsinin hədlərini müəyyən edən qaydalar</w:t>
      </w:r>
      <w:r w:rsidR="009A4291" w:rsidRPr="00353361">
        <w:rPr>
          <w:sz w:val="28"/>
          <w:szCs w:val="28"/>
          <w:lang w:val="az-Latn-AZ"/>
        </w:rPr>
        <w:t>da</w:t>
      </w:r>
      <w:r w:rsidR="00410302" w:rsidRPr="00353361">
        <w:rPr>
          <w:sz w:val="28"/>
          <w:szCs w:val="28"/>
          <w:lang w:val="az-Latn-AZ"/>
        </w:rPr>
        <w:t xml:space="preserve"> nəzərdə tutulmuşdur. Belə ki, </w:t>
      </w:r>
      <w:r w:rsidRPr="00353361">
        <w:rPr>
          <w:sz w:val="28"/>
          <w:szCs w:val="28"/>
          <w:lang w:val="az-Latn-AZ"/>
        </w:rPr>
        <w:t xml:space="preserve">Mülki Məcəllənin </w:t>
      </w:r>
      <w:r w:rsidR="00410302" w:rsidRPr="00353361">
        <w:rPr>
          <w:sz w:val="28"/>
          <w:szCs w:val="28"/>
          <w:lang w:val="az-Latn-AZ"/>
        </w:rPr>
        <w:t>5.3-cü maddəsinə</w:t>
      </w:r>
      <w:r w:rsidR="00AA1C58" w:rsidRPr="00353361">
        <w:rPr>
          <w:sz w:val="28"/>
          <w:szCs w:val="28"/>
          <w:lang w:val="az-Latn-AZ"/>
        </w:rPr>
        <w:t xml:space="preserve"> görə</w:t>
      </w:r>
      <w:r w:rsidR="00410302" w:rsidRPr="00353361">
        <w:rPr>
          <w:sz w:val="28"/>
          <w:szCs w:val="28"/>
          <w:lang w:val="az-Latn-AZ"/>
        </w:rPr>
        <w:t xml:space="preserve"> mülki hüquq münasibətlərinin subyektləri öz hüquq və vəzifələrini vicdanla həyata keçirməyə borcludurlar. Həmin Məcəllənin 16.1-ci maddəsində müəyyən olunmuşdur ki,fiziki və hüquqi şəxslərin yalnız və yalnız başqa şəxsə ziyan vurmaq niyyəti ilə həyata keçirdikləri hərəkətlərə, habelə hüquqdan digər formalarda sui-istifadə edilməsinə yol verilmir.</w:t>
      </w:r>
    </w:p>
    <w:p w:rsidR="00E95969" w:rsidRPr="00353361" w:rsidRDefault="00EC6C83" w:rsidP="00353361">
      <w:pPr>
        <w:spacing w:after="0" w:line="240" w:lineRule="auto"/>
        <w:ind w:firstLine="567"/>
        <w:jc w:val="both"/>
        <w:rPr>
          <w:rFonts w:ascii="Times New Roman" w:eastAsia="Times New Roman" w:hAnsi="Times New Roman" w:cs="Times New Roman"/>
          <w:color w:val="000000"/>
          <w:sz w:val="28"/>
          <w:szCs w:val="28"/>
          <w:lang w:val="az-Latn-AZ"/>
        </w:rPr>
      </w:pPr>
      <w:r w:rsidRPr="00353361">
        <w:rPr>
          <w:rFonts w:ascii="Times New Roman" w:hAnsi="Times New Roman" w:cs="Times New Roman"/>
          <w:sz w:val="28"/>
          <w:szCs w:val="28"/>
          <w:lang w:val="az-Latn-AZ"/>
        </w:rPr>
        <w:t xml:space="preserve">Mülki Məcəllənin </w:t>
      </w:r>
      <w:r w:rsidR="009E1D10">
        <w:rPr>
          <w:rFonts w:ascii="Times New Roman" w:hAnsi="Times New Roman" w:cs="Times New Roman"/>
          <w:sz w:val="28"/>
          <w:szCs w:val="28"/>
          <w:lang w:val="az-Latn-AZ"/>
        </w:rPr>
        <w:t>4</w:t>
      </w:r>
      <w:r w:rsidR="00410302" w:rsidRPr="00353361">
        <w:rPr>
          <w:rFonts w:ascii="Times New Roman" w:eastAsia="Times New Roman" w:hAnsi="Times New Roman" w:cs="Times New Roman"/>
          <w:color w:val="000000"/>
          <w:sz w:val="28"/>
          <w:szCs w:val="28"/>
          <w:lang w:val="az-Latn-AZ"/>
        </w:rPr>
        <w:t>25-ci maddə</w:t>
      </w:r>
      <w:r w:rsidR="009E1D10">
        <w:rPr>
          <w:rFonts w:ascii="Times New Roman" w:eastAsia="Times New Roman" w:hAnsi="Times New Roman" w:cs="Times New Roman"/>
          <w:color w:val="000000"/>
          <w:sz w:val="28"/>
          <w:szCs w:val="28"/>
          <w:lang w:val="az-Latn-AZ"/>
        </w:rPr>
        <w:t>s</w:t>
      </w:r>
      <w:r w:rsidR="00410302" w:rsidRPr="00353361">
        <w:rPr>
          <w:rFonts w:ascii="Times New Roman" w:eastAsia="Times New Roman" w:hAnsi="Times New Roman" w:cs="Times New Roman"/>
          <w:color w:val="000000"/>
          <w:sz w:val="28"/>
          <w:szCs w:val="28"/>
          <w:lang w:val="az-Latn-AZ"/>
        </w:rPr>
        <w:t xml:space="preserve">inə görə </w:t>
      </w:r>
      <w:r w:rsidR="00E95969" w:rsidRPr="00353361">
        <w:rPr>
          <w:rFonts w:ascii="Times New Roman" w:eastAsia="Times New Roman" w:hAnsi="Times New Roman" w:cs="Times New Roman"/>
          <w:color w:val="000000"/>
          <w:sz w:val="28"/>
          <w:szCs w:val="28"/>
          <w:lang w:val="az-Latn-AZ"/>
        </w:rPr>
        <w:t>öz hüquqlarını həyata keçirərkən və vəzifələrini icra edərkən tərəflərdən hər biri vicdanlılığın tələb etdiyi tərzdə, yəni şərtləşdirilmiş vaxtda və yerdə lazımi şəkildə, öhdəliyin şərtlərinə və bu Məcəllənin tələblərinə müvafiq surətdə, belə şərtlər və tələblər olmadıqda isə işgüzar adətlərə və ya adətən irəli sürülən digər tələblərə müvafiq surətdə hərəkət etməlidir.Öhdəlikləri icra edərkən tərəflər müqavilənin yerinə yetirilməsinə zəmin yaratmaq üçün birgə hərəkət etməli və müqavilənin məqsədinə çatmağa maneçilik törədə biləcək və ya öhdəliklərin icrasını təhlükəyə məruz qoya biləcək hər cür hərəkətlərdən çəkinməlidirlər.</w:t>
      </w:r>
    </w:p>
    <w:p w:rsidR="00D559FB" w:rsidRPr="00353361" w:rsidRDefault="00D559FB" w:rsidP="00353361">
      <w:pPr>
        <w:spacing w:after="0" w:line="240" w:lineRule="auto"/>
        <w:ind w:firstLine="567"/>
        <w:jc w:val="both"/>
        <w:rPr>
          <w:rFonts w:ascii="Times New Roman" w:hAnsi="Times New Roman" w:cs="Times New Roman"/>
          <w:sz w:val="28"/>
          <w:szCs w:val="28"/>
          <w:lang w:val="az-Latn-AZ"/>
        </w:rPr>
      </w:pPr>
      <w:r w:rsidRPr="00353361">
        <w:rPr>
          <w:rFonts w:ascii="Times New Roman" w:hAnsi="Times New Roman" w:cs="Times New Roman"/>
          <w:sz w:val="28"/>
          <w:szCs w:val="28"/>
          <w:lang w:val="az-Latn-AZ"/>
        </w:rPr>
        <w:t>Beləliklə, Azərbaycan Respublikasının mülki qanunvericilik sistemində vicdanlılıq ümumi prinsip kimi mülki hüquq subyektləri üçün öz hüquq və vəzifələrini vicdanla yerinə yetirmək öhdəliyi</w:t>
      </w:r>
      <w:r w:rsidR="00AA1C58" w:rsidRPr="00353361">
        <w:rPr>
          <w:rFonts w:ascii="Times New Roman" w:hAnsi="Times New Roman" w:cs="Times New Roman"/>
          <w:sz w:val="28"/>
          <w:szCs w:val="28"/>
          <w:lang w:val="az-Latn-AZ"/>
        </w:rPr>
        <w:t>ni</w:t>
      </w:r>
      <w:r w:rsidRPr="00353361">
        <w:rPr>
          <w:rFonts w:ascii="Times New Roman" w:hAnsi="Times New Roman" w:cs="Times New Roman"/>
          <w:sz w:val="28"/>
          <w:szCs w:val="28"/>
          <w:lang w:val="az-Latn-AZ"/>
        </w:rPr>
        <w:t xml:space="preserve"> nəzərdə tutu</w:t>
      </w:r>
      <w:r w:rsidR="00AA1C58" w:rsidRPr="00353361">
        <w:rPr>
          <w:rFonts w:ascii="Times New Roman" w:hAnsi="Times New Roman" w:cs="Times New Roman"/>
          <w:sz w:val="28"/>
          <w:szCs w:val="28"/>
          <w:lang w:val="az-Latn-AZ"/>
        </w:rPr>
        <w:t>r</w:t>
      </w:r>
      <w:r w:rsidRPr="00353361">
        <w:rPr>
          <w:rFonts w:ascii="Times New Roman" w:hAnsi="Times New Roman" w:cs="Times New Roman"/>
          <w:sz w:val="28"/>
          <w:szCs w:val="28"/>
          <w:lang w:val="az-Latn-AZ"/>
        </w:rPr>
        <w:t xml:space="preserve"> və istənilən mülki hüquq normasının tətbiqi zamanı bu prinsipin tələbləri nəzərə alınmalıdır.  </w:t>
      </w:r>
    </w:p>
    <w:p w:rsidR="00123126" w:rsidRPr="00353361" w:rsidRDefault="00123126" w:rsidP="00353361">
      <w:pPr>
        <w:spacing w:after="0" w:line="240" w:lineRule="auto"/>
        <w:ind w:firstLine="567"/>
        <w:jc w:val="both"/>
        <w:rPr>
          <w:rFonts w:ascii="Times New Roman" w:hAnsi="Times New Roman" w:cs="Times New Roman"/>
          <w:sz w:val="28"/>
          <w:szCs w:val="28"/>
          <w:lang w:val="az-Latn-AZ"/>
        </w:rPr>
      </w:pPr>
      <w:r w:rsidRPr="00353361">
        <w:rPr>
          <w:rFonts w:ascii="Times New Roman" w:hAnsi="Times New Roman" w:cs="Times New Roman"/>
          <w:sz w:val="28"/>
          <w:szCs w:val="28"/>
          <w:lang w:val="az-Latn-AZ"/>
        </w:rPr>
        <w:t>Öhdəli</w:t>
      </w:r>
      <w:r w:rsidR="002529BA" w:rsidRPr="00353361">
        <w:rPr>
          <w:rFonts w:ascii="Times New Roman" w:hAnsi="Times New Roman" w:cs="Times New Roman"/>
          <w:sz w:val="28"/>
          <w:szCs w:val="28"/>
          <w:lang w:val="az-Latn-AZ"/>
        </w:rPr>
        <w:t xml:space="preserve">klərin icrasının </w:t>
      </w:r>
      <w:r w:rsidRPr="00353361">
        <w:rPr>
          <w:rFonts w:ascii="Times New Roman" w:hAnsi="Times New Roman" w:cs="Times New Roman"/>
          <w:sz w:val="28"/>
          <w:szCs w:val="28"/>
          <w:lang w:val="az-Latn-AZ"/>
        </w:rPr>
        <w:t xml:space="preserve">təmin </w:t>
      </w:r>
      <w:r w:rsidR="002529BA" w:rsidRPr="00353361">
        <w:rPr>
          <w:rFonts w:ascii="Times New Roman" w:hAnsi="Times New Roman" w:cs="Times New Roman"/>
          <w:sz w:val="28"/>
          <w:szCs w:val="28"/>
          <w:lang w:val="az-Latn-AZ"/>
        </w:rPr>
        <w:t>edilməsi</w:t>
      </w:r>
      <w:r w:rsidRPr="00353361">
        <w:rPr>
          <w:rFonts w:ascii="Times New Roman" w:hAnsi="Times New Roman" w:cs="Times New Roman"/>
          <w:sz w:val="28"/>
          <w:szCs w:val="28"/>
          <w:lang w:val="az-Latn-AZ"/>
        </w:rPr>
        <w:t xml:space="preserve"> mülki hüququn</w:t>
      </w:r>
      <w:r w:rsidR="002529BA" w:rsidRPr="00353361">
        <w:rPr>
          <w:rFonts w:ascii="Times New Roman" w:hAnsi="Times New Roman" w:cs="Times New Roman"/>
          <w:sz w:val="28"/>
          <w:szCs w:val="28"/>
          <w:lang w:val="az-Latn-AZ"/>
        </w:rPr>
        <w:t xml:space="preserve"> tərkib hissəsi olan öhdəli</w:t>
      </w:r>
      <w:r w:rsidR="00E95969" w:rsidRPr="00353361">
        <w:rPr>
          <w:rFonts w:ascii="Times New Roman" w:hAnsi="Times New Roman" w:cs="Times New Roman"/>
          <w:sz w:val="28"/>
          <w:szCs w:val="28"/>
          <w:lang w:val="az-Latn-AZ"/>
        </w:rPr>
        <w:t>k</w:t>
      </w:r>
      <w:r w:rsidR="002529BA" w:rsidRPr="00353361">
        <w:rPr>
          <w:rFonts w:ascii="Times New Roman" w:hAnsi="Times New Roman" w:cs="Times New Roman"/>
          <w:sz w:val="28"/>
          <w:szCs w:val="28"/>
          <w:lang w:val="az-Latn-AZ"/>
        </w:rPr>
        <w:t xml:space="preserve"> hüququnun</w:t>
      </w:r>
      <w:r w:rsidRPr="00353361">
        <w:rPr>
          <w:rFonts w:ascii="Times New Roman" w:hAnsi="Times New Roman" w:cs="Times New Roman"/>
          <w:sz w:val="28"/>
          <w:szCs w:val="28"/>
          <w:lang w:val="az-Latn-AZ"/>
        </w:rPr>
        <w:t xml:space="preserve"> ənənəvi institutlarından biridir. Beh, dəbbə pulu, zaminlik və girov kimi öhdəliyin icrasının tə</w:t>
      </w:r>
      <w:r w:rsidR="008C08C3">
        <w:rPr>
          <w:rFonts w:ascii="Times New Roman" w:hAnsi="Times New Roman" w:cs="Times New Roman"/>
          <w:sz w:val="28"/>
          <w:szCs w:val="28"/>
          <w:lang w:val="az-Latn-AZ"/>
        </w:rPr>
        <w:t>min edilməsi</w:t>
      </w:r>
      <w:r w:rsidRPr="00353361">
        <w:rPr>
          <w:rFonts w:ascii="Times New Roman" w:hAnsi="Times New Roman" w:cs="Times New Roman"/>
          <w:sz w:val="28"/>
          <w:szCs w:val="28"/>
          <w:lang w:val="az-Latn-AZ"/>
        </w:rPr>
        <w:t xml:space="preserve"> üsulları hələ </w:t>
      </w:r>
      <w:r w:rsidR="009E1D10">
        <w:rPr>
          <w:rFonts w:ascii="Times New Roman" w:hAnsi="Times New Roman" w:cs="Times New Roman"/>
          <w:sz w:val="28"/>
          <w:szCs w:val="28"/>
          <w:lang w:val="az-Latn-AZ"/>
        </w:rPr>
        <w:t>R</w:t>
      </w:r>
      <w:r w:rsidRPr="00353361">
        <w:rPr>
          <w:rFonts w:ascii="Times New Roman" w:hAnsi="Times New Roman" w:cs="Times New Roman"/>
          <w:sz w:val="28"/>
          <w:szCs w:val="28"/>
          <w:lang w:val="az-Latn-AZ"/>
        </w:rPr>
        <w:t>oma hüququna bəlli idi. Onların istifadəsinin vacibliyi onunla izah olunurdu ki, kreditor öhd</w:t>
      </w:r>
      <w:r w:rsidR="00E01843" w:rsidRPr="00353361">
        <w:rPr>
          <w:rFonts w:ascii="Times New Roman" w:hAnsi="Times New Roman" w:cs="Times New Roman"/>
          <w:sz w:val="28"/>
          <w:szCs w:val="28"/>
          <w:lang w:val="az-Latn-AZ"/>
        </w:rPr>
        <w:t>ə</w:t>
      </w:r>
      <w:r w:rsidRPr="00353361">
        <w:rPr>
          <w:rFonts w:ascii="Times New Roman" w:hAnsi="Times New Roman" w:cs="Times New Roman"/>
          <w:sz w:val="28"/>
          <w:szCs w:val="28"/>
          <w:lang w:val="az-Latn-AZ"/>
        </w:rPr>
        <w:t>liyin icra olunmasında və öhdəliyin icra olunmaması halında tələb etmək hüququ yaranan zərərin müəyyən edilməsində maraqlıdır. Nəhayət kreditor maraqlıdır ki, borclu, öhdəliklərin icra olunmaması və ya lazımınca icra olunmaması halında onun üçün əlverişli olmayan nəticələrə səbəb olma qorxusu ilə öhdəlikləri vaxtında icra etsin.</w:t>
      </w:r>
    </w:p>
    <w:p w:rsidR="00123126" w:rsidRPr="00353361" w:rsidRDefault="009E1D10" w:rsidP="00353361">
      <w:pPr>
        <w:spacing w:after="0" w:line="240" w:lineRule="auto"/>
        <w:ind w:firstLine="567"/>
        <w:jc w:val="both"/>
        <w:rPr>
          <w:rFonts w:ascii="Times New Roman" w:hAnsi="Times New Roman" w:cs="Times New Roman"/>
          <w:sz w:val="28"/>
          <w:szCs w:val="28"/>
          <w:lang w:val="az-Latn-AZ"/>
        </w:rPr>
      </w:pPr>
      <w:r>
        <w:rPr>
          <w:rFonts w:ascii="Times New Roman" w:hAnsi="Times New Roman" w:cs="Times New Roman"/>
          <w:sz w:val="28"/>
          <w:szCs w:val="28"/>
          <w:lang w:val="az-Latn-AZ"/>
        </w:rPr>
        <w:t>Q</w:t>
      </w:r>
      <w:r w:rsidR="009A4291" w:rsidRPr="00353361">
        <w:rPr>
          <w:rFonts w:ascii="Times New Roman" w:hAnsi="Times New Roman" w:cs="Times New Roman"/>
          <w:sz w:val="28"/>
          <w:szCs w:val="28"/>
          <w:lang w:val="az-Latn-AZ"/>
        </w:rPr>
        <w:t xml:space="preserve">üvvədə olan </w:t>
      </w:r>
      <w:r w:rsidR="00123126" w:rsidRPr="00353361">
        <w:rPr>
          <w:rFonts w:ascii="Times New Roman" w:hAnsi="Times New Roman" w:cs="Times New Roman"/>
          <w:sz w:val="28"/>
          <w:szCs w:val="28"/>
          <w:lang w:val="az-Latn-AZ"/>
        </w:rPr>
        <w:t>Mülki Məcəllədə öhdəliklərin icrasının</w:t>
      </w:r>
      <w:r w:rsidR="00663739" w:rsidRPr="00353361">
        <w:rPr>
          <w:rFonts w:ascii="Times New Roman" w:hAnsi="Times New Roman" w:cs="Times New Roman"/>
          <w:sz w:val="28"/>
          <w:szCs w:val="28"/>
          <w:lang w:val="az-Latn-AZ"/>
        </w:rPr>
        <w:t xml:space="preserve"> təmin edilməsinin</w:t>
      </w:r>
      <w:r w:rsidR="00123126" w:rsidRPr="00353361">
        <w:rPr>
          <w:rFonts w:ascii="Times New Roman" w:hAnsi="Times New Roman" w:cs="Times New Roman"/>
          <w:sz w:val="28"/>
          <w:szCs w:val="28"/>
          <w:lang w:val="az-Latn-AZ"/>
        </w:rPr>
        <w:t xml:space="preserve"> ənənəvi üsulları, yəni dəbbə pulu, zaminlik, beh və girov ilə yanaşı</w:t>
      </w:r>
      <w:r w:rsidR="009A645C" w:rsidRPr="00353361">
        <w:rPr>
          <w:rFonts w:ascii="Times New Roman" w:hAnsi="Times New Roman" w:cs="Times New Roman"/>
          <w:sz w:val="28"/>
          <w:szCs w:val="28"/>
          <w:lang w:val="az-Latn-AZ"/>
        </w:rPr>
        <w:t>,</w:t>
      </w:r>
      <w:r w:rsidR="0072502C" w:rsidRPr="00353361">
        <w:rPr>
          <w:rFonts w:ascii="Times New Roman" w:hAnsi="Times New Roman" w:cs="Times New Roman"/>
          <w:sz w:val="28"/>
          <w:szCs w:val="28"/>
          <w:lang w:val="az-Latn-AZ"/>
        </w:rPr>
        <w:t>əvvəlki</w:t>
      </w:r>
      <w:r>
        <w:rPr>
          <w:rFonts w:ascii="Times New Roman" w:hAnsi="Times New Roman" w:cs="Times New Roman"/>
          <w:sz w:val="28"/>
          <w:szCs w:val="28"/>
          <w:lang w:val="az-Latn-AZ"/>
        </w:rPr>
        <w:t xml:space="preserve"> mülki</w:t>
      </w:r>
      <w:r w:rsidR="0072502C" w:rsidRPr="00353361">
        <w:rPr>
          <w:rFonts w:ascii="Times New Roman" w:hAnsi="Times New Roman" w:cs="Times New Roman"/>
          <w:sz w:val="28"/>
          <w:szCs w:val="28"/>
          <w:lang w:val="az-Latn-AZ"/>
        </w:rPr>
        <w:t xml:space="preserve"> qanunvericiliyə bəlli olmayan</w:t>
      </w:r>
      <w:r>
        <w:rPr>
          <w:rFonts w:ascii="Times New Roman" w:hAnsi="Times New Roman" w:cs="Times New Roman"/>
          <w:sz w:val="28"/>
          <w:szCs w:val="28"/>
          <w:lang w:val="az-Latn-AZ"/>
        </w:rPr>
        <w:t xml:space="preserve"> iki yeni üsul</w:t>
      </w:r>
      <w:r w:rsidR="00D559FB" w:rsidRPr="00353361">
        <w:rPr>
          <w:rFonts w:ascii="Times New Roman" w:hAnsi="Times New Roman" w:cs="Times New Roman"/>
          <w:sz w:val="28"/>
          <w:szCs w:val="28"/>
          <w:lang w:val="az-Latn-AZ"/>
        </w:rPr>
        <w:t xml:space="preserve">- </w:t>
      </w:r>
      <w:r w:rsidR="00663739" w:rsidRPr="00353361">
        <w:rPr>
          <w:rFonts w:ascii="Times New Roman" w:hAnsi="Times New Roman" w:cs="Times New Roman"/>
          <w:sz w:val="28"/>
          <w:szCs w:val="28"/>
          <w:lang w:val="az-Latn-AZ"/>
        </w:rPr>
        <w:t>qarantiya (M</w:t>
      </w:r>
      <w:r w:rsidR="00FA3AC1" w:rsidRPr="00353361">
        <w:rPr>
          <w:rFonts w:ascii="Times New Roman" w:hAnsi="Times New Roman" w:cs="Times New Roman"/>
          <w:sz w:val="28"/>
          <w:szCs w:val="28"/>
          <w:lang w:val="az-Latn-AZ"/>
        </w:rPr>
        <w:t xml:space="preserve">ülki </w:t>
      </w:r>
      <w:r w:rsidR="00663739" w:rsidRPr="00353361">
        <w:rPr>
          <w:rFonts w:ascii="Times New Roman" w:hAnsi="Times New Roman" w:cs="Times New Roman"/>
          <w:sz w:val="28"/>
          <w:szCs w:val="28"/>
          <w:lang w:val="az-Latn-AZ"/>
        </w:rPr>
        <w:t>M</w:t>
      </w:r>
      <w:r w:rsidR="00FA3AC1" w:rsidRPr="00353361">
        <w:rPr>
          <w:rFonts w:ascii="Times New Roman" w:hAnsi="Times New Roman" w:cs="Times New Roman"/>
          <w:sz w:val="28"/>
          <w:szCs w:val="28"/>
          <w:lang w:val="az-Latn-AZ"/>
        </w:rPr>
        <w:t>əcəllən</w:t>
      </w:r>
      <w:r w:rsidR="00663739" w:rsidRPr="00353361">
        <w:rPr>
          <w:rFonts w:ascii="Times New Roman" w:hAnsi="Times New Roman" w:cs="Times New Roman"/>
          <w:sz w:val="28"/>
          <w:szCs w:val="28"/>
          <w:lang w:val="az-Latn-AZ"/>
        </w:rPr>
        <w:t>in 478-ci maddəsi)və borclunun əmlakının saxlanması (</w:t>
      </w:r>
      <w:r w:rsidR="00EC6C83" w:rsidRPr="00353361">
        <w:rPr>
          <w:rFonts w:ascii="Times New Roman" w:hAnsi="Times New Roman" w:cs="Times New Roman"/>
          <w:sz w:val="28"/>
          <w:szCs w:val="28"/>
          <w:lang w:val="az-Latn-AZ"/>
        </w:rPr>
        <w:t xml:space="preserve">Mülki Məcəllənin </w:t>
      </w:r>
      <w:r w:rsidR="00663739" w:rsidRPr="00353361">
        <w:rPr>
          <w:rFonts w:ascii="Times New Roman" w:hAnsi="Times New Roman" w:cs="Times New Roman"/>
          <w:sz w:val="28"/>
          <w:szCs w:val="28"/>
          <w:lang w:val="az-Latn-AZ"/>
        </w:rPr>
        <w:t xml:space="preserve">468-ci maddəsi) </w:t>
      </w:r>
      <w:r w:rsidR="00123126" w:rsidRPr="00353361">
        <w:rPr>
          <w:rFonts w:ascii="Times New Roman" w:hAnsi="Times New Roman" w:cs="Times New Roman"/>
          <w:sz w:val="28"/>
          <w:szCs w:val="28"/>
          <w:lang w:val="az-Latn-AZ"/>
        </w:rPr>
        <w:t xml:space="preserve">əks </w:t>
      </w:r>
      <w:r w:rsidR="0072502C" w:rsidRPr="00353361">
        <w:rPr>
          <w:rFonts w:ascii="Times New Roman" w:hAnsi="Times New Roman" w:cs="Times New Roman"/>
          <w:sz w:val="28"/>
          <w:szCs w:val="28"/>
          <w:lang w:val="az-Latn-AZ"/>
        </w:rPr>
        <w:t>olunur</w:t>
      </w:r>
      <w:r w:rsidR="00123126" w:rsidRPr="00353361">
        <w:rPr>
          <w:rFonts w:ascii="Times New Roman" w:hAnsi="Times New Roman" w:cs="Times New Roman"/>
          <w:sz w:val="28"/>
          <w:szCs w:val="28"/>
          <w:lang w:val="az-Latn-AZ"/>
        </w:rPr>
        <w:t>. Göstərilən bütün üsullar borcluya təsir səviyyəsinə və borcluya öhdəliyi lazım</w:t>
      </w:r>
      <w:r w:rsidR="00AA1C58" w:rsidRPr="00353361">
        <w:rPr>
          <w:rFonts w:ascii="Times New Roman" w:hAnsi="Times New Roman" w:cs="Times New Roman"/>
          <w:sz w:val="28"/>
          <w:szCs w:val="28"/>
          <w:lang w:val="az-Latn-AZ"/>
        </w:rPr>
        <w:t>i</w:t>
      </w:r>
      <w:r w:rsidR="00123126" w:rsidRPr="00353361">
        <w:rPr>
          <w:rFonts w:ascii="Times New Roman" w:hAnsi="Times New Roman" w:cs="Times New Roman"/>
          <w:sz w:val="28"/>
          <w:szCs w:val="28"/>
          <w:lang w:val="az-Latn-AZ"/>
        </w:rPr>
        <w:t xml:space="preserve"> şəkildə icra etdirmək məqsədinə nail olmaq metoduna görə </w:t>
      </w:r>
      <w:r w:rsidR="009A645C" w:rsidRPr="00353361">
        <w:rPr>
          <w:rFonts w:ascii="Times New Roman" w:hAnsi="Times New Roman" w:cs="Times New Roman"/>
          <w:sz w:val="28"/>
          <w:szCs w:val="28"/>
          <w:lang w:val="az-Latn-AZ"/>
        </w:rPr>
        <w:t xml:space="preserve">bir-birindən </w:t>
      </w:r>
      <w:r w:rsidR="00123126" w:rsidRPr="00353361">
        <w:rPr>
          <w:rFonts w:ascii="Times New Roman" w:hAnsi="Times New Roman" w:cs="Times New Roman"/>
          <w:sz w:val="28"/>
          <w:szCs w:val="28"/>
          <w:lang w:val="az-Latn-AZ"/>
        </w:rPr>
        <w:t xml:space="preserve">fərqlənirlər. Bu səbəbdən </w:t>
      </w:r>
      <w:r w:rsidR="00AA1C58" w:rsidRPr="00353361">
        <w:rPr>
          <w:rFonts w:ascii="Times New Roman" w:hAnsi="Times New Roman" w:cs="Times New Roman"/>
          <w:sz w:val="28"/>
          <w:szCs w:val="28"/>
          <w:lang w:val="az-Latn-AZ"/>
        </w:rPr>
        <w:t xml:space="preserve">də </w:t>
      </w:r>
      <w:r w:rsidR="00123126" w:rsidRPr="00353361">
        <w:rPr>
          <w:rFonts w:ascii="Times New Roman" w:hAnsi="Times New Roman" w:cs="Times New Roman"/>
          <w:sz w:val="28"/>
          <w:szCs w:val="28"/>
          <w:lang w:val="az-Latn-AZ"/>
        </w:rPr>
        <w:t xml:space="preserve">kreditor tərəfindən öhdəliyin icra olunması üsulu </w:t>
      </w:r>
      <w:r w:rsidR="0009576F" w:rsidRPr="00353361">
        <w:rPr>
          <w:rFonts w:ascii="Times New Roman" w:hAnsi="Times New Roman" w:cs="Times New Roman"/>
          <w:sz w:val="28"/>
          <w:szCs w:val="28"/>
          <w:lang w:val="az-Latn-AZ"/>
        </w:rPr>
        <w:t xml:space="preserve">borclunun gələcək davranışından </w:t>
      </w:r>
      <w:r w:rsidR="00123126" w:rsidRPr="00353361">
        <w:rPr>
          <w:rFonts w:ascii="Times New Roman" w:hAnsi="Times New Roman" w:cs="Times New Roman"/>
          <w:sz w:val="28"/>
          <w:szCs w:val="28"/>
          <w:lang w:val="az-Latn-AZ"/>
        </w:rPr>
        <w:t>asılı ola</w:t>
      </w:r>
      <w:r w:rsidR="0009576F" w:rsidRPr="00353361">
        <w:rPr>
          <w:rFonts w:ascii="Times New Roman" w:hAnsi="Times New Roman" w:cs="Times New Roman"/>
          <w:sz w:val="28"/>
          <w:szCs w:val="28"/>
          <w:lang w:val="az-Latn-AZ"/>
        </w:rPr>
        <w:t>r</w:t>
      </w:r>
      <w:r w:rsidR="00123126" w:rsidRPr="00353361">
        <w:rPr>
          <w:rFonts w:ascii="Times New Roman" w:hAnsi="Times New Roman" w:cs="Times New Roman"/>
          <w:sz w:val="28"/>
          <w:szCs w:val="28"/>
          <w:lang w:val="az-Latn-AZ"/>
        </w:rPr>
        <w:t>aq</w:t>
      </w:r>
      <w:r w:rsidR="0009576F" w:rsidRPr="00353361">
        <w:rPr>
          <w:rFonts w:ascii="Times New Roman" w:hAnsi="Times New Roman" w:cs="Times New Roman"/>
          <w:sz w:val="28"/>
          <w:szCs w:val="28"/>
          <w:lang w:val="az-Latn-AZ"/>
        </w:rPr>
        <w:t xml:space="preserve"> seçilir</w:t>
      </w:r>
      <w:r w:rsidR="00123126" w:rsidRPr="00353361">
        <w:rPr>
          <w:rFonts w:ascii="Times New Roman" w:hAnsi="Times New Roman" w:cs="Times New Roman"/>
          <w:sz w:val="28"/>
          <w:szCs w:val="28"/>
          <w:lang w:val="az-Latn-AZ"/>
        </w:rPr>
        <w:t>. Bununla əlaqədar olaraq</w:t>
      </w:r>
      <w:r w:rsidR="0009576F" w:rsidRPr="00353361">
        <w:rPr>
          <w:rFonts w:ascii="Times New Roman" w:hAnsi="Times New Roman" w:cs="Times New Roman"/>
          <w:sz w:val="28"/>
          <w:szCs w:val="28"/>
          <w:lang w:val="az-Latn-AZ"/>
        </w:rPr>
        <w:t>,</w:t>
      </w:r>
      <w:r w:rsidR="00123126" w:rsidRPr="00353361">
        <w:rPr>
          <w:rFonts w:ascii="Times New Roman" w:hAnsi="Times New Roman" w:cs="Times New Roman"/>
          <w:sz w:val="28"/>
          <w:szCs w:val="28"/>
          <w:lang w:val="az-Latn-AZ"/>
        </w:rPr>
        <w:t xml:space="preserve"> öhdəliyin icra olunmasının bu və ya digər üsulunun xüsusiyyətlərini və bu üsulun konkret şəraitə tətbiq olunma imkanlarını nəzərə almaq böyük əhəmiyyət kəsb edir.</w:t>
      </w:r>
    </w:p>
    <w:p w:rsidR="00123126" w:rsidRPr="00353361" w:rsidRDefault="006C73BF" w:rsidP="00353361">
      <w:pPr>
        <w:spacing w:after="0" w:line="240" w:lineRule="auto"/>
        <w:ind w:firstLine="567"/>
        <w:jc w:val="both"/>
        <w:rPr>
          <w:rFonts w:ascii="Times New Roman" w:hAnsi="Times New Roman" w:cs="Times New Roman"/>
          <w:sz w:val="28"/>
          <w:szCs w:val="28"/>
          <w:lang w:val="az-Latn-AZ"/>
        </w:rPr>
      </w:pPr>
      <w:r w:rsidRPr="00353361">
        <w:rPr>
          <w:rFonts w:ascii="Times New Roman" w:hAnsi="Times New Roman" w:cs="Times New Roman"/>
          <w:sz w:val="28"/>
          <w:szCs w:val="28"/>
          <w:lang w:val="az-Latn-AZ"/>
        </w:rPr>
        <w:lastRenderedPageBreak/>
        <w:t>Öhdə</w:t>
      </w:r>
      <w:r w:rsidR="00157E77">
        <w:rPr>
          <w:rFonts w:ascii="Times New Roman" w:hAnsi="Times New Roman" w:cs="Times New Roman"/>
          <w:sz w:val="28"/>
          <w:szCs w:val="28"/>
          <w:lang w:val="az-Latn-AZ"/>
        </w:rPr>
        <w:t>liklərin</w:t>
      </w:r>
      <w:r w:rsidRPr="00353361">
        <w:rPr>
          <w:rFonts w:ascii="Times New Roman" w:hAnsi="Times New Roman" w:cs="Times New Roman"/>
          <w:sz w:val="28"/>
          <w:szCs w:val="28"/>
          <w:lang w:val="az-Latn-AZ"/>
        </w:rPr>
        <w:t xml:space="preserve"> icrasının </w:t>
      </w:r>
      <w:r w:rsidR="00EC6C83" w:rsidRPr="00353361">
        <w:rPr>
          <w:rFonts w:ascii="Times New Roman" w:hAnsi="Times New Roman" w:cs="Times New Roman"/>
          <w:sz w:val="28"/>
          <w:szCs w:val="28"/>
          <w:lang w:val="az-Latn-AZ"/>
        </w:rPr>
        <w:t xml:space="preserve">Mülki Məcəllənin </w:t>
      </w:r>
      <w:r w:rsidR="0072502C" w:rsidRPr="00353361">
        <w:rPr>
          <w:rFonts w:ascii="Times New Roman" w:hAnsi="Times New Roman" w:cs="Times New Roman"/>
          <w:sz w:val="28"/>
          <w:szCs w:val="28"/>
          <w:lang w:val="az-Latn-AZ"/>
        </w:rPr>
        <w:t>460.1-ci maddəsində</w:t>
      </w:r>
      <w:r w:rsidR="00123126" w:rsidRPr="00353361">
        <w:rPr>
          <w:rFonts w:ascii="Times New Roman" w:hAnsi="Times New Roman" w:cs="Times New Roman"/>
          <w:sz w:val="28"/>
          <w:szCs w:val="28"/>
          <w:lang w:val="az-Latn-AZ"/>
        </w:rPr>
        <w:t xml:space="preserve"> sadalanan </w:t>
      </w:r>
      <w:r w:rsidR="00B30F71" w:rsidRPr="00353361">
        <w:rPr>
          <w:rFonts w:ascii="Times New Roman" w:hAnsi="Times New Roman" w:cs="Times New Roman"/>
          <w:sz w:val="28"/>
          <w:szCs w:val="28"/>
          <w:lang w:val="az-Latn-AZ"/>
        </w:rPr>
        <w:t>təmin edilmə</w:t>
      </w:r>
      <w:r w:rsidR="00157E77">
        <w:rPr>
          <w:rFonts w:ascii="Times New Roman" w:hAnsi="Times New Roman" w:cs="Times New Roman"/>
          <w:sz w:val="28"/>
          <w:szCs w:val="28"/>
          <w:lang w:val="az-Latn-AZ"/>
        </w:rPr>
        <w:t>si</w:t>
      </w:r>
      <w:r w:rsidR="00123126" w:rsidRPr="00353361">
        <w:rPr>
          <w:rFonts w:ascii="Times New Roman" w:hAnsi="Times New Roman" w:cs="Times New Roman"/>
          <w:sz w:val="28"/>
          <w:szCs w:val="28"/>
          <w:lang w:val="az-Latn-AZ"/>
        </w:rPr>
        <w:t>üsulların</w:t>
      </w:r>
      <w:r w:rsidR="00B30F71" w:rsidRPr="00353361">
        <w:rPr>
          <w:rFonts w:ascii="Times New Roman" w:hAnsi="Times New Roman" w:cs="Times New Roman"/>
          <w:sz w:val="28"/>
          <w:szCs w:val="28"/>
          <w:lang w:val="az-Latn-AZ"/>
        </w:rPr>
        <w:t>ın</w:t>
      </w:r>
      <w:r w:rsidR="00123126" w:rsidRPr="00353361">
        <w:rPr>
          <w:rFonts w:ascii="Times New Roman" w:hAnsi="Times New Roman" w:cs="Times New Roman"/>
          <w:sz w:val="28"/>
          <w:szCs w:val="28"/>
          <w:lang w:val="az-Latn-AZ"/>
        </w:rPr>
        <w:t xml:space="preserve"> hər hansı biri ilə təmin olunması həmçinin borclu (və ya borclunun öhdəliklərini təmin edən hər hansı başqa şəxs) ilə kreditor arasında  öhdəlik münasibətləri yaradır. Lakin bu öhdəliklər xüsusi növ öhdəliklərdir. On</w:t>
      </w:r>
      <w:r w:rsidR="00FA3AC1" w:rsidRPr="00353361">
        <w:rPr>
          <w:rFonts w:ascii="Times New Roman" w:hAnsi="Times New Roman" w:cs="Times New Roman"/>
          <w:sz w:val="28"/>
          <w:szCs w:val="28"/>
          <w:lang w:val="az-Latn-AZ"/>
        </w:rPr>
        <w:t>ların</w:t>
      </w:r>
      <w:r w:rsidR="00123126" w:rsidRPr="00353361">
        <w:rPr>
          <w:rFonts w:ascii="Times New Roman" w:hAnsi="Times New Roman" w:cs="Times New Roman"/>
          <w:sz w:val="28"/>
          <w:szCs w:val="28"/>
          <w:lang w:val="az-Latn-AZ"/>
        </w:rPr>
        <w:t xml:space="preserve"> özəlliyi təmin olunan öhdəliyə (əsas öhdəliyə) münasibətdə</w:t>
      </w:r>
      <w:r w:rsidR="00215E04" w:rsidRPr="00353361">
        <w:rPr>
          <w:rFonts w:ascii="Times New Roman" w:hAnsi="Times New Roman" w:cs="Times New Roman"/>
          <w:sz w:val="28"/>
          <w:szCs w:val="28"/>
          <w:lang w:val="az-Latn-AZ"/>
        </w:rPr>
        <w:t xml:space="preserve"> (qarantiya istisna olmaqla)</w:t>
      </w:r>
      <w:r w:rsidR="00123126" w:rsidRPr="00353361">
        <w:rPr>
          <w:rFonts w:ascii="Times New Roman" w:hAnsi="Times New Roman" w:cs="Times New Roman"/>
          <w:sz w:val="28"/>
          <w:szCs w:val="28"/>
          <w:lang w:val="az-Latn-AZ"/>
        </w:rPr>
        <w:t xml:space="preserve"> əlavə (aksessor) xarakter daşımasından ibarətdir.</w:t>
      </w:r>
    </w:p>
    <w:p w:rsidR="00215E04" w:rsidRPr="00353361" w:rsidRDefault="00215E04" w:rsidP="00353361">
      <w:pPr>
        <w:spacing w:after="0" w:line="240" w:lineRule="auto"/>
        <w:ind w:firstLine="567"/>
        <w:jc w:val="both"/>
        <w:rPr>
          <w:rFonts w:ascii="Times New Roman" w:hAnsi="Times New Roman" w:cs="Times New Roman"/>
          <w:sz w:val="28"/>
          <w:szCs w:val="28"/>
          <w:lang w:val="az-Latn-AZ"/>
        </w:rPr>
      </w:pPr>
      <w:r w:rsidRPr="00353361">
        <w:rPr>
          <w:rFonts w:ascii="Times New Roman" w:hAnsi="Times New Roman" w:cs="Times New Roman"/>
          <w:sz w:val="28"/>
          <w:szCs w:val="28"/>
          <w:lang w:val="az-Latn-AZ"/>
        </w:rPr>
        <w:t xml:space="preserve">Belə öhdəliklərin əsas öhdəliyə münasibətdə əlavə öhdəlik olmaq xüsusiyyəti mülki və digər qanunvericilikdə əks </w:t>
      </w:r>
      <w:r w:rsidR="009E1D10">
        <w:rPr>
          <w:rFonts w:ascii="Times New Roman" w:hAnsi="Times New Roman" w:cs="Times New Roman"/>
          <w:sz w:val="28"/>
          <w:szCs w:val="28"/>
          <w:lang w:val="az-Latn-AZ"/>
        </w:rPr>
        <w:t>olunan bir çox hallarda özünü bü</w:t>
      </w:r>
      <w:r w:rsidRPr="00353361">
        <w:rPr>
          <w:rFonts w:ascii="Times New Roman" w:hAnsi="Times New Roman" w:cs="Times New Roman"/>
          <w:sz w:val="28"/>
          <w:szCs w:val="28"/>
          <w:lang w:val="az-Latn-AZ"/>
        </w:rPr>
        <w:t>ruzə verir.</w:t>
      </w:r>
    </w:p>
    <w:p w:rsidR="0072502C" w:rsidRPr="00353361" w:rsidRDefault="00123126" w:rsidP="00353361">
      <w:pPr>
        <w:spacing w:after="0" w:line="240" w:lineRule="auto"/>
        <w:ind w:firstLine="567"/>
        <w:jc w:val="both"/>
        <w:rPr>
          <w:rFonts w:ascii="Times New Roman" w:hAnsi="Times New Roman" w:cs="Times New Roman"/>
          <w:sz w:val="28"/>
          <w:szCs w:val="28"/>
          <w:lang w:val="az-Latn-AZ"/>
        </w:rPr>
      </w:pPr>
      <w:r w:rsidRPr="00353361">
        <w:rPr>
          <w:rFonts w:ascii="Times New Roman" w:hAnsi="Times New Roman" w:cs="Times New Roman"/>
          <w:sz w:val="28"/>
          <w:szCs w:val="28"/>
          <w:lang w:val="az-Latn-AZ"/>
        </w:rPr>
        <w:t>Birincisi, əsas öhdəliyin etibarsızlığı onu təmin edən əlavə öhdəliyin etibarsızlığına səbə</w:t>
      </w:r>
      <w:r w:rsidR="00FA3AC1" w:rsidRPr="00353361">
        <w:rPr>
          <w:rFonts w:ascii="Times New Roman" w:hAnsi="Times New Roman" w:cs="Times New Roman"/>
          <w:sz w:val="28"/>
          <w:szCs w:val="28"/>
          <w:lang w:val="az-Latn-AZ"/>
        </w:rPr>
        <w:t>b olur,</w:t>
      </w:r>
      <w:r w:rsidRPr="00353361">
        <w:rPr>
          <w:rFonts w:ascii="Times New Roman" w:hAnsi="Times New Roman" w:cs="Times New Roman"/>
          <w:sz w:val="28"/>
          <w:szCs w:val="28"/>
          <w:lang w:val="az-Latn-AZ"/>
        </w:rPr>
        <w:t xml:space="preserve"> əlavə öhdəliyin icrasını təmin etmək barədə razılığın etibarsızlığı </w:t>
      </w:r>
      <w:r w:rsidR="00FA3AC1" w:rsidRPr="00353361">
        <w:rPr>
          <w:rFonts w:ascii="Times New Roman" w:hAnsi="Times New Roman" w:cs="Times New Roman"/>
          <w:sz w:val="28"/>
          <w:szCs w:val="28"/>
          <w:lang w:val="az-Latn-AZ"/>
        </w:rPr>
        <w:t xml:space="preserve">isə </w:t>
      </w:r>
      <w:r w:rsidRPr="00353361">
        <w:rPr>
          <w:rFonts w:ascii="Times New Roman" w:hAnsi="Times New Roman" w:cs="Times New Roman"/>
          <w:sz w:val="28"/>
          <w:szCs w:val="28"/>
          <w:lang w:val="az-Latn-AZ"/>
        </w:rPr>
        <w:t xml:space="preserve">əsas öhdəliyin etibarlılığına təsir etmir. </w:t>
      </w:r>
    </w:p>
    <w:p w:rsidR="0072502C" w:rsidRPr="00353361" w:rsidRDefault="00123126" w:rsidP="00353361">
      <w:pPr>
        <w:spacing w:after="0" w:line="240" w:lineRule="auto"/>
        <w:ind w:firstLine="567"/>
        <w:jc w:val="both"/>
        <w:rPr>
          <w:rFonts w:ascii="Times New Roman" w:hAnsi="Times New Roman" w:cs="Times New Roman"/>
          <w:sz w:val="28"/>
          <w:szCs w:val="28"/>
          <w:lang w:val="az-Latn-AZ"/>
        </w:rPr>
      </w:pPr>
      <w:r w:rsidRPr="00353361">
        <w:rPr>
          <w:rFonts w:ascii="Times New Roman" w:hAnsi="Times New Roman" w:cs="Times New Roman"/>
          <w:sz w:val="28"/>
          <w:szCs w:val="28"/>
          <w:lang w:val="az-Latn-AZ"/>
        </w:rPr>
        <w:t>İkincisi, əlavə öhdəli</w:t>
      </w:r>
      <w:r w:rsidR="0072502C" w:rsidRPr="00353361">
        <w:rPr>
          <w:rFonts w:ascii="Times New Roman" w:hAnsi="Times New Roman" w:cs="Times New Roman"/>
          <w:sz w:val="28"/>
          <w:szCs w:val="28"/>
          <w:lang w:val="az-Latn-AZ"/>
        </w:rPr>
        <w:t>k</w:t>
      </w:r>
      <w:r w:rsidRPr="00353361">
        <w:rPr>
          <w:rFonts w:ascii="Times New Roman" w:hAnsi="Times New Roman" w:cs="Times New Roman"/>
          <w:sz w:val="28"/>
          <w:szCs w:val="28"/>
          <w:lang w:val="az-Latn-AZ"/>
        </w:rPr>
        <w:t xml:space="preserve"> kreditorun hüquqlarının digər şəxsə keçəcəyi təqdirdə</w:t>
      </w:r>
      <w:r w:rsidR="00C34B8E">
        <w:rPr>
          <w:rFonts w:ascii="Times New Roman" w:hAnsi="Times New Roman" w:cs="Times New Roman"/>
          <w:sz w:val="28"/>
          <w:szCs w:val="28"/>
          <w:lang w:val="az-Latn-AZ"/>
        </w:rPr>
        <w:t xml:space="preserve"> (</w:t>
      </w:r>
      <w:r w:rsidR="00C34B8E" w:rsidRPr="00353361">
        <w:rPr>
          <w:rFonts w:ascii="Times New Roman" w:hAnsi="Times New Roman" w:cs="Times New Roman"/>
          <w:sz w:val="28"/>
          <w:szCs w:val="28"/>
          <w:lang w:val="az-Latn-AZ"/>
        </w:rPr>
        <w:t>məsələn, əsas öhdəlik üzrə tələbin güzəşt edilmə</w:t>
      </w:r>
      <w:r w:rsidR="00C34B8E">
        <w:rPr>
          <w:rFonts w:ascii="Times New Roman" w:hAnsi="Times New Roman" w:cs="Times New Roman"/>
          <w:sz w:val="28"/>
          <w:szCs w:val="28"/>
          <w:lang w:val="az-Latn-AZ"/>
        </w:rPr>
        <w:t>si zamanı)</w:t>
      </w:r>
      <w:r w:rsidRPr="00353361">
        <w:rPr>
          <w:rFonts w:ascii="Times New Roman" w:hAnsi="Times New Roman" w:cs="Times New Roman"/>
          <w:sz w:val="28"/>
          <w:szCs w:val="28"/>
          <w:lang w:val="az-Latn-AZ"/>
        </w:rPr>
        <w:t xml:space="preserve"> əsas öhdəliyin aqibətini tə</w:t>
      </w:r>
      <w:r w:rsidR="00C34B8E">
        <w:rPr>
          <w:rFonts w:ascii="Times New Roman" w:hAnsi="Times New Roman" w:cs="Times New Roman"/>
          <w:sz w:val="28"/>
          <w:szCs w:val="28"/>
          <w:lang w:val="az-Latn-AZ"/>
        </w:rPr>
        <w:t>qib edir.</w:t>
      </w:r>
    </w:p>
    <w:p w:rsidR="00123126" w:rsidRPr="00353361" w:rsidRDefault="00123126" w:rsidP="00353361">
      <w:pPr>
        <w:spacing w:after="0" w:line="240" w:lineRule="auto"/>
        <w:ind w:firstLine="567"/>
        <w:jc w:val="both"/>
        <w:rPr>
          <w:rFonts w:ascii="Times New Roman" w:hAnsi="Times New Roman" w:cs="Times New Roman"/>
          <w:sz w:val="28"/>
          <w:szCs w:val="28"/>
          <w:lang w:val="az-Latn-AZ"/>
        </w:rPr>
      </w:pPr>
      <w:r w:rsidRPr="00353361">
        <w:rPr>
          <w:rFonts w:ascii="Times New Roman" w:hAnsi="Times New Roman" w:cs="Times New Roman"/>
          <w:sz w:val="28"/>
          <w:szCs w:val="28"/>
          <w:lang w:val="az-Latn-AZ"/>
        </w:rPr>
        <w:t>Üçüncüsü, əsas öhdəliyə xitam verilməsi</w:t>
      </w:r>
      <w:r w:rsidR="0005164F" w:rsidRPr="00353361">
        <w:rPr>
          <w:rFonts w:ascii="Times New Roman" w:hAnsi="Times New Roman" w:cs="Times New Roman"/>
          <w:sz w:val="28"/>
          <w:szCs w:val="28"/>
          <w:lang w:val="az-Latn-AZ"/>
        </w:rPr>
        <w:t>,</w:t>
      </w:r>
      <w:r w:rsidRPr="00353361">
        <w:rPr>
          <w:rFonts w:ascii="Times New Roman" w:hAnsi="Times New Roman" w:cs="Times New Roman"/>
          <w:sz w:val="28"/>
          <w:szCs w:val="28"/>
          <w:lang w:val="az-Latn-AZ"/>
        </w:rPr>
        <w:t xml:space="preserve"> bir qayda olaraq</w:t>
      </w:r>
      <w:r w:rsidR="0005164F" w:rsidRPr="00353361">
        <w:rPr>
          <w:rFonts w:ascii="Times New Roman" w:hAnsi="Times New Roman" w:cs="Times New Roman"/>
          <w:sz w:val="28"/>
          <w:szCs w:val="28"/>
          <w:lang w:val="az-Latn-AZ"/>
        </w:rPr>
        <w:t>,</w:t>
      </w:r>
      <w:r w:rsidR="0072502C" w:rsidRPr="00353361">
        <w:rPr>
          <w:rFonts w:ascii="Times New Roman" w:hAnsi="Times New Roman" w:cs="Times New Roman"/>
          <w:sz w:val="28"/>
          <w:szCs w:val="28"/>
          <w:lang w:val="az-Latn-AZ"/>
        </w:rPr>
        <w:t>əlavə öhdəliyin</w:t>
      </w:r>
      <w:r w:rsidRPr="00353361">
        <w:rPr>
          <w:rFonts w:ascii="Times New Roman" w:hAnsi="Times New Roman" w:cs="Times New Roman"/>
          <w:sz w:val="28"/>
          <w:szCs w:val="28"/>
          <w:lang w:val="az-Latn-AZ"/>
        </w:rPr>
        <w:t xml:space="preserve"> təmin olunmasına da xitam verir. </w:t>
      </w:r>
    </w:p>
    <w:p w:rsidR="003E1DE7" w:rsidRPr="00353361" w:rsidRDefault="003E1DE7" w:rsidP="00353361">
      <w:pPr>
        <w:spacing w:after="0" w:line="240" w:lineRule="auto"/>
        <w:ind w:firstLine="567"/>
        <w:jc w:val="both"/>
        <w:rPr>
          <w:rFonts w:ascii="Times New Roman" w:hAnsi="Times New Roman" w:cs="Times New Roman"/>
          <w:sz w:val="28"/>
          <w:szCs w:val="28"/>
          <w:lang w:val="az-Latn-AZ"/>
        </w:rPr>
      </w:pPr>
      <w:r w:rsidRPr="00353361">
        <w:rPr>
          <w:rFonts w:ascii="Times New Roman" w:hAnsi="Times New Roman" w:cs="Times New Roman"/>
          <w:sz w:val="28"/>
          <w:szCs w:val="28"/>
          <w:lang w:val="az-Latn-AZ"/>
        </w:rPr>
        <w:t>Burada nəzərə alınmalıdır ki</w:t>
      </w:r>
      <w:r w:rsidR="00500278" w:rsidRPr="00353361">
        <w:rPr>
          <w:rFonts w:ascii="Times New Roman" w:hAnsi="Times New Roman" w:cs="Times New Roman"/>
          <w:sz w:val="28"/>
          <w:szCs w:val="28"/>
          <w:lang w:val="az-Latn-AZ"/>
        </w:rPr>
        <w:t>,</w:t>
      </w:r>
      <w:r w:rsidRPr="00353361">
        <w:rPr>
          <w:rFonts w:ascii="Times New Roman" w:hAnsi="Times New Roman" w:cs="Times New Roman"/>
          <w:sz w:val="28"/>
          <w:szCs w:val="28"/>
          <w:lang w:val="az-Latn-AZ"/>
        </w:rPr>
        <w:t xml:space="preserve"> öhdəliklərin icrasını təmin edən </w:t>
      </w:r>
      <w:r w:rsidR="00AD5A36" w:rsidRPr="00353361">
        <w:rPr>
          <w:rFonts w:ascii="Times New Roman" w:hAnsi="Times New Roman" w:cs="Times New Roman"/>
          <w:sz w:val="28"/>
          <w:szCs w:val="28"/>
          <w:lang w:val="az-Latn-AZ"/>
        </w:rPr>
        <w:t>üsul kimi nəzərdə tutulan qarantiya aksessor öhdəlik funksiyasına malik deyildir. Belə ki, Mülki Məcəllə</w:t>
      </w:r>
      <w:r w:rsidR="003A64A8">
        <w:rPr>
          <w:rFonts w:ascii="Times New Roman" w:hAnsi="Times New Roman" w:cs="Times New Roman"/>
          <w:sz w:val="28"/>
          <w:szCs w:val="28"/>
          <w:lang w:val="az-Latn-AZ"/>
        </w:rPr>
        <w:t>nin 480-ci</w:t>
      </w:r>
      <w:r w:rsidR="00E12151" w:rsidRPr="00353361">
        <w:rPr>
          <w:rFonts w:ascii="Times New Roman" w:hAnsi="Times New Roman" w:cs="Times New Roman"/>
          <w:sz w:val="28"/>
          <w:szCs w:val="28"/>
          <w:lang w:val="az-Latn-AZ"/>
        </w:rPr>
        <w:t xml:space="preserve">maddəsinə görə qarantın benefisiar qarşısında qarantiya ilə nəzərdə tutulan öhdəliyi müstəqil öhdəlikdir və icrasının təminatı üçün verildiyi əsas öhdəlikdən, hətta qarantiyada bu öhdəliyə istinad edilsə belə, asılı deyildir. </w:t>
      </w:r>
    </w:p>
    <w:p w:rsidR="00BE37AF" w:rsidRPr="00353361" w:rsidRDefault="00123126" w:rsidP="00353361">
      <w:pPr>
        <w:spacing w:after="0" w:line="240" w:lineRule="auto"/>
        <w:ind w:firstLine="567"/>
        <w:jc w:val="both"/>
        <w:rPr>
          <w:rFonts w:ascii="Times New Roman" w:hAnsi="Times New Roman" w:cs="Times New Roman"/>
          <w:sz w:val="28"/>
          <w:szCs w:val="28"/>
          <w:lang w:val="az-Latn-AZ"/>
        </w:rPr>
      </w:pPr>
      <w:r w:rsidRPr="00353361">
        <w:rPr>
          <w:rFonts w:ascii="Times New Roman" w:hAnsi="Times New Roman" w:cs="Times New Roman"/>
          <w:sz w:val="28"/>
          <w:szCs w:val="28"/>
          <w:lang w:val="az-Latn-AZ"/>
        </w:rPr>
        <w:t xml:space="preserve">Öhdəliyin təmin olunması üzrə </w:t>
      </w:r>
      <w:r w:rsidR="00215E04" w:rsidRPr="00353361">
        <w:rPr>
          <w:rFonts w:ascii="Times New Roman" w:hAnsi="Times New Roman" w:cs="Times New Roman"/>
          <w:sz w:val="28"/>
          <w:szCs w:val="28"/>
          <w:lang w:val="az-Latn-AZ"/>
        </w:rPr>
        <w:t xml:space="preserve">qüvvədə olan </w:t>
      </w:r>
      <w:r w:rsidR="00EC6C83" w:rsidRPr="00353361">
        <w:rPr>
          <w:rFonts w:ascii="Times New Roman" w:hAnsi="Times New Roman" w:cs="Times New Roman"/>
          <w:sz w:val="28"/>
          <w:szCs w:val="28"/>
          <w:lang w:val="az-Latn-AZ"/>
        </w:rPr>
        <w:t>Mülki Məcəllə</w:t>
      </w:r>
      <w:r w:rsidRPr="00353361">
        <w:rPr>
          <w:rFonts w:ascii="Times New Roman" w:hAnsi="Times New Roman" w:cs="Times New Roman"/>
          <w:sz w:val="28"/>
          <w:szCs w:val="28"/>
          <w:lang w:val="az-Latn-AZ"/>
        </w:rPr>
        <w:t>də nəzərdə tutulan müddəalarla əvvəl</w:t>
      </w:r>
      <w:r w:rsidR="00215E04" w:rsidRPr="00353361">
        <w:rPr>
          <w:rFonts w:ascii="Times New Roman" w:hAnsi="Times New Roman" w:cs="Times New Roman"/>
          <w:sz w:val="28"/>
          <w:szCs w:val="28"/>
          <w:lang w:val="az-Latn-AZ"/>
        </w:rPr>
        <w:t>ki</w:t>
      </w:r>
      <w:r w:rsidRPr="00353361">
        <w:rPr>
          <w:rFonts w:ascii="Times New Roman" w:hAnsi="Times New Roman" w:cs="Times New Roman"/>
          <w:sz w:val="28"/>
          <w:szCs w:val="28"/>
          <w:lang w:val="az-Latn-AZ"/>
        </w:rPr>
        <w:t xml:space="preserve"> qanunvercilikdə mövcu</w:t>
      </w:r>
      <w:r w:rsidR="0072502C" w:rsidRPr="00353361">
        <w:rPr>
          <w:rFonts w:ascii="Times New Roman" w:hAnsi="Times New Roman" w:cs="Times New Roman"/>
          <w:sz w:val="28"/>
          <w:szCs w:val="28"/>
          <w:lang w:val="az-Latn-AZ"/>
        </w:rPr>
        <w:t>d</w:t>
      </w:r>
      <w:r w:rsidRPr="00353361">
        <w:rPr>
          <w:rFonts w:ascii="Times New Roman" w:hAnsi="Times New Roman" w:cs="Times New Roman"/>
          <w:sz w:val="28"/>
          <w:szCs w:val="28"/>
          <w:lang w:val="az-Latn-AZ"/>
        </w:rPr>
        <w:t xml:space="preserve"> olmuş müddəalar arasındakı prinsipial fərq ondan ibarətdir ki, </w:t>
      </w:r>
      <w:r w:rsidR="003A64A8">
        <w:rPr>
          <w:rFonts w:ascii="Times New Roman" w:hAnsi="Times New Roman" w:cs="Times New Roman"/>
          <w:sz w:val="28"/>
          <w:szCs w:val="28"/>
          <w:lang w:val="az-Latn-AZ"/>
        </w:rPr>
        <w:t xml:space="preserve">qüvvədə olan qanunvericilikdə </w:t>
      </w:r>
      <w:r w:rsidRPr="00353361">
        <w:rPr>
          <w:rFonts w:ascii="Times New Roman" w:hAnsi="Times New Roman" w:cs="Times New Roman"/>
          <w:sz w:val="28"/>
          <w:szCs w:val="28"/>
          <w:lang w:val="az-Latn-AZ"/>
        </w:rPr>
        <w:t>həm qanunla</w:t>
      </w:r>
      <w:r w:rsidR="0005164F" w:rsidRPr="00353361">
        <w:rPr>
          <w:rFonts w:ascii="Times New Roman" w:hAnsi="Times New Roman" w:cs="Times New Roman"/>
          <w:sz w:val="28"/>
          <w:szCs w:val="28"/>
          <w:lang w:val="az-Latn-AZ"/>
        </w:rPr>
        <w:t>,</w:t>
      </w:r>
      <w:r w:rsidRPr="00353361">
        <w:rPr>
          <w:rFonts w:ascii="Times New Roman" w:hAnsi="Times New Roman" w:cs="Times New Roman"/>
          <w:sz w:val="28"/>
          <w:szCs w:val="28"/>
          <w:lang w:val="az-Latn-AZ"/>
        </w:rPr>
        <w:t xml:space="preserve"> həm də müqavilə ilə öhdəliyin təmin olunmasının digər üsulları da nəzərdə tutula bilər. </w:t>
      </w:r>
      <w:r w:rsidR="00500278" w:rsidRPr="00353361">
        <w:rPr>
          <w:rFonts w:ascii="Times New Roman" w:eastAsia="Times New Roman" w:hAnsi="Times New Roman" w:cs="Times New Roman"/>
          <w:color w:val="000000"/>
          <w:sz w:val="28"/>
          <w:szCs w:val="28"/>
          <w:lang w:val="az-Latn-AZ"/>
        </w:rPr>
        <w:t>Mülki Məcəllə</w:t>
      </w:r>
      <w:r w:rsidRPr="00353361">
        <w:rPr>
          <w:rFonts w:ascii="Times New Roman" w:hAnsi="Times New Roman" w:cs="Times New Roman"/>
          <w:sz w:val="28"/>
          <w:szCs w:val="28"/>
          <w:lang w:val="az-Latn-AZ"/>
        </w:rPr>
        <w:t xml:space="preserve">də öhdəliyin </w:t>
      </w:r>
      <w:r w:rsidR="00B30F71" w:rsidRPr="00353361">
        <w:rPr>
          <w:rFonts w:ascii="Times New Roman" w:hAnsi="Times New Roman" w:cs="Times New Roman"/>
          <w:sz w:val="28"/>
          <w:szCs w:val="28"/>
          <w:lang w:val="az-Latn-AZ"/>
        </w:rPr>
        <w:t xml:space="preserve">icrasının </w:t>
      </w:r>
      <w:r w:rsidRPr="00353361">
        <w:rPr>
          <w:rFonts w:ascii="Times New Roman" w:hAnsi="Times New Roman" w:cs="Times New Roman"/>
          <w:sz w:val="28"/>
          <w:szCs w:val="28"/>
          <w:lang w:val="az-Latn-AZ"/>
        </w:rPr>
        <w:t>təmin olunmasının digər üsullar</w:t>
      </w:r>
      <w:r w:rsidR="00D2293D" w:rsidRPr="00353361">
        <w:rPr>
          <w:rFonts w:ascii="Times New Roman" w:hAnsi="Times New Roman" w:cs="Times New Roman"/>
          <w:sz w:val="28"/>
          <w:szCs w:val="28"/>
          <w:lang w:val="az-Latn-AZ"/>
        </w:rPr>
        <w:t>ı</w:t>
      </w:r>
      <w:r w:rsidRPr="00353361">
        <w:rPr>
          <w:rFonts w:ascii="Times New Roman" w:hAnsi="Times New Roman" w:cs="Times New Roman"/>
          <w:sz w:val="28"/>
          <w:szCs w:val="28"/>
          <w:lang w:val="az-Latn-AZ"/>
        </w:rPr>
        <w:t xml:space="preserve"> barədə hər hansı </w:t>
      </w:r>
      <w:r w:rsidR="00A62237" w:rsidRPr="00353361">
        <w:rPr>
          <w:rFonts w:ascii="Times New Roman" w:hAnsi="Times New Roman" w:cs="Times New Roman"/>
          <w:sz w:val="28"/>
          <w:szCs w:val="28"/>
          <w:lang w:val="az-Latn-AZ"/>
        </w:rPr>
        <w:t xml:space="preserve">müddəaöz </w:t>
      </w:r>
      <w:r w:rsidRPr="00353361">
        <w:rPr>
          <w:rFonts w:ascii="Times New Roman" w:hAnsi="Times New Roman" w:cs="Times New Roman"/>
          <w:sz w:val="28"/>
          <w:szCs w:val="28"/>
          <w:lang w:val="az-Latn-AZ"/>
        </w:rPr>
        <w:t>əks</w:t>
      </w:r>
      <w:r w:rsidR="00A62237" w:rsidRPr="00353361">
        <w:rPr>
          <w:rFonts w:ascii="Times New Roman" w:hAnsi="Times New Roman" w:cs="Times New Roman"/>
          <w:sz w:val="28"/>
          <w:szCs w:val="28"/>
          <w:lang w:val="az-Latn-AZ"/>
        </w:rPr>
        <w:t>initapmamışdır</w:t>
      </w:r>
      <w:r w:rsidRPr="00353361">
        <w:rPr>
          <w:rFonts w:ascii="Times New Roman" w:hAnsi="Times New Roman" w:cs="Times New Roman"/>
          <w:sz w:val="28"/>
          <w:szCs w:val="28"/>
          <w:lang w:val="az-Latn-AZ"/>
        </w:rPr>
        <w:t xml:space="preserve">. </w:t>
      </w:r>
    </w:p>
    <w:p w:rsidR="00C12BA8" w:rsidRPr="00353361" w:rsidRDefault="00AF707D" w:rsidP="00353361">
      <w:pPr>
        <w:spacing w:after="0" w:line="240" w:lineRule="auto"/>
        <w:ind w:firstLine="567"/>
        <w:jc w:val="both"/>
        <w:rPr>
          <w:rFonts w:ascii="Times New Roman" w:hAnsi="Times New Roman" w:cs="Times New Roman"/>
          <w:sz w:val="28"/>
          <w:szCs w:val="28"/>
          <w:lang w:val="az-Latn-AZ"/>
        </w:rPr>
      </w:pPr>
      <w:r w:rsidRPr="00353361">
        <w:rPr>
          <w:rFonts w:ascii="Times New Roman" w:hAnsi="Times New Roman" w:cs="Times New Roman"/>
          <w:sz w:val="28"/>
          <w:szCs w:val="28"/>
          <w:lang w:val="az-Latn-AZ"/>
        </w:rPr>
        <w:t>D</w:t>
      </w:r>
      <w:r w:rsidR="000741DD" w:rsidRPr="00353361">
        <w:rPr>
          <w:rFonts w:ascii="Times New Roman" w:hAnsi="Times New Roman" w:cs="Times New Roman"/>
          <w:sz w:val="28"/>
          <w:szCs w:val="28"/>
          <w:lang w:val="az-Latn-AZ"/>
        </w:rPr>
        <w:t xml:space="preserve">igər </w:t>
      </w:r>
      <w:r w:rsidR="00C12BA8" w:rsidRPr="00353361">
        <w:rPr>
          <w:rFonts w:ascii="Times New Roman" w:hAnsi="Times New Roman" w:cs="Times New Roman"/>
          <w:sz w:val="28"/>
          <w:szCs w:val="28"/>
          <w:lang w:val="az-Latn-AZ"/>
        </w:rPr>
        <w:t>üsullar sırasında bəzi nə</w:t>
      </w:r>
      <w:r w:rsidR="0009576F" w:rsidRPr="00353361">
        <w:rPr>
          <w:rFonts w:ascii="Times New Roman" w:hAnsi="Times New Roman" w:cs="Times New Roman"/>
          <w:sz w:val="28"/>
          <w:szCs w:val="28"/>
          <w:lang w:val="az-Latn-AZ"/>
        </w:rPr>
        <w:t>ğ</w:t>
      </w:r>
      <w:r w:rsidR="00C12BA8" w:rsidRPr="00353361">
        <w:rPr>
          <w:rFonts w:ascii="Times New Roman" w:hAnsi="Times New Roman" w:cs="Times New Roman"/>
          <w:sz w:val="28"/>
          <w:szCs w:val="28"/>
          <w:lang w:val="az-Latn-AZ"/>
        </w:rPr>
        <w:t>dsiz ödəmə vasitələrini – akkredetiv,inkasso, akseptiz çıxarış, əvvəlcədən ödəmə və s. göstərmək olar</w:t>
      </w:r>
      <w:r w:rsidR="009D3202" w:rsidRPr="00353361">
        <w:rPr>
          <w:rFonts w:ascii="Times New Roman" w:hAnsi="Times New Roman" w:cs="Times New Roman"/>
          <w:sz w:val="28"/>
          <w:szCs w:val="28"/>
          <w:lang w:val="az-Latn-AZ"/>
        </w:rPr>
        <w:t>. Bir sıra müqavilə növləri, məsələn, sığorta, kredit, lizinq müqavilələri də müəyyən təminat xüsusiyyətləri</w:t>
      </w:r>
      <w:r w:rsidR="00FA3AC1" w:rsidRPr="00353361">
        <w:rPr>
          <w:rFonts w:ascii="Times New Roman" w:hAnsi="Times New Roman" w:cs="Times New Roman"/>
          <w:sz w:val="28"/>
          <w:szCs w:val="28"/>
          <w:lang w:val="az-Latn-AZ"/>
        </w:rPr>
        <w:t>nə</w:t>
      </w:r>
      <w:r w:rsidR="009D3202" w:rsidRPr="00353361">
        <w:rPr>
          <w:rFonts w:ascii="Times New Roman" w:hAnsi="Times New Roman" w:cs="Times New Roman"/>
          <w:sz w:val="28"/>
          <w:szCs w:val="28"/>
          <w:lang w:val="az-Latn-AZ"/>
        </w:rPr>
        <w:t xml:space="preserve"> malikdir</w:t>
      </w:r>
      <w:r w:rsidR="0009576F" w:rsidRPr="00353361">
        <w:rPr>
          <w:rFonts w:ascii="Times New Roman" w:hAnsi="Times New Roman" w:cs="Times New Roman"/>
          <w:sz w:val="28"/>
          <w:szCs w:val="28"/>
          <w:lang w:val="az-Latn-AZ"/>
        </w:rPr>
        <w:t>.</w:t>
      </w:r>
    </w:p>
    <w:p w:rsidR="00500278" w:rsidRPr="006F1729" w:rsidRDefault="00F165A1" w:rsidP="00353361">
      <w:pPr>
        <w:shd w:val="clear" w:color="auto" w:fill="FFFFFF"/>
        <w:spacing w:after="0" w:line="240" w:lineRule="auto"/>
        <w:ind w:firstLine="567"/>
        <w:jc w:val="both"/>
        <w:rPr>
          <w:rFonts w:ascii="Times New Roman" w:hAnsi="Times New Roman" w:cs="Times New Roman"/>
          <w:sz w:val="28"/>
          <w:szCs w:val="28"/>
          <w:lang w:val="az-Latn-AZ"/>
        </w:rPr>
      </w:pPr>
      <w:r w:rsidRPr="006F1729">
        <w:rPr>
          <w:rFonts w:ascii="Times New Roman" w:hAnsi="Times New Roman" w:cs="Times New Roman"/>
          <w:color w:val="000000"/>
          <w:sz w:val="28"/>
          <w:szCs w:val="28"/>
          <w:shd w:val="clear" w:color="auto" w:fill="FFFFFF"/>
          <w:lang w:val="az-Latn-AZ"/>
        </w:rPr>
        <w:t>G</w:t>
      </w:r>
      <w:r w:rsidR="002D4EF7" w:rsidRPr="006F1729">
        <w:rPr>
          <w:rFonts w:ascii="Times New Roman" w:hAnsi="Times New Roman" w:cs="Times New Roman"/>
          <w:color w:val="000000"/>
          <w:sz w:val="28"/>
          <w:szCs w:val="28"/>
          <w:shd w:val="clear" w:color="auto" w:fill="FFFFFF"/>
          <w:lang w:val="az-Latn-AZ"/>
        </w:rPr>
        <w:t>östərilənlər</w:t>
      </w:r>
      <w:r w:rsidRPr="006F1729">
        <w:rPr>
          <w:rFonts w:ascii="Times New Roman" w:hAnsi="Times New Roman" w:cs="Times New Roman"/>
          <w:color w:val="000000"/>
          <w:sz w:val="28"/>
          <w:szCs w:val="28"/>
          <w:shd w:val="clear" w:color="auto" w:fill="FFFFFF"/>
          <w:lang w:val="az-Latn-AZ"/>
        </w:rPr>
        <w:t>ə</w:t>
      </w:r>
      <w:r w:rsidR="00876EFE" w:rsidRPr="006F1729">
        <w:rPr>
          <w:rFonts w:ascii="Times New Roman" w:hAnsi="Times New Roman" w:cs="Times New Roman"/>
          <w:color w:val="000000"/>
          <w:sz w:val="28"/>
          <w:szCs w:val="28"/>
          <w:shd w:val="clear" w:color="auto" w:fill="FFFFFF"/>
          <w:lang w:val="az-Latn-AZ"/>
        </w:rPr>
        <w:t>əsasən</w:t>
      </w:r>
      <w:r w:rsidR="002D4EF7" w:rsidRPr="006F1729">
        <w:rPr>
          <w:rFonts w:ascii="Times New Roman" w:hAnsi="Times New Roman" w:cs="Times New Roman"/>
          <w:color w:val="000000"/>
          <w:sz w:val="28"/>
          <w:szCs w:val="28"/>
          <w:shd w:val="clear" w:color="auto" w:fill="FFFFFF"/>
          <w:lang w:val="az-Latn-AZ"/>
        </w:rPr>
        <w:t xml:space="preserve"> Konstitusiya Məhkəməsinin Plenumu belə nəticəyə gəlir</w:t>
      </w:r>
      <w:r w:rsidR="00500278" w:rsidRPr="006F1729">
        <w:rPr>
          <w:rFonts w:ascii="Times New Roman" w:hAnsi="Times New Roman" w:cs="Times New Roman"/>
          <w:color w:val="000000"/>
          <w:sz w:val="28"/>
          <w:szCs w:val="28"/>
          <w:shd w:val="clear" w:color="auto" w:fill="FFFFFF"/>
          <w:lang w:val="az-Latn-AZ"/>
        </w:rPr>
        <w:t xml:space="preserve"> ki, </w:t>
      </w:r>
      <w:r w:rsidR="00500278" w:rsidRPr="006F1729">
        <w:rPr>
          <w:rFonts w:ascii="Times New Roman" w:hAnsi="Times New Roman" w:cs="Times New Roman"/>
          <w:sz w:val="28"/>
          <w:szCs w:val="28"/>
          <w:lang w:val="az-Latn-AZ"/>
        </w:rPr>
        <w:t>Konstitusiyanın 13-cü maddəsinin I və II hissələrinin, 15-ci maddəsinin II hissəsinin, 29-cu maddəsinin II hissəsinin və 59-cu maddəsinin müddə</w:t>
      </w:r>
      <w:r w:rsidR="00876EFE" w:rsidRPr="006F1729">
        <w:rPr>
          <w:rFonts w:ascii="Times New Roman" w:hAnsi="Times New Roman" w:cs="Times New Roman"/>
          <w:sz w:val="28"/>
          <w:szCs w:val="28"/>
          <w:lang w:val="az-Latn-AZ"/>
        </w:rPr>
        <w:t>alarını</w:t>
      </w:r>
      <w:r w:rsidR="00500278" w:rsidRPr="006F1729">
        <w:rPr>
          <w:rFonts w:ascii="Times New Roman" w:hAnsi="Times New Roman" w:cs="Times New Roman"/>
          <w:sz w:val="28"/>
          <w:szCs w:val="28"/>
          <w:lang w:val="az-Latn-AZ"/>
        </w:rPr>
        <w:t xml:space="preserve">  və </w:t>
      </w:r>
      <w:r w:rsidR="00500278" w:rsidRPr="006F1729">
        <w:rPr>
          <w:rFonts w:ascii="Times New Roman" w:eastAsia="Times New Roman" w:hAnsi="Times New Roman" w:cs="Times New Roman"/>
          <w:color w:val="000000"/>
          <w:sz w:val="28"/>
          <w:szCs w:val="28"/>
          <w:lang w:val="az-Latn-AZ"/>
        </w:rPr>
        <w:t>Mülki Məcəllənin 389 və 390-cı maddələrin</w:t>
      </w:r>
      <w:r w:rsidR="00876EFE" w:rsidRPr="006F1729">
        <w:rPr>
          <w:rFonts w:ascii="Times New Roman" w:eastAsia="Times New Roman" w:hAnsi="Times New Roman" w:cs="Times New Roman"/>
          <w:color w:val="000000"/>
          <w:sz w:val="28"/>
          <w:szCs w:val="28"/>
          <w:lang w:val="az-Latn-AZ"/>
        </w:rPr>
        <w:t>in</w:t>
      </w:r>
      <w:r w:rsidR="005615C0" w:rsidRPr="006F1729">
        <w:rPr>
          <w:rFonts w:ascii="Times New Roman" w:eastAsia="Times New Roman" w:hAnsi="Times New Roman" w:cs="Times New Roman"/>
          <w:color w:val="000000"/>
          <w:sz w:val="28"/>
          <w:szCs w:val="28"/>
          <w:lang w:val="az-Latn-AZ"/>
        </w:rPr>
        <w:t xml:space="preserve"> tələblərini nəzərə alaraq</w:t>
      </w:r>
      <w:r w:rsidR="00500278" w:rsidRPr="006F1729">
        <w:rPr>
          <w:rFonts w:ascii="Times New Roman" w:hAnsi="Times New Roman" w:cs="Times New Roman"/>
          <w:sz w:val="28"/>
          <w:szCs w:val="28"/>
          <w:lang w:val="az-Latn-AZ"/>
        </w:rPr>
        <w:t xml:space="preserve">, mülki hüquq subyektləri mülki qanunvericiliyin tələblərinə zidd olmayan </w:t>
      </w:r>
      <w:r w:rsidR="00733B79" w:rsidRPr="006F1729">
        <w:rPr>
          <w:rFonts w:ascii="Times New Roman" w:hAnsi="Times New Roman" w:cs="Times New Roman"/>
          <w:sz w:val="28"/>
          <w:szCs w:val="28"/>
          <w:lang w:val="az-Latn-AZ"/>
        </w:rPr>
        <w:t xml:space="preserve">həmin Məcəllənin 460.1-ci maddəsində nəzərdə tutulmuş </w:t>
      </w:r>
      <w:r w:rsidR="00500278" w:rsidRPr="006F1729">
        <w:rPr>
          <w:rFonts w:ascii="Times New Roman" w:hAnsi="Times New Roman" w:cs="Times New Roman"/>
          <w:sz w:val="28"/>
          <w:szCs w:val="28"/>
          <w:lang w:val="az-Latn-AZ"/>
        </w:rPr>
        <w:t xml:space="preserve">öhdəliyin icrasının təmin </w:t>
      </w:r>
      <w:r w:rsidR="005615C0" w:rsidRPr="006F1729">
        <w:rPr>
          <w:rFonts w:ascii="Times New Roman" w:hAnsi="Times New Roman" w:cs="Times New Roman"/>
          <w:sz w:val="28"/>
          <w:szCs w:val="28"/>
          <w:lang w:val="az-Latn-AZ"/>
        </w:rPr>
        <w:t xml:space="preserve">edilməsinin </w:t>
      </w:r>
      <w:r w:rsidR="00500278" w:rsidRPr="006F1729">
        <w:rPr>
          <w:rFonts w:ascii="Times New Roman" w:hAnsi="Times New Roman" w:cs="Times New Roman"/>
          <w:sz w:val="28"/>
          <w:szCs w:val="28"/>
          <w:lang w:val="az-Latn-AZ"/>
        </w:rPr>
        <w:t>digər üsulunu</w:t>
      </w:r>
      <w:r w:rsidR="006C73BF" w:rsidRPr="006F1729">
        <w:rPr>
          <w:rFonts w:ascii="Times New Roman" w:hAnsi="Times New Roman" w:cs="Times New Roman"/>
          <w:sz w:val="28"/>
          <w:szCs w:val="28"/>
          <w:lang w:val="az-Latn-AZ"/>
        </w:rPr>
        <w:t xml:space="preserve"> da</w:t>
      </w:r>
      <w:r w:rsidR="00500278" w:rsidRPr="006F1729">
        <w:rPr>
          <w:rFonts w:ascii="Times New Roman" w:hAnsi="Times New Roman" w:cs="Times New Roman"/>
          <w:sz w:val="28"/>
          <w:szCs w:val="28"/>
          <w:lang w:val="az-Latn-AZ"/>
        </w:rPr>
        <w:t xml:space="preserve"> öz aralarında iradə sərbəstliliyi prinsipinə uyğun olaraq</w:t>
      </w:r>
      <w:r w:rsidR="006F1729" w:rsidRPr="006F1729">
        <w:rPr>
          <w:rFonts w:ascii="Times New Roman" w:hAnsi="Times New Roman" w:cs="Times New Roman"/>
          <w:sz w:val="28"/>
          <w:szCs w:val="28"/>
          <w:lang w:val="az-Latn-AZ"/>
        </w:rPr>
        <w:t>,</w:t>
      </w:r>
      <w:r w:rsidR="005615C0" w:rsidRPr="006F1729">
        <w:rPr>
          <w:rFonts w:ascii="Times New Roman" w:hAnsi="Times New Roman" w:cs="Times New Roman"/>
          <w:sz w:val="28"/>
          <w:szCs w:val="28"/>
          <w:lang w:val="az-Latn-AZ"/>
        </w:rPr>
        <w:t>əsas müqavilə ilə yanaşı ayrıca</w:t>
      </w:r>
      <w:r w:rsidR="00500278" w:rsidRPr="006F1729">
        <w:rPr>
          <w:rFonts w:ascii="Times New Roman" w:hAnsi="Times New Roman" w:cs="Times New Roman"/>
          <w:sz w:val="28"/>
          <w:szCs w:val="28"/>
          <w:lang w:val="az-Latn-AZ"/>
        </w:rPr>
        <w:t xml:space="preserve"> bağlanan müqavilədə müəyyən edə bilərlər.</w:t>
      </w:r>
    </w:p>
    <w:p w:rsidR="000741DD" w:rsidRPr="006F1729" w:rsidRDefault="000741DD" w:rsidP="00353361">
      <w:pPr>
        <w:spacing w:after="0" w:line="240" w:lineRule="auto"/>
        <w:ind w:firstLine="567"/>
        <w:jc w:val="both"/>
        <w:rPr>
          <w:rFonts w:ascii="Times New Roman" w:hAnsi="Times New Roman" w:cs="Times New Roman"/>
          <w:sz w:val="28"/>
          <w:szCs w:val="28"/>
          <w:lang w:val="az-Latn-AZ"/>
        </w:rPr>
      </w:pPr>
      <w:r w:rsidRPr="006F1729">
        <w:rPr>
          <w:rFonts w:ascii="Times New Roman" w:hAnsi="Times New Roman" w:cs="Times New Roman"/>
          <w:sz w:val="28"/>
          <w:szCs w:val="28"/>
          <w:lang w:val="az-Latn-AZ"/>
        </w:rPr>
        <w:t>Üçüncü şəxsin verdiyi zəmanət məktubu</w:t>
      </w:r>
      <w:r w:rsidR="006C73BF" w:rsidRPr="006F1729">
        <w:rPr>
          <w:rFonts w:ascii="Times New Roman" w:hAnsi="Times New Roman" w:cs="Times New Roman"/>
          <w:sz w:val="28"/>
          <w:szCs w:val="28"/>
          <w:lang w:val="az-Latn-AZ"/>
        </w:rPr>
        <w:t>nun</w:t>
      </w:r>
      <w:r w:rsidRPr="006F1729">
        <w:rPr>
          <w:rFonts w:ascii="Times New Roman" w:hAnsi="Times New Roman" w:cs="Times New Roman"/>
          <w:sz w:val="28"/>
          <w:szCs w:val="28"/>
          <w:lang w:val="az-Latn-AZ"/>
        </w:rPr>
        <w:t xml:space="preserve"> birtərəfli əqd olaraq öhdəl</w:t>
      </w:r>
      <w:r w:rsidR="006C73BF" w:rsidRPr="006F1729">
        <w:rPr>
          <w:rFonts w:ascii="Times New Roman" w:hAnsi="Times New Roman" w:cs="Times New Roman"/>
          <w:sz w:val="28"/>
          <w:szCs w:val="28"/>
          <w:lang w:val="az-Latn-AZ"/>
        </w:rPr>
        <w:t>i</w:t>
      </w:r>
      <w:r w:rsidRPr="006F1729">
        <w:rPr>
          <w:rFonts w:ascii="Times New Roman" w:hAnsi="Times New Roman" w:cs="Times New Roman"/>
          <w:sz w:val="28"/>
          <w:szCs w:val="28"/>
          <w:lang w:val="az-Latn-AZ"/>
        </w:rPr>
        <w:t xml:space="preserve">yin icrasının digər təmin etmə üsulu kimi çıxış edib-etməməsinə dair müraciətdə qaldırılan məsələ </w:t>
      </w:r>
      <w:r w:rsidR="00CB2FB0" w:rsidRPr="006F1729">
        <w:rPr>
          <w:rFonts w:ascii="Times New Roman" w:hAnsi="Times New Roman" w:cs="Times New Roman"/>
          <w:sz w:val="28"/>
          <w:szCs w:val="28"/>
          <w:lang w:val="az-Latn-AZ"/>
        </w:rPr>
        <w:t>ilə bağlı</w:t>
      </w:r>
      <w:r w:rsidR="0009576F" w:rsidRPr="006F1729">
        <w:rPr>
          <w:rFonts w:ascii="Times New Roman" w:hAnsi="Times New Roman" w:cs="Times New Roman"/>
          <w:sz w:val="28"/>
          <w:szCs w:val="28"/>
          <w:lang w:val="az-Latn-AZ"/>
        </w:rPr>
        <w:t xml:space="preserve">Konstitusiya Məhkəməsinin Plenumu hesab edir ki, </w:t>
      </w:r>
      <w:r w:rsidRPr="006F1729">
        <w:rPr>
          <w:rFonts w:ascii="Times New Roman" w:hAnsi="Times New Roman" w:cs="Times New Roman"/>
          <w:sz w:val="28"/>
          <w:szCs w:val="28"/>
          <w:lang w:val="az-Latn-AZ"/>
        </w:rPr>
        <w:t xml:space="preserve">birtərəfli əqdlərə, zaminlik müqaviləsinə, müqavilənin mühüm şərtləri barəsində razılaşmaya və müqavilənin formasına </w:t>
      </w:r>
      <w:r w:rsidR="008A3D17" w:rsidRPr="006F1729">
        <w:rPr>
          <w:rFonts w:ascii="Times New Roman" w:hAnsi="Times New Roman" w:cs="Times New Roman"/>
          <w:sz w:val="28"/>
          <w:szCs w:val="28"/>
          <w:lang w:val="az-Latn-AZ"/>
        </w:rPr>
        <w:t>aydınlıq</w:t>
      </w:r>
      <w:r w:rsidRPr="006F1729">
        <w:rPr>
          <w:rFonts w:ascii="Times New Roman" w:hAnsi="Times New Roman" w:cs="Times New Roman"/>
          <w:sz w:val="28"/>
          <w:szCs w:val="28"/>
          <w:lang w:val="az-Latn-AZ"/>
        </w:rPr>
        <w:t xml:space="preserve"> gətirilməlidir.</w:t>
      </w:r>
    </w:p>
    <w:p w:rsidR="000741DD" w:rsidRPr="00353361" w:rsidRDefault="000741DD" w:rsidP="00353361">
      <w:pPr>
        <w:spacing w:after="0" w:line="240" w:lineRule="auto"/>
        <w:ind w:firstLine="567"/>
        <w:jc w:val="both"/>
        <w:rPr>
          <w:rFonts w:ascii="Times New Roman" w:hAnsi="Times New Roman" w:cs="Times New Roman"/>
          <w:sz w:val="28"/>
          <w:szCs w:val="28"/>
          <w:lang w:val="az-Latn-AZ"/>
        </w:rPr>
      </w:pPr>
      <w:r w:rsidRPr="00353361">
        <w:rPr>
          <w:rFonts w:ascii="Times New Roman" w:hAnsi="Times New Roman" w:cs="Times New Roman"/>
          <w:sz w:val="28"/>
          <w:szCs w:val="28"/>
          <w:lang w:val="az-Latn-AZ"/>
        </w:rPr>
        <w:lastRenderedPageBreak/>
        <w:t>Konstitusiya Məhkəmə</w:t>
      </w:r>
      <w:r w:rsidR="006C73BF" w:rsidRPr="00353361">
        <w:rPr>
          <w:rFonts w:ascii="Times New Roman" w:hAnsi="Times New Roman" w:cs="Times New Roman"/>
          <w:sz w:val="28"/>
          <w:szCs w:val="28"/>
          <w:lang w:val="az-Latn-AZ"/>
        </w:rPr>
        <w:t>si</w:t>
      </w:r>
      <w:r w:rsidR="008A3D17">
        <w:rPr>
          <w:rFonts w:ascii="Times New Roman" w:hAnsi="Times New Roman" w:cs="Times New Roman"/>
          <w:sz w:val="28"/>
          <w:szCs w:val="28"/>
          <w:lang w:val="az-Latn-AZ"/>
        </w:rPr>
        <w:t>nin</w:t>
      </w:r>
      <w:r w:rsidRPr="00353361">
        <w:rPr>
          <w:rFonts w:ascii="Times New Roman" w:hAnsi="Times New Roman" w:cs="Times New Roman"/>
          <w:sz w:val="28"/>
          <w:szCs w:val="28"/>
          <w:lang w:val="az-Latn-AZ"/>
        </w:rPr>
        <w:t xml:space="preserve"> Plenum</w:t>
      </w:r>
      <w:r w:rsidR="008A3D17">
        <w:rPr>
          <w:rFonts w:ascii="Times New Roman" w:hAnsi="Times New Roman" w:cs="Times New Roman"/>
          <w:sz w:val="28"/>
          <w:szCs w:val="28"/>
          <w:lang w:val="az-Latn-AZ"/>
        </w:rPr>
        <w:t>u</w:t>
      </w:r>
      <w:r w:rsidRPr="00353361">
        <w:rPr>
          <w:rFonts w:ascii="Times New Roman" w:hAnsi="Times New Roman" w:cs="Times New Roman"/>
          <w:sz w:val="28"/>
          <w:szCs w:val="28"/>
          <w:lang w:val="az-Latn-AZ"/>
        </w:rPr>
        <w:t xml:space="preserve"> “Azərbaycan Respublikası Mülki Məcəlləsinin 470.1, 470.2 və 471-ci maddələrinin şərh edilməsinə dair”  4 sentyabr 2012-ci il tarixli Qərarında əsas öhdəliyin icrasını təmin edən zaminlik müqaviləsinin hüquqi təbiətini açıqlayan hüquqi mövqelər formalaş</w:t>
      </w:r>
      <w:r w:rsidR="008A3D17">
        <w:rPr>
          <w:rFonts w:ascii="Times New Roman" w:hAnsi="Times New Roman" w:cs="Times New Roman"/>
          <w:sz w:val="28"/>
          <w:szCs w:val="28"/>
          <w:lang w:val="az-Latn-AZ"/>
        </w:rPr>
        <w:t>dır</w:t>
      </w:r>
      <w:r w:rsidRPr="00353361">
        <w:rPr>
          <w:rFonts w:ascii="Times New Roman" w:hAnsi="Times New Roman" w:cs="Times New Roman"/>
          <w:sz w:val="28"/>
          <w:szCs w:val="28"/>
          <w:lang w:val="az-Latn-AZ"/>
        </w:rPr>
        <w:t>mışdır.</w:t>
      </w:r>
    </w:p>
    <w:p w:rsidR="000741DD" w:rsidRPr="00353361" w:rsidRDefault="008A3D17" w:rsidP="00353361">
      <w:pPr>
        <w:spacing w:after="0" w:line="240" w:lineRule="auto"/>
        <w:ind w:firstLine="567"/>
        <w:jc w:val="both"/>
        <w:rPr>
          <w:rFonts w:ascii="Times New Roman" w:hAnsi="Times New Roman" w:cs="Times New Roman"/>
          <w:sz w:val="28"/>
          <w:szCs w:val="28"/>
          <w:lang w:val="az-Latn-AZ"/>
        </w:rPr>
      </w:pPr>
      <w:r>
        <w:rPr>
          <w:rFonts w:ascii="Times New Roman" w:hAnsi="Times New Roman" w:cs="Times New Roman"/>
          <w:sz w:val="28"/>
          <w:szCs w:val="28"/>
          <w:lang w:val="az-Latn-AZ"/>
        </w:rPr>
        <w:t>Bunun davamı olaraq</w:t>
      </w:r>
      <w:r w:rsidR="000741DD" w:rsidRPr="00353361">
        <w:rPr>
          <w:rFonts w:ascii="Times New Roman" w:hAnsi="Times New Roman" w:cs="Times New Roman"/>
          <w:sz w:val="28"/>
          <w:szCs w:val="28"/>
          <w:lang w:val="az-Latn-AZ"/>
        </w:rPr>
        <w:t xml:space="preserve"> qeyd </w:t>
      </w:r>
      <w:r>
        <w:rPr>
          <w:rFonts w:ascii="Times New Roman" w:hAnsi="Times New Roman" w:cs="Times New Roman"/>
          <w:sz w:val="28"/>
          <w:szCs w:val="28"/>
          <w:lang w:val="az-Latn-AZ"/>
        </w:rPr>
        <w:t>edilməlidir</w:t>
      </w:r>
      <w:r w:rsidR="000741DD" w:rsidRPr="00353361">
        <w:rPr>
          <w:rFonts w:ascii="Times New Roman" w:hAnsi="Times New Roman" w:cs="Times New Roman"/>
          <w:sz w:val="28"/>
          <w:szCs w:val="28"/>
          <w:lang w:val="az-Latn-AZ"/>
        </w:rPr>
        <w:t xml:space="preserve"> ki, zaminlik müqaviləsi birtərəfli, konsensual müqavilə olmaqla kredito</w:t>
      </w:r>
      <w:r w:rsidR="006C73BF" w:rsidRPr="00353361">
        <w:rPr>
          <w:rFonts w:ascii="Times New Roman" w:hAnsi="Times New Roman" w:cs="Times New Roman"/>
          <w:sz w:val="28"/>
          <w:szCs w:val="28"/>
          <w:lang w:val="az-Latn-AZ"/>
        </w:rPr>
        <w:t>r</w:t>
      </w:r>
      <w:r w:rsidR="000741DD" w:rsidRPr="00353361">
        <w:rPr>
          <w:rFonts w:ascii="Times New Roman" w:hAnsi="Times New Roman" w:cs="Times New Roman"/>
          <w:sz w:val="28"/>
          <w:szCs w:val="28"/>
          <w:lang w:val="az-Latn-AZ"/>
        </w:rPr>
        <w:t>la zamin arasında əsas öhdəliyə münasibətdə əlavə aksessor öhdəliklər yaradır.</w:t>
      </w:r>
    </w:p>
    <w:p w:rsidR="000741DD" w:rsidRPr="00353361" w:rsidRDefault="000741DD" w:rsidP="00353361">
      <w:pPr>
        <w:spacing w:after="0" w:line="240" w:lineRule="auto"/>
        <w:ind w:firstLine="567"/>
        <w:jc w:val="both"/>
        <w:rPr>
          <w:rFonts w:ascii="Times New Roman" w:hAnsi="Times New Roman" w:cs="Times New Roman"/>
          <w:sz w:val="28"/>
          <w:szCs w:val="28"/>
          <w:lang w:val="az-Latn-AZ"/>
        </w:rPr>
      </w:pPr>
      <w:r w:rsidRPr="00353361">
        <w:rPr>
          <w:rFonts w:ascii="Times New Roman" w:hAnsi="Times New Roman" w:cs="Times New Roman"/>
          <w:sz w:val="28"/>
          <w:szCs w:val="28"/>
          <w:lang w:val="az-Latn-AZ"/>
        </w:rPr>
        <w:t>Qeyd edildiyi kimi, Mülki Məcəllə</w:t>
      </w:r>
      <w:r w:rsidR="008A3D17">
        <w:rPr>
          <w:rFonts w:ascii="Times New Roman" w:hAnsi="Times New Roman" w:cs="Times New Roman"/>
          <w:sz w:val="28"/>
          <w:szCs w:val="28"/>
          <w:lang w:val="az-Latn-AZ"/>
        </w:rPr>
        <w:t>nin 324.2 və 324.3-cü</w:t>
      </w:r>
      <w:r w:rsidRPr="00353361">
        <w:rPr>
          <w:rFonts w:ascii="Times New Roman" w:hAnsi="Times New Roman" w:cs="Times New Roman"/>
          <w:sz w:val="28"/>
          <w:szCs w:val="28"/>
          <w:lang w:val="az-Latn-AZ"/>
        </w:rPr>
        <w:t xml:space="preserve"> maddə</w:t>
      </w:r>
      <w:r w:rsidR="008A3D17">
        <w:rPr>
          <w:rFonts w:ascii="Times New Roman" w:hAnsi="Times New Roman" w:cs="Times New Roman"/>
          <w:sz w:val="28"/>
          <w:szCs w:val="28"/>
          <w:lang w:val="az-Latn-AZ"/>
        </w:rPr>
        <w:t>lərinə</w:t>
      </w:r>
      <w:r w:rsidRPr="00353361">
        <w:rPr>
          <w:rFonts w:ascii="Times New Roman" w:hAnsi="Times New Roman" w:cs="Times New Roman"/>
          <w:sz w:val="28"/>
          <w:szCs w:val="28"/>
          <w:lang w:val="az-Latn-AZ"/>
        </w:rPr>
        <w:t xml:space="preserve"> əsasən əqdlər birtərəfli və ya müqavilə şəklində (ikitərəfli və ya çoxtərəfli) ola bilər. Mülki Məcəlləyə və ya tərəflərin razılaşmasına </w:t>
      </w:r>
      <w:r w:rsidR="008A3D17">
        <w:rPr>
          <w:rFonts w:ascii="Times New Roman" w:hAnsi="Times New Roman" w:cs="Times New Roman"/>
          <w:sz w:val="28"/>
          <w:szCs w:val="28"/>
          <w:lang w:val="az-Latn-AZ"/>
        </w:rPr>
        <w:t>uyğun</w:t>
      </w:r>
      <w:r w:rsidRPr="00353361">
        <w:rPr>
          <w:rFonts w:ascii="Times New Roman" w:hAnsi="Times New Roman" w:cs="Times New Roman"/>
          <w:sz w:val="28"/>
          <w:szCs w:val="28"/>
          <w:lang w:val="az-Latn-AZ"/>
        </w:rPr>
        <w:t xml:space="preserve"> bağlanması üçün bir tərəfin iradə ifadəsinin zəruri və yetərli olduğu əqd birtərəfli əqddir.</w:t>
      </w:r>
    </w:p>
    <w:p w:rsidR="000741DD" w:rsidRPr="00353361" w:rsidRDefault="000741DD" w:rsidP="00353361">
      <w:pPr>
        <w:spacing w:after="0" w:line="240" w:lineRule="auto"/>
        <w:ind w:firstLine="567"/>
        <w:jc w:val="both"/>
        <w:rPr>
          <w:rFonts w:ascii="Times New Roman" w:hAnsi="Times New Roman" w:cs="Times New Roman"/>
          <w:sz w:val="28"/>
          <w:szCs w:val="28"/>
          <w:lang w:val="az-Latn-AZ"/>
        </w:rPr>
      </w:pPr>
      <w:r w:rsidRPr="00353361">
        <w:rPr>
          <w:rFonts w:ascii="Times New Roman" w:hAnsi="Times New Roman" w:cs="Times New Roman"/>
          <w:sz w:val="28"/>
          <w:szCs w:val="28"/>
          <w:lang w:val="az-Latn-AZ"/>
        </w:rPr>
        <w:t>Öz təbiətinə və ya tərəflərin razılaşmasına əsasən əqdlər əvəzli və əvəzsiz kimi fərqləndirilir.</w:t>
      </w:r>
    </w:p>
    <w:p w:rsidR="000741DD" w:rsidRPr="00353361" w:rsidRDefault="000741DD" w:rsidP="00353361">
      <w:pPr>
        <w:spacing w:after="0" w:line="240" w:lineRule="auto"/>
        <w:ind w:firstLine="567"/>
        <w:jc w:val="both"/>
        <w:rPr>
          <w:rFonts w:ascii="Times New Roman" w:hAnsi="Times New Roman" w:cs="Times New Roman"/>
          <w:sz w:val="28"/>
          <w:szCs w:val="28"/>
          <w:lang w:val="az-Latn-AZ"/>
        </w:rPr>
      </w:pPr>
      <w:r w:rsidRPr="00353361">
        <w:rPr>
          <w:rFonts w:ascii="Times New Roman" w:hAnsi="Times New Roman" w:cs="Times New Roman"/>
          <w:sz w:val="28"/>
          <w:szCs w:val="28"/>
          <w:lang w:val="az-Latn-AZ"/>
        </w:rPr>
        <w:t xml:space="preserve">Əvəzli əqd üzrə tərəflərdən birinin müəyyən hərəkət etmək vəzifəsi qarşı tərəfin ona münasib olaraq maddi və ya digər fayda vermək vəzifəsi ilə şərtlənir. Əvəzli əqdlər </w:t>
      </w:r>
      <w:r w:rsidR="00FA3AC1" w:rsidRPr="00353361">
        <w:rPr>
          <w:rFonts w:ascii="Times New Roman" w:hAnsi="Times New Roman" w:cs="Times New Roman"/>
          <w:sz w:val="28"/>
          <w:szCs w:val="28"/>
          <w:lang w:val="az-Latn-AZ"/>
        </w:rPr>
        <w:t>yalnız</w:t>
      </w:r>
      <w:r w:rsidRPr="00353361">
        <w:rPr>
          <w:rFonts w:ascii="Times New Roman" w:hAnsi="Times New Roman" w:cs="Times New Roman"/>
          <w:sz w:val="28"/>
          <w:szCs w:val="28"/>
          <w:lang w:val="az-Latn-AZ"/>
        </w:rPr>
        <w:t xml:space="preserve"> ikitərəfli və çoxtərəfli əqdlər ola bilər.</w:t>
      </w:r>
    </w:p>
    <w:p w:rsidR="000741DD" w:rsidRPr="00353361" w:rsidRDefault="000741DD" w:rsidP="00353361">
      <w:pPr>
        <w:spacing w:after="0" w:line="240" w:lineRule="auto"/>
        <w:ind w:firstLine="567"/>
        <w:jc w:val="both"/>
        <w:rPr>
          <w:rFonts w:ascii="Times New Roman" w:hAnsi="Times New Roman" w:cs="Times New Roman"/>
          <w:sz w:val="28"/>
          <w:szCs w:val="28"/>
          <w:lang w:val="az-Latn-AZ"/>
        </w:rPr>
      </w:pPr>
      <w:r w:rsidRPr="00353361">
        <w:rPr>
          <w:rFonts w:ascii="Times New Roman" w:hAnsi="Times New Roman" w:cs="Times New Roman"/>
          <w:sz w:val="28"/>
          <w:szCs w:val="28"/>
          <w:lang w:val="az-Latn-AZ"/>
        </w:rPr>
        <w:t xml:space="preserve">Əvəzsiz əqdlər üzrə isə bir tərəfin digər tərəfin xeyrinə hərəkəti </w:t>
      </w:r>
      <w:r w:rsidR="0009576F" w:rsidRPr="00353361">
        <w:rPr>
          <w:rFonts w:ascii="Times New Roman" w:hAnsi="Times New Roman" w:cs="Times New Roman"/>
          <w:sz w:val="28"/>
          <w:szCs w:val="28"/>
          <w:lang w:val="az-Latn-AZ"/>
        </w:rPr>
        <w:t>sonuncu</w:t>
      </w:r>
      <w:r w:rsidRPr="00353361">
        <w:rPr>
          <w:rFonts w:ascii="Times New Roman" w:hAnsi="Times New Roman" w:cs="Times New Roman"/>
          <w:sz w:val="28"/>
          <w:szCs w:val="28"/>
          <w:lang w:val="az-Latn-AZ"/>
        </w:rPr>
        <w:t xml:space="preserve">da heç bir vəzifə yaratmır. Əvəzsiz əqdlərə bütün birtərəfli əqdlər aiddir.  </w:t>
      </w:r>
    </w:p>
    <w:p w:rsidR="000741DD" w:rsidRPr="00353361" w:rsidRDefault="000741DD" w:rsidP="00353361">
      <w:pPr>
        <w:spacing w:after="0" w:line="240" w:lineRule="auto"/>
        <w:ind w:firstLine="567"/>
        <w:jc w:val="both"/>
        <w:rPr>
          <w:rFonts w:ascii="Times New Roman" w:hAnsi="Times New Roman" w:cs="Times New Roman"/>
          <w:sz w:val="28"/>
          <w:szCs w:val="28"/>
          <w:lang w:val="az-Latn-AZ"/>
        </w:rPr>
      </w:pPr>
      <w:r w:rsidRPr="00353361">
        <w:rPr>
          <w:rFonts w:ascii="Times New Roman" w:hAnsi="Times New Roman" w:cs="Times New Roman"/>
          <w:sz w:val="28"/>
          <w:szCs w:val="28"/>
          <w:lang w:val="az-Latn-AZ"/>
        </w:rPr>
        <w:t>Zaminlik müqaviləsi əvəzsizdir. Zaminlik müqaviləsinin birtərəfli xarakteri o anlamı ifadə edir ki, bu müqavilə ilə təmin olunan əsas öhdəlik üzrə kreditorun yalnız hüquqları, yə</w:t>
      </w:r>
      <w:r w:rsidR="003A6499">
        <w:rPr>
          <w:rFonts w:ascii="Times New Roman" w:hAnsi="Times New Roman" w:cs="Times New Roman"/>
          <w:sz w:val="28"/>
          <w:szCs w:val="28"/>
          <w:lang w:val="az-Latn-AZ"/>
        </w:rPr>
        <w:t>ni</w:t>
      </w:r>
      <w:r w:rsidRPr="00353361">
        <w:rPr>
          <w:rFonts w:ascii="Times New Roman" w:hAnsi="Times New Roman" w:cs="Times New Roman"/>
          <w:sz w:val="28"/>
          <w:szCs w:val="28"/>
          <w:lang w:val="az-Latn-AZ"/>
        </w:rPr>
        <w:t xml:space="preserve"> əvəzində heç bir öhdəlik daşımadan zaminin öhdəliyi icra etməyən borcluya görə məsuliyyət daşımasını tələb etmək hüququ, zaminin isə yalnız öhdəlikləri, yə</w:t>
      </w:r>
      <w:r w:rsidR="003A6499">
        <w:rPr>
          <w:rFonts w:ascii="Times New Roman" w:hAnsi="Times New Roman" w:cs="Times New Roman"/>
          <w:sz w:val="28"/>
          <w:szCs w:val="28"/>
          <w:lang w:val="az-Latn-AZ"/>
        </w:rPr>
        <w:t>ni</w:t>
      </w:r>
      <w:r w:rsidRPr="00353361">
        <w:rPr>
          <w:rFonts w:ascii="Times New Roman" w:hAnsi="Times New Roman" w:cs="Times New Roman"/>
          <w:sz w:val="28"/>
          <w:szCs w:val="28"/>
          <w:lang w:val="az-Latn-AZ"/>
        </w:rPr>
        <w:t xml:space="preserve"> əvəzində hər hansı hüquq əldə etmədən borclu tərəfindən təmin olunmalı öhdəliyin tam və ya hissələrlə icra olunmasına görə məsuliyyət daşımaq öhdəliyi var</w:t>
      </w:r>
      <w:r w:rsidR="0009576F" w:rsidRPr="00353361">
        <w:rPr>
          <w:rFonts w:ascii="Times New Roman" w:hAnsi="Times New Roman" w:cs="Times New Roman"/>
          <w:sz w:val="28"/>
          <w:szCs w:val="28"/>
          <w:lang w:val="az-Latn-AZ"/>
        </w:rPr>
        <w:t>dır</w:t>
      </w:r>
      <w:r w:rsidRPr="00353361">
        <w:rPr>
          <w:rFonts w:ascii="Times New Roman" w:hAnsi="Times New Roman" w:cs="Times New Roman"/>
          <w:sz w:val="28"/>
          <w:szCs w:val="28"/>
          <w:lang w:val="az-Latn-AZ"/>
        </w:rPr>
        <w:t>.</w:t>
      </w:r>
    </w:p>
    <w:p w:rsidR="000741DD" w:rsidRPr="00353361" w:rsidRDefault="000741DD" w:rsidP="00353361">
      <w:pPr>
        <w:spacing w:after="0" w:line="240" w:lineRule="auto"/>
        <w:ind w:firstLine="567"/>
        <w:jc w:val="both"/>
        <w:rPr>
          <w:rFonts w:ascii="Times New Roman" w:hAnsi="Times New Roman" w:cs="Times New Roman"/>
          <w:sz w:val="28"/>
          <w:szCs w:val="28"/>
          <w:lang w:val="az-Latn-AZ"/>
        </w:rPr>
      </w:pPr>
      <w:r w:rsidRPr="00353361">
        <w:rPr>
          <w:rFonts w:ascii="Times New Roman" w:hAnsi="Times New Roman" w:cs="Times New Roman"/>
          <w:sz w:val="28"/>
          <w:szCs w:val="28"/>
          <w:lang w:val="az-Latn-AZ"/>
        </w:rPr>
        <w:t>Bununla belə, mülki qanunvericiliyə görə zaminlik hər zaman məhz müqavilə hesab edilmişdir.</w:t>
      </w:r>
    </w:p>
    <w:p w:rsidR="000741DD" w:rsidRPr="00353361" w:rsidRDefault="000741DD" w:rsidP="00353361">
      <w:pPr>
        <w:spacing w:after="0" w:line="240" w:lineRule="auto"/>
        <w:ind w:firstLine="567"/>
        <w:jc w:val="both"/>
        <w:rPr>
          <w:rFonts w:ascii="Times New Roman" w:hAnsi="Times New Roman" w:cs="Times New Roman"/>
          <w:sz w:val="28"/>
          <w:szCs w:val="28"/>
          <w:lang w:val="az-Latn-AZ"/>
        </w:rPr>
      </w:pPr>
      <w:r w:rsidRPr="00353361">
        <w:rPr>
          <w:rFonts w:ascii="Times New Roman" w:hAnsi="Times New Roman" w:cs="Times New Roman"/>
          <w:sz w:val="28"/>
          <w:szCs w:val="28"/>
          <w:lang w:val="az-Latn-AZ"/>
        </w:rPr>
        <w:tab/>
        <w:t>Belə ki, Mülki Məcəllənin 470-ci maddəsinə əsasən zaminlik müqaviləsi üzrə zamin başqa şəxsin kreditoru qarşısında həmin şəxsin öz öhdəliyini tamamilə və ya hissə-hissə icra etməsi üçün məsuliyyəti öz üzərinə götürür.</w:t>
      </w:r>
    </w:p>
    <w:p w:rsidR="000741DD" w:rsidRPr="00353361" w:rsidRDefault="000741DD" w:rsidP="00353361">
      <w:pPr>
        <w:spacing w:after="0" w:line="240" w:lineRule="auto"/>
        <w:ind w:firstLine="567"/>
        <w:jc w:val="both"/>
        <w:rPr>
          <w:rFonts w:ascii="Times New Roman" w:hAnsi="Times New Roman" w:cs="Times New Roman"/>
          <w:sz w:val="28"/>
          <w:szCs w:val="28"/>
          <w:lang w:val="az-Latn-AZ"/>
        </w:rPr>
      </w:pPr>
      <w:r w:rsidRPr="00353361">
        <w:rPr>
          <w:rFonts w:ascii="Times New Roman" w:hAnsi="Times New Roman" w:cs="Times New Roman"/>
          <w:sz w:val="28"/>
          <w:szCs w:val="28"/>
          <w:lang w:val="az-Latn-AZ"/>
        </w:rPr>
        <w:t>Göründüyü kimi, zaminlik ona görə müqavilə hesab edilir ki, o, ə</w:t>
      </w:r>
      <w:r w:rsidR="00F76EA3">
        <w:rPr>
          <w:rFonts w:ascii="Times New Roman" w:hAnsi="Times New Roman" w:cs="Times New Roman"/>
          <w:sz w:val="28"/>
          <w:szCs w:val="28"/>
          <w:lang w:val="az-Latn-AZ"/>
        </w:rPr>
        <w:t>n azı</w:t>
      </w:r>
      <w:r w:rsidRPr="00353361">
        <w:rPr>
          <w:rFonts w:ascii="Times New Roman" w:hAnsi="Times New Roman" w:cs="Times New Roman"/>
          <w:sz w:val="28"/>
          <w:szCs w:val="28"/>
          <w:lang w:val="az-Latn-AZ"/>
        </w:rPr>
        <w:t xml:space="preserve"> iki tərəfin iradə ifadəsinin mövcudluğunu nəzərdə tutur. </w:t>
      </w:r>
      <w:r w:rsidR="0009576F" w:rsidRPr="00353361">
        <w:rPr>
          <w:rFonts w:ascii="Times New Roman" w:hAnsi="Times New Roman" w:cs="Times New Roman"/>
          <w:sz w:val="28"/>
          <w:szCs w:val="28"/>
          <w:lang w:val="az-Latn-AZ"/>
        </w:rPr>
        <w:t>Z</w:t>
      </w:r>
      <w:r w:rsidRPr="00353361">
        <w:rPr>
          <w:rFonts w:ascii="Times New Roman" w:hAnsi="Times New Roman" w:cs="Times New Roman"/>
          <w:sz w:val="28"/>
          <w:szCs w:val="28"/>
          <w:lang w:val="az-Latn-AZ"/>
        </w:rPr>
        <w:t>aminlik müqaviləsinin bağlanmasına dair təşəbbüs</w:t>
      </w:r>
      <w:r w:rsidR="0009576F" w:rsidRPr="00353361">
        <w:rPr>
          <w:rFonts w:ascii="Times New Roman" w:hAnsi="Times New Roman" w:cs="Times New Roman"/>
          <w:sz w:val="28"/>
          <w:szCs w:val="28"/>
          <w:lang w:val="az-Latn-AZ"/>
        </w:rPr>
        <w:t>ün</w:t>
      </w:r>
      <w:r w:rsidRPr="00353361">
        <w:rPr>
          <w:rFonts w:ascii="Times New Roman" w:hAnsi="Times New Roman" w:cs="Times New Roman"/>
          <w:sz w:val="28"/>
          <w:szCs w:val="28"/>
          <w:lang w:val="az-Latn-AZ"/>
        </w:rPr>
        <w:t xml:space="preserve"> əsasən zamin</w:t>
      </w:r>
      <w:r w:rsidR="0009576F" w:rsidRPr="00353361">
        <w:rPr>
          <w:rFonts w:ascii="Times New Roman" w:hAnsi="Times New Roman" w:cs="Times New Roman"/>
          <w:sz w:val="28"/>
          <w:szCs w:val="28"/>
          <w:lang w:val="az-Latn-AZ"/>
        </w:rPr>
        <w:t xml:space="preserve"> tərəfindən</w:t>
      </w:r>
      <w:r w:rsidRPr="00353361">
        <w:rPr>
          <w:rFonts w:ascii="Times New Roman" w:hAnsi="Times New Roman" w:cs="Times New Roman"/>
          <w:sz w:val="28"/>
          <w:szCs w:val="28"/>
          <w:lang w:val="az-Latn-AZ"/>
        </w:rPr>
        <w:t xml:space="preserve"> irəli </w:t>
      </w:r>
      <w:r w:rsidR="0009576F" w:rsidRPr="00353361">
        <w:rPr>
          <w:rFonts w:ascii="Times New Roman" w:hAnsi="Times New Roman" w:cs="Times New Roman"/>
          <w:sz w:val="28"/>
          <w:szCs w:val="28"/>
          <w:lang w:val="az-Latn-AZ"/>
        </w:rPr>
        <w:t>sürülməsinə baxmayaraq</w:t>
      </w:r>
      <w:r w:rsidRPr="00353361">
        <w:rPr>
          <w:rFonts w:ascii="Times New Roman" w:hAnsi="Times New Roman" w:cs="Times New Roman"/>
          <w:sz w:val="28"/>
          <w:szCs w:val="28"/>
          <w:lang w:val="az-Latn-AZ"/>
        </w:rPr>
        <w:t>, kreditor hər hansı səbəbdən (əmlak və ya şəxsi xarakterli) öhdəliyin icrasına zamin qismində göstərilən konkret şəxsin çıxış etməsinə etiraz edə bilər. Belə olan halda</w:t>
      </w:r>
      <w:r w:rsidR="0009576F" w:rsidRPr="00353361">
        <w:rPr>
          <w:rFonts w:ascii="Times New Roman" w:hAnsi="Times New Roman" w:cs="Times New Roman"/>
          <w:sz w:val="28"/>
          <w:szCs w:val="28"/>
          <w:lang w:val="az-Latn-AZ"/>
        </w:rPr>
        <w:t>,</w:t>
      </w:r>
      <w:r w:rsidRPr="00353361">
        <w:rPr>
          <w:rFonts w:ascii="Times New Roman" w:hAnsi="Times New Roman" w:cs="Times New Roman"/>
          <w:sz w:val="28"/>
          <w:szCs w:val="28"/>
          <w:lang w:val="az-Latn-AZ"/>
        </w:rPr>
        <w:t xml:space="preserve"> birtərəfli zaminliyin hər hansı bir hüquqi qüvvəsi olmayacaqdır.</w:t>
      </w:r>
    </w:p>
    <w:p w:rsidR="006F1729" w:rsidRDefault="000741DD" w:rsidP="00353361">
      <w:pPr>
        <w:spacing w:after="0" w:line="240" w:lineRule="auto"/>
        <w:ind w:firstLine="567"/>
        <w:jc w:val="both"/>
        <w:rPr>
          <w:rFonts w:ascii="Times New Roman" w:hAnsi="Times New Roman" w:cs="Times New Roman"/>
          <w:sz w:val="28"/>
          <w:szCs w:val="28"/>
          <w:lang w:val="az-Latn-AZ"/>
        </w:rPr>
      </w:pPr>
      <w:r w:rsidRPr="00353361">
        <w:rPr>
          <w:rFonts w:ascii="Times New Roman" w:hAnsi="Times New Roman" w:cs="Times New Roman"/>
          <w:sz w:val="28"/>
          <w:szCs w:val="28"/>
          <w:lang w:val="az-Latn-AZ"/>
        </w:rPr>
        <w:t>Mülki Məcəllənin 405-ci maddəsinə uyğun olaraq tərəflər müqavilənin bütün mühüm şərtləri barədə tələb olunan formada razılığa gəlməlidirlər. Müqavilənin tələb olunan formaları isə Mülki Məcəllənin 406-cı maddəsində müəyyən edilmişdir.</w:t>
      </w:r>
    </w:p>
    <w:p w:rsidR="000741DD" w:rsidRPr="00353361" w:rsidRDefault="0009576F" w:rsidP="00353361">
      <w:pPr>
        <w:spacing w:after="0" w:line="240" w:lineRule="auto"/>
        <w:ind w:firstLine="567"/>
        <w:jc w:val="both"/>
        <w:rPr>
          <w:rFonts w:ascii="Times New Roman" w:hAnsi="Times New Roman" w:cs="Times New Roman"/>
          <w:sz w:val="28"/>
          <w:szCs w:val="28"/>
          <w:lang w:val="az-Latn-AZ"/>
        </w:rPr>
      </w:pPr>
      <w:r w:rsidRPr="00353361">
        <w:rPr>
          <w:rFonts w:ascii="Times New Roman" w:hAnsi="Times New Roman" w:cs="Times New Roman"/>
          <w:sz w:val="28"/>
          <w:szCs w:val="28"/>
          <w:lang w:val="az-Latn-AZ"/>
        </w:rPr>
        <w:t xml:space="preserve">Mülki </w:t>
      </w:r>
      <w:r w:rsidR="000741DD" w:rsidRPr="00353361">
        <w:rPr>
          <w:rFonts w:ascii="Times New Roman" w:hAnsi="Times New Roman" w:cs="Times New Roman"/>
          <w:sz w:val="28"/>
          <w:szCs w:val="28"/>
          <w:lang w:val="az-Latn-AZ"/>
        </w:rPr>
        <w:t xml:space="preserve">Məcəllənin 406.1-ci maddəsinə əsasən </w:t>
      </w:r>
      <w:r w:rsidR="00B80507" w:rsidRPr="00353361">
        <w:rPr>
          <w:rFonts w:ascii="Times New Roman" w:hAnsi="Times New Roman" w:cs="Times New Roman"/>
          <w:sz w:val="28"/>
          <w:szCs w:val="28"/>
          <w:lang w:val="az-Latn-AZ"/>
        </w:rPr>
        <w:t>müqavilə əqdlərin bağlanması üçün nəzərdə tutulan hər hansı formada bağlana bilər, bu şərtlə ki, bu Məcəllədə həmin növ müqavilə üçün müəyyən forma təyin edilməsin</w:t>
      </w:r>
      <w:r w:rsidR="000741DD" w:rsidRPr="00353361">
        <w:rPr>
          <w:rFonts w:ascii="Times New Roman" w:hAnsi="Times New Roman" w:cs="Times New Roman"/>
          <w:sz w:val="28"/>
          <w:szCs w:val="28"/>
          <w:lang w:val="az-Latn-AZ"/>
        </w:rPr>
        <w:t>.</w:t>
      </w:r>
    </w:p>
    <w:p w:rsidR="006F1729" w:rsidRDefault="000741DD" w:rsidP="00353361">
      <w:pPr>
        <w:spacing w:after="0" w:line="240" w:lineRule="auto"/>
        <w:ind w:firstLine="567"/>
        <w:jc w:val="both"/>
        <w:rPr>
          <w:rFonts w:ascii="Times New Roman" w:hAnsi="Times New Roman" w:cs="Times New Roman"/>
          <w:sz w:val="28"/>
          <w:szCs w:val="28"/>
          <w:lang w:val="az-Latn-AZ"/>
        </w:rPr>
      </w:pPr>
      <w:r w:rsidRPr="00353361">
        <w:rPr>
          <w:rFonts w:ascii="Times New Roman" w:hAnsi="Times New Roman" w:cs="Times New Roman"/>
          <w:sz w:val="28"/>
          <w:szCs w:val="28"/>
          <w:lang w:val="az-Latn-AZ"/>
        </w:rPr>
        <w:lastRenderedPageBreak/>
        <w:t>Əqdlərin bağlanması üçün formalar Mülki Məcəllənin 329-cu maddəsində göstərilmişdir.</w:t>
      </w:r>
    </w:p>
    <w:p w:rsidR="000741DD" w:rsidRPr="00353361" w:rsidRDefault="000741DD" w:rsidP="00353361">
      <w:pPr>
        <w:spacing w:after="0" w:line="240" w:lineRule="auto"/>
        <w:ind w:firstLine="567"/>
        <w:jc w:val="both"/>
        <w:rPr>
          <w:rFonts w:ascii="Times New Roman" w:hAnsi="Times New Roman" w:cs="Times New Roman"/>
          <w:sz w:val="28"/>
          <w:szCs w:val="28"/>
          <w:lang w:val="az-Latn-AZ"/>
        </w:rPr>
      </w:pPr>
      <w:r w:rsidRPr="00353361">
        <w:rPr>
          <w:rFonts w:ascii="Times New Roman" w:hAnsi="Times New Roman" w:cs="Times New Roman"/>
          <w:sz w:val="28"/>
          <w:szCs w:val="28"/>
          <w:lang w:val="az-Latn-AZ"/>
        </w:rPr>
        <w:t>Mülki Məcəllə ilə müəyyən edilmiş formalar, belə formalar müəyyən edilmədikdə isə tərəflərin qarşılıqlı razılığı ilə şərtləşdirilmiş formaya riayət edilməlidir. Əqdlər şifahi və ya yazılı (sadə və ya notarial) formada bağlanır (Mülki Məcəllənin 329.1 və 329.2-ci maddələri).</w:t>
      </w:r>
    </w:p>
    <w:p w:rsidR="000741DD" w:rsidRPr="00353361" w:rsidRDefault="000741DD" w:rsidP="00353361">
      <w:pPr>
        <w:spacing w:after="0" w:line="240" w:lineRule="auto"/>
        <w:ind w:firstLine="567"/>
        <w:jc w:val="both"/>
        <w:rPr>
          <w:rFonts w:ascii="Times New Roman" w:hAnsi="Times New Roman" w:cs="Times New Roman"/>
          <w:sz w:val="28"/>
          <w:szCs w:val="28"/>
          <w:lang w:val="az-Latn-AZ"/>
        </w:rPr>
      </w:pPr>
      <w:r w:rsidRPr="00353361">
        <w:rPr>
          <w:rFonts w:ascii="Times New Roman" w:hAnsi="Times New Roman" w:cs="Times New Roman"/>
          <w:sz w:val="28"/>
          <w:szCs w:val="28"/>
          <w:lang w:val="az-Latn-AZ"/>
        </w:rPr>
        <w:t xml:space="preserve">Şifahi müqavilə onu bağlamaq iradəsi şəxsin rəftarından məlum olduqda bağlanmş hesab olunur. </w:t>
      </w:r>
    </w:p>
    <w:p w:rsidR="000741DD" w:rsidRPr="00353361" w:rsidRDefault="000741DD" w:rsidP="00353361">
      <w:pPr>
        <w:spacing w:after="0" w:line="240" w:lineRule="auto"/>
        <w:ind w:firstLine="567"/>
        <w:jc w:val="both"/>
        <w:rPr>
          <w:rFonts w:ascii="Times New Roman" w:hAnsi="Times New Roman" w:cs="Times New Roman"/>
          <w:sz w:val="28"/>
          <w:szCs w:val="28"/>
          <w:lang w:val="az-Latn-AZ"/>
        </w:rPr>
      </w:pPr>
      <w:r w:rsidRPr="00353361">
        <w:rPr>
          <w:rFonts w:ascii="Times New Roman" w:hAnsi="Times New Roman" w:cs="Times New Roman"/>
          <w:sz w:val="28"/>
          <w:szCs w:val="28"/>
          <w:lang w:val="az-Latn-AZ"/>
        </w:rPr>
        <w:t>Yazılı müqavilə isə onun məzmununu ifadə edən onu bağlayan şəxslər tərəfindən imzalanmış sənədin tərtibi ilə bağlanır.</w:t>
      </w:r>
    </w:p>
    <w:p w:rsidR="000741DD" w:rsidRPr="00353361" w:rsidRDefault="000741DD" w:rsidP="00353361">
      <w:pPr>
        <w:spacing w:after="0" w:line="240" w:lineRule="auto"/>
        <w:ind w:firstLine="567"/>
        <w:jc w:val="both"/>
        <w:rPr>
          <w:rFonts w:ascii="Times New Roman" w:hAnsi="Times New Roman" w:cs="Times New Roman"/>
          <w:sz w:val="28"/>
          <w:szCs w:val="28"/>
          <w:lang w:val="az-Latn-AZ"/>
        </w:rPr>
      </w:pPr>
      <w:r w:rsidRPr="00353361">
        <w:rPr>
          <w:rFonts w:ascii="Times New Roman" w:hAnsi="Times New Roman" w:cs="Times New Roman"/>
          <w:sz w:val="28"/>
          <w:szCs w:val="28"/>
          <w:lang w:val="az-Latn-AZ"/>
        </w:rPr>
        <w:t xml:space="preserve">Mülki Məcəllənin 471-ci maddəsinə əsasən zaminlik müqaviləsi yazılı formada bağlanmalıdır. Yazılı formaya riayət edilməməsi zaminlik müqaviləsinin etibarsızlığına səbəb olur.  </w:t>
      </w:r>
    </w:p>
    <w:p w:rsidR="000741DD" w:rsidRPr="00353361" w:rsidRDefault="000741DD" w:rsidP="00353361">
      <w:pPr>
        <w:spacing w:after="0" w:line="240" w:lineRule="auto"/>
        <w:ind w:firstLine="567"/>
        <w:jc w:val="both"/>
        <w:rPr>
          <w:rFonts w:ascii="Times New Roman" w:hAnsi="Times New Roman" w:cs="Times New Roman"/>
          <w:sz w:val="28"/>
          <w:szCs w:val="28"/>
          <w:lang w:val="az-Latn-AZ"/>
        </w:rPr>
      </w:pPr>
      <w:r w:rsidRPr="00353361">
        <w:rPr>
          <w:rFonts w:ascii="Times New Roman" w:hAnsi="Times New Roman" w:cs="Times New Roman"/>
          <w:sz w:val="28"/>
          <w:szCs w:val="28"/>
          <w:lang w:val="az-Latn-AZ"/>
        </w:rPr>
        <w:t>Beləliklə</w:t>
      </w:r>
      <w:r w:rsidR="0009576F" w:rsidRPr="00353361">
        <w:rPr>
          <w:rFonts w:ascii="Times New Roman" w:hAnsi="Times New Roman" w:cs="Times New Roman"/>
          <w:sz w:val="28"/>
          <w:szCs w:val="28"/>
          <w:lang w:val="az-Latn-AZ"/>
        </w:rPr>
        <w:t>,</w:t>
      </w:r>
      <w:r w:rsidRPr="00353361">
        <w:rPr>
          <w:rFonts w:ascii="Times New Roman" w:hAnsi="Times New Roman" w:cs="Times New Roman"/>
          <w:sz w:val="28"/>
          <w:szCs w:val="28"/>
          <w:lang w:val="az-Latn-AZ"/>
        </w:rPr>
        <w:t xml:space="preserve"> qanunvericliyin tələblərinə görə zaminlik müqaviləyə əsaslanan öhdəlikdir. Bunun nəticəsində zaminliyin yaranması və etibarlılığı hər hansı müqavilə öhdəliyinin yaranması və</w:t>
      </w:r>
      <w:r w:rsidR="00F151F8" w:rsidRPr="00353361">
        <w:rPr>
          <w:rFonts w:ascii="Times New Roman" w:hAnsi="Times New Roman" w:cs="Times New Roman"/>
          <w:sz w:val="28"/>
          <w:szCs w:val="28"/>
          <w:lang w:val="az-Latn-AZ"/>
        </w:rPr>
        <w:t xml:space="preserve"> etibarlılığı üçü</w:t>
      </w:r>
      <w:r w:rsidRPr="00353361">
        <w:rPr>
          <w:rFonts w:ascii="Times New Roman" w:hAnsi="Times New Roman" w:cs="Times New Roman"/>
          <w:sz w:val="28"/>
          <w:szCs w:val="28"/>
          <w:lang w:val="az-Latn-AZ"/>
        </w:rPr>
        <w:t xml:space="preserve">n zəruri olan bütün şərtlərin mövcudluğunu tələb edir. </w:t>
      </w:r>
      <w:r w:rsidR="00B80507" w:rsidRPr="00353361">
        <w:rPr>
          <w:rFonts w:ascii="Times New Roman" w:hAnsi="Times New Roman" w:cs="Times New Roman"/>
          <w:sz w:val="28"/>
          <w:szCs w:val="28"/>
          <w:lang w:val="az-Latn-AZ"/>
        </w:rPr>
        <w:t>Buna</w:t>
      </w:r>
      <w:r w:rsidRPr="00353361">
        <w:rPr>
          <w:rFonts w:ascii="Times New Roman" w:hAnsi="Times New Roman" w:cs="Times New Roman"/>
          <w:sz w:val="28"/>
          <w:szCs w:val="28"/>
          <w:lang w:val="az-Latn-AZ"/>
        </w:rPr>
        <w:t xml:space="preserve"> görə də zaminlik öhdəliyi şə</w:t>
      </w:r>
      <w:r w:rsidR="0009576F" w:rsidRPr="00353361">
        <w:rPr>
          <w:rFonts w:ascii="Times New Roman" w:hAnsi="Times New Roman" w:cs="Times New Roman"/>
          <w:sz w:val="28"/>
          <w:szCs w:val="28"/>
          <w:lang w:val="az-Latn-AZ"/>
        </w:rPr>
        <w:t>rtsizdir</w:t>
      </w:r>
      <w:r w:rsidRPr="00353361">
        <w:rPr>
          <w:rFonts w:ascii="Times New Roman" w:hAnsi="Times New Roman" w:cs="Times New Roman"/>
          <w:sz w:val="28"/>
          <w:szCs w:val="28"/>
          <w:lang w:val="az-Latn-AZ"/>
        </w:rPr>
        <w:t>, öhdəliyin icrasından birtərə</w:t>
      </w:r>
      <w:r w:rsidR="006C73BF" w:rsidRPr="00353361">
        <w:rPr>
          <w:rFonts w:ascii="Times New Roman" w:hAnsi="Times New Roman" w:cs="Times New Roman"/>
          <w:sz w:val="28"/>
          <w:szCs w:val="28"/>
          <w:lang w:val="az-Latn-AZ"/>
        </w:rPr>
        <w:t>f</w:t>
      </w:r>
      <w:r w:rsidRPr="00353361">
        <w:rPr>
          <w:rFonts w:ascii="Times New Roman" w:hAnsi="Times New Roman" w:cs="Times New Roman"/>
          <w:sz w:val="28"/>
          <w:szCs w:val="28"/>
          <w:lang w:val="az-Latn-AZ"/>
        </w:rPr>
        <w:t>li imtina və onun şərtlərinin birtərəfli qaydada dəyişdirilməsi yolverilməzdir.</w:t>
      </w:r>
    </w:p>
    <w:p w:rsidR="00F151F8" w:rsidRPr="00353361" w:rsidRDefault="00F151F8" w:rsidP="00353361">
      <w:pPr>
        <w:spacing w:after="0" w:line="240" w:lineRule="auto"/>
        <w:ind w:firstLine="567"/>
        <w:jc w:val="both"/>
        <w:rPr>
          <w:rFonts w:ascii="Times New Roman" w:hAnsi="Times New Roman" w:cs="Times New Roman"/>
          <w:sz w:val="28"/>
          <w:szCs w:val="28"/>
          <w:lang w:val="az-Latn-AZ"/>
        </w:rPr>
      </w:pPr>
      <w:r w:rsidRPr="00353361">
        <w:rPr>
          <w:rFonts w:ascii="Times New Roman" w:hAnsi="Times New Roman" w:cs="Times New Roman"/>
          <w:sz w:val="28"/>
          <w:szCs w:val="28"/>
          <w:lang w:val="az-Latn-AZ"/>
        </w:rPr>
        <w:t>Göstərilənləri nəzərə alaraq</w:t>
      </w:r>
      <w:r w:rsidR="0009576F" w:rsidRPr="00353361">
        <w:rPr>
          <w:rFonts w:ascii="Times New Roman" w:hAnsi="Times New Roman" w:cs="Times New Roman"/>
          <w:sz w:val="28"/>
          <w:szCs w:val="28"/>
          <w:lang w:val="az-Latn-AZ"/>
        </w:rPr>
        <w:t>,</w:t>
      </w:r>
      <w:r w:rsidRPr="00353361">
        <w:rPr>
          <w:rFonts w:ascii="Times New Roman" w:hAnsi="Times New Roman" w:cs="Times New Roman"/>
          <w:sz w:val="28"/>
          <w:szCs w:val="28"/>
          <w:lang w:val="az-Latn-AZ"/>
        </w:rPr>
        <w:t xml:space="preserve"> Konstitusiya Məhkəməsinin Plenumu belə nəticəyə gəlir ki, Mülki Məcəllənin 38</w:t>
      </w:r>
      <w:r w:rsidR="0009576F" w:rsidRPr="00353361">
        <w:rPr>
          <w:rFonts w:ascii="Times New Roman" w:hAnsi="Times New Roman" w:cs="Times New Roman"/>
          <w:sz w:val="28"/>
          <w:szCs w:val="28"/>
          <w:lang w:val="az-Latn-AZ"/>
        </w:rPr>
        <w:t>6</w:t>
      </w:r>
      <w:r w:rsidRPr="00353361">
        <w:rPr>
          <w:rFonts w:ascii="Times New Roman" w:hAnsi="Times New Roman" w:cs="Times New Roman"/>
          <w:sz w:val="28"/>
          <w:szCs w:val="28"/>
          <w:lang w:val="az-Latn-AZ"/>
        </w:rPr>
        <w:t>, 470  və 471-ci maddələrinin tələblərinə uyğun olaraq yalnız tərəflər arasında yazılı formada bağlanmış z</w:t>
      </w:r>
      <w:r w:rsidR="006C73BF" w:rsidRPr="00353361">
        <w:rPr>
          <w:rFonts w:ascii="Times New Roman" w:hAnsi="Times New Roman" w:cs="Times New Roman"/>
          <w:sz w:val="28"/>
          <w:szCs w:val="28"/>
          <w:lang w:val="az-Latn-AZ"/>
        </w:rPr>
        <w:t>aminlik</w:t>
      </w:r>
      <w:r w:rsidRPr="00353361">
        <w:rPr>
          <w:rFonts w:ascii="Times New Roman" w:hAnsi="Times New Roman" w:cs="Times New Roman"/>
          <w:sz w:val="28"/>
          <w:szCs w:val="28"/>
          <w:lang w:val="az-Latn-AZ"/>
        </w:rPr>
        <w:t xml:space="preserve"> müqaviləsi əsas öhdəliyin</w:t>
      </w:r>
      <w:r w:rsidR="006C1140">
        <w:rPr>
          <w:rFonts w:ascii="Times New Roman" w:hAnsi="Times New Roman" w:cs="Times New Roman"/>
          <w:sz w:val="28"/>
          <w:szCs w:val="28"/>
          <w:lang w:val="az-Latn-AZ"/>
        </w:rPr>
        <w:t xml:space="preserve"> icrasının</w:t>
      </w:r>
      <w:r w:rsidRPr="00353361">
        <w:rPr>
          <w:rFonts w:ascii="Times New Roman" w:hAnsi="Times New Roman" w:cs="Times New Roman"/>
          <w:sz w:val="28"/>
          <w:szCs w:val="28"/>
          <w:lang w:val="az-Latn-AZ"/>
        </w:rPr>
        <w:t xml:space="preserve"> tə</w:t>
      </w:r>
      <w:r w:rsidR="003A6499">
        <w:rPr>
          <w:rFonts w:ascii="Times New Roman" w:hAnsi="Times New Roman" w:cs="Times New Roman"/>
          <w:sz w:val="28"/>
          <w:szCs w:val="28"/>
          <w:lang w:val="az-Latn-AZ"/>
        </w:rPr>
        <w:t>min edilməsi</w:t>
      </w:r>
      <w:r w:rsidRPr="00353361">
        <w:rPr>
          <w:rFonts w:ascii="Times New Roman" w:hAnsi="Times New Roman" w:cs="Times New Roman"/>
          <w:sz w:val="28"/>
          <w:szCs w:val="28"/>
          <w:lang w:val="az-Latn-AZ"/>
        </w:rPr>
        <w:t xml:space="preserve"> üsulu kimi qəbul oluna bilər.</w:t>
      </w:r>
    </w:p>
    <w:p w:rsidR="00F151F8" w:rsidRPr="00353361" w:rsidRDefault="00F151F8" w:rsidP="00353361">
      <w:pPr>
        <w:spacing w:after="0" w:line="240" w:lineRule="auto"/>
        <w:ind w:firstLine="567"/>
        <w:jc w:val="both"/>
        <w:rPr>
          <w:rFonts w:ascii="Times New Roman" w:hAnsi="Times New Roman" w:cs="Times New Roman"/>
          <w:sz w:val="28"/>
          <w:szCs w:val="28"/>
          <w:lang w:val="az-Latn-AZ"/>
        </w:rPr>
      </w:pPr>
      <w:r w:rsidRPr="00353361">
        <w:rPr>
          <w:rFonts w:ascii="Times New Roman" w:hAnsi="Times New Roman" w:cs="Times New Roman"/>
          <w:sz w:val="28"/>
          <w:szCs w:val="28"/>
          <w:lang w:val="az-Latn-AZ"/>
        </w:rPr>
        <w:t>Məhkəmə təcrübəsində z</w:t>
      </w:r>
      <w:r w:rsidR="006C73BF" w:rsidRPr="00353361">
        <w:rPr>
          <w:rFonts w:ascii="Times New Roman" w:hAnsi="Times New Roman" w:cs="Times New Roman"/>
          <w:sz w:val="28"/>
          <w:szCs w:val="28"/>
          <w:lang w:val="az-Latn-AZ"/>
        </w:rPr>
        <w:t>aminlik</w:t>
      </w:r>
      <w:r w:rsidRPr="00353361">
        <w:rPr>
          <w:rFonts w:ascii="Times New Roman" w:hAnsi="Times New Roman" w:cs="Times New Roman"/>
          <w:sz w:val="28"/>
          <w:szCs w:val="28"/>
          <w:lang w:val="az-Latn-AZ"/>
        </w:rPr>
        <w:t xml:space="preserve"> müqaviləsi ilə bağlı qanunvericil</w:t>
      </w:r>
      <w:r w:rsidR="0009576F" w:rsidRPr="00353361">
        <w:rPr>
          <w:rFonts w:ascii="Times New Roman" w:hAnsi="Times New Roman" w:cs="Times New Roman"/>
          <w:sz w:val="28"/>
          <w:szCs w:val="28"/>
          <w:lang w:val="az-Latn-AZ"/>
        </w:rPr>
        <w:t>ik</w:t>
      </w:r>
      <w:r w:rsidRPr="00353361">
        <w:rPr>
          <w:rFonts w:ascii="Times New Roman" w:hAnsi="Times New Roman" w:cs="Times New Roman"/>
          <w:sz w:val="28"/>
          <w:szCs w:val="28"/>
          <w:lang w:val="az-Latn-AZ"/>
        </w:rPr>
        <w:t xml:space="preserve"> normalarının tətbiqində müxtə</w:t>
      </w:r>
      <w:r w:rsidR="0009576F" w:rsidRPr="00353361">
        <w:rPr>
          <w:rFonts w:ascii="Times New Roman" w:hAnsi="Times New Roman" w:cs="Times New Roman"/>
          <w:sz w:val="28"/>
          <w:szCs w:val="28"/>
          <w:lang w:val="az-Latn-AZ"/>
        </w:rPr>
        <w:t>lif yanaşmaların</w:t>
      </w:r>
      <w:r w:rsidRPr="00353361">
        <w:rPr>
          <w:rFonts w:ascii="Times New Roman" w:hAnsi="Times New Roman" w:cs="Times New Roman"/>
          <w:sz w:val="28"/>
          <w:szCs w:val="28"/>
          <w:lang w:val="az-Latn-AZ"/>
        </w:rPr>
        <w:t xml:space="preserve"> mövcud olmasını nəzərə alaraq, Konstitusiya Məhkəməsinin Plenumu hesab edir ki, </w:t>
      </w:r>
      <w:r w:rsidR="00B80507" w:rsidRPr="00353361">
        <w:rPr>
          <w:rFonts w:ascii="Times New Roman" w:hAnsi="Times New Roman" w:cs="Times New Roman"/>
          <w:sz w:val="28"/>
          <w:szCs w:val="28"/>
          <w:lang w:val="az-Latn-AZ"/>
        </w:rPr>
        <w:t>zaminliklə əlaqədar mülki dövriyyə</w:t>
      </w:r>
      <w:r w:rsidR="003A6499">
        <w:rPr>
          <w:rFonts w:ascii="Times New Roman" w:hAnsi="Times New Roman" w:cs="Times New Roman"/>
          <w:sz w:val="28"/>
          <w:szCs w:val="28"/>
          <w:lang w:val="az-Latn-AZ"/>
        </w:rPr>
        <w:t>nin sabitliyini</w:t>
      </w:r>
      <w:r w:rsidR="00B80507" w:rsidRPr="00353361">
        <w:rPr>
          <w:rFonts w:ascii="Times New Roman" w:hAnsi="Times New Roman" w:cs="Times New Roman"/>
          <w:sz w:val="28"/>
          <w:szCs w:val="28"/>
          <w:lang w:val="az-Latn-AZ"/>
        </w:rPr>
        <w:t xml:space="preserve"> təmin etmək məqsədilə</w:t>
      </w:r>
      <w:r w:rsidRPr="00353361">
        <w:rPr>
          <w:rFonts w:ascii="Times New Roman" w:hAnsi="Times New Roman" w:cs="Times New Roman"/>
          <w:sz w:val="28"/>
          <w:szCs w:val="28"/>
          <w:lang w:val="az-Latn-AZ"/>
        </w:rPr>
        <w:t xml:space="preserve"> Konstitusiya Məhkəməsi Plenumunun hüquqi mövqeləri bu Qərardan sonra yaranan mü</w:t>
      </w:r>
      <w:r w:rsidR="00B80507" w:rsidRPr="00353361">
        <w:rPr>
          <w:rFonts w:ascii="Times New Roman" w:hAnsi="Times New Roman" w:cs="Times New Roman"/>
          <w:sz w:val="28"/>
          <w:szCs w:val="28"/>
          <w:lang w:val="az-Latn-AZ"/>
        </w:rPr>
        <w:t>nasibətlərə</w:t>
      </w:r>
      <w:r w:rsidRPr="00353361">
        <w:rPr>
          <w:rFonts w:ascii="Times New Roman" w:hAnsi="Times New Roman" w:cs="Times New Roman"/>
          <w:sz w:val="28"/>
          <w:szCs w:val="28"/>
          <w:lang w:val="az-Latn-AZ"/>
        </w:rPr>
        <w:t xml:space="preserve"> şamil olunmalıdır. </w:t>
      </w:r>
    </w:p>
    <w:p w:rsidR="00B35945" w:rsidRPr="00353361" w:rsidRDefault="00E233C1" w:rsidP="00353361">
      <w:pPr>
        <w:spacing w:after="0" w:line="240" w:lineRule="auto"/>
        <w:ind w:firstLine="567"/>
        <w:jc w:val="both"/>
        <w:rPr>
          <w:rFonts w:ascii="Times New Roman" w:hAnsi="Times New Roman" w:cs="Times New Roman"/>
          <w:sz w:val="28"/>
          <w:szCs w:val="28"/>
          <w:lang w:val="az-Latn-AZ"/>
        </w:rPr>
      </w:pPr>
      <w:r w:rsidRPr="00353361">
        <w:rPr>
          <w:rFonts w:ascii="Times New Roman" w:eastAsia="Times New Roman" w:hAnsi="Times New Roman" w:cs="Times New Roman"/>
          <w:color w:val="000000"/>
          <w:sz w:val="28"/>
          <w:szCs w:val="28"/>
          <w:lang w:val="az-Latn-AZ"/>
        </w:rPr>
        <w:t>Azərbaycan Respublikası Konstitusiyasının 130-cu maddəsinin VI hissəsini, “Konstitusiya Məhkəməsi haqqında” Azərbaycan Respublikası Qanununun 60, 62, 63, 65-67 və 69-cu maddələrini rəhbər tutaraq,</w:t>
      </w:r>
      <w:r w:rsidR="00B35945" w:rsidRPr="00353361">
        <w:rPr>
          <w:rFonts w:ascii="Times New Roman" w:hAnsi="Times New Roman" w:cs="Times New Roman"/>
          <w:color w:val="000000"/>
          <w:sz w:val="28"/>
          <w:szCs w:val="28"/>
          <w:lang w:val="az-Latn-AZ"/>
        </w:rPr>
        <w:t xml:space="preserve"> Azərbaycan Respublikası Konstitusiya Məhkəməsinin Plenumu</w:t>
      </w:r>
    </w:p>
    <w:p w:rsidR="00E233C1" w:rsidRPr="00353361" w:rsidRDefault="00E233C1" w:rsidP="00353361">
      <w:pPr>
        <w:shd w:val="clear" w:color="auto" w:fill="FFFFFF"/>
        <w:spacing w:after="0" w:line="240" w:lineRule="auto"/>
        <w:ind w:firstLine="567"/>
        <w:jc w:val="both"/>
        <w:rPr>
          <w:rFonts w:ascii="Times New Roman" w:eastAsia="Times New Roman" w:hAnsi="Times New Roman" w:cs="Times New Roman"/>
          <w:color w:val="000000"/>
          <w:sz w:val="28"/>
          <w:szCs w:val="28"/>
          <w:lang w:val="az-Latn-AZ"/>
        </w:rPr>
      </w:pPr>
    </w:p>
    <w:p w:rsidR="00F76EA3" w:rsidRDefault="00F76EA3" w:rsidP="00353361">
      <w:pPr>
        <w:shd w:val="clear" w:color="auto" w:fill="FFFFFF"/>
        <w:spacing w:after="0" w:line="240" w:lineRule="auto"/>
        <w:ind w:firstLine="567"/>
        <w:jc w:val="center"/>
        <w:rPr>
          <w:rFonts w:ascii="Times New Roman" w:eastAsia="Times New Roman" w:hAnsi="Times New Roman" w:cs="Times New Roman"/>
          <w:b/>
          <w:bCs/>
          <w:color w:val="000000"/>
          <w:sz w:val="28"/>
          <w:szCs w:val="28"/>
          <w:lang w:val="az-Latn-AZ"/>
        </w:rPr>
      </w:pPr>
    </w:p>
    <w:p w:rsidR="00E233C1" w:rsidRPr="00353361" w:rsidRDefault="00E233C1" w:rsidP="00353361">
      <w:pPr>
        <w:shd w:val="clear" w:color="auto" w:fill="FFFFFF"/>
        <w:spacing w:after="0" w:line="240" w:lineRule="auto"/>
        <w:ind w:firstLine="567"/>
        <w:jc w:val="center"/>
        <w:rPr>
          <w:rFonts w:ascii="Times New Roman" w:eastAsia="Times New Roman" w:hAnsi="Times New Roman" w:cs="Times New Roman"/>
          <w:color w:val="000000"/>
          <w:sz w:val="28"/>
          <w:szCs w:val="28"/>
          <w:lang w:val="az-Latn-AZ"/>
        </w:rPr>
      </w:pPr>
      <w:r w:rsidRPr="00353361">
        <w:rPr>
          <w:rFonts w:ascii="Times New Roman" w:eastAsia="Times New Roman" w:hAnsi="Times New Roman" w:cs="Times New Roman"/>
          <w:b/>
          <w:bCs/>
          <w:color w:val="000000"/>
          <w:sz w:val="28"/>
          <w:szCs w:val="28"/>
          <w:lang w:val="az-Latn-AZ"/>
        </w:rPr>
        <w:t>QƏRARA ALDI:</w:t>
      </w:r>
    </w:p>
    <w:p w:rsidR="00E233C1" w:rsidRPr="00353361" w:rsidRDefault="00E233C1" w:rsidP="00353361">
      <w:pPr>
        <w:shd w:val="clear" w:color="auto" w:fill="FFFFFF"/>
        <w:spacing w:after="0" w:line="240" w:lineRule="auto"/>
        <w:ind w:firstLine="567"/>
        <w:jc w:val="both"/>
        <w:rPr>
          <w:rFonts w:ascii="Times New Roman" w:eastAsia="Times New Roman" w:hAnsi="Times New Roman" w:cs="Times New Roman"/>
          <w:color w:val="000000"/>
          <w:sz w:val="28"/>
          <w:szCs w:val="28"/>
          <w:lang w:val="az-Latn-AZ"/>
        </w:rPr>
      </w:pPr>
      <w:r w:rsidRPr="00353361">
        <w:rPr>
          <w:rFonts w:ascii="Times New Roman" w:eastAsia="Times New Roman" w:hAnsi="Times New Roman" w:cs="Times New Roman"/>
          <w:color w:val="000000"/>
          <w:sz w:val="28"/>
          <w:szCs w:val="28"/>
          <w:lang w:val="az-Latn-AZ"/>
        </w:rPr>
        <w:t> </w:t>
      </w:r>
    </w:p>
    <w:p w:rsidR="00EC6C83" w:rsidRPr="00353361" w:rsidRDefault="00EC6C83" w:rsidP="00353361">
      <w:pPr>
        <w:shd w:val="clear" w:color="auto" w:fill="FFFFFF"/>
        <w:spacing w:after="0" w:line="240" w:lineRule="auto"/>
        <w:ind w:firstLine="567"/>
        <w:jc w:val="both"/>
        <w:rPr>
          <w:rFonts w:ascii="Times New Roman" w:eastAsia="Times New Roman" w:hAnsi="Times New Roman" w:cs="Times New Roman"/>
          <w:color w:val="000000"/>
          <w:sz w:val="28"/>
          <w:szCs w:val="28"/>
          <w:lang w:val="az-Latn-AZ"/>
        </w:rPr>
      </w:pPr>
    </w:p>
    <w:p w:rsidR="00500278" w:rsidRPr="00353361" w:rsidRDefault="00F76EA3" w:rsidP="00353361">
      <w:pPr>
        <w:pStyle w:val="a9"/>
        <w:numPr>
          <w:ilvl w:val="0"/>
          <w:numId w:val="7"/>
        </w:numPr>
        <w:shd w:val="clear" w:color="auto" w:fill="FFFFFF"/>
        <w:spacing w:after="0" w:line="240" w:lineRule="auto"/>
        <w:ind w:left="0" w:firstLine="567"/>
        <w:jc w:val="both"/>
        <w:rPr>
          <w:rFonts w:ascii="Times New Roman" w:hAnsi="Times New Roman" w:cs="Times New Roman"/>
          <w:sz w:val="28"/>
          <w:szCs w:val="28"/>
          <w:lang w:val="az-Latn-AZ"/>
        </w:rPr>
      </w:pPr>
      <w:r>
        <w:rPr>
          <w:rFonts w:ascii="Times New Roman" w:eastAsia="Times New Roman" w:hAnsi="Times New Roman" w:cs="Times New Roman"/>
          <w:color w:val="000000"/>
          <w:sz w:val="28"/>
          <w:szCs w:val="28"/>
          <w:lang w:val="az-Latn-AZ"/>
        </w:rPr>
        <w:t>Azərbaycan Respublikası</w:t>
      </w:r>
      <w:r w:rsidR="00500278" w:rsidRPr="00353361">
        <w:rPr>
          <w:rFonts w:ascii="Times New Roman" w:hAnsi="Times New Roman" w:cs="Times New Roman"/>
          <w:sz w:val="28"/>
          <w:szCs w:val="28"/>
          <w:lang w:val="az-Latn-AZ"/>
        </w:rPr>
        <w:t>Konstitusiyasının 13-cü maddəsinin I və II hissələrinin, 15-ci maddəsinin II hissəsinin, 29-cu maddəsinin II hissəsinin və 59-cu maddəsinin müddə</w:t>
      </w:r>
      <w:r w:rsidR="005615C0" w:rsidRPr="00353361">
        <w:rPr>
          <w:rFonts w:ascii="Times New Roman" w:hAnsi="Times New Roman" w:cs="Times New Roman"/>
          <w:sz w:val="28"/>
          <w:szCs w:val="28"/>
          <w:lang w:val="az-Latn-AZ"/>
        </w:rPr>
        <w:t>alarını</w:t>
      </w:r>
      <w:r w:rsidR="00500278" w:rsidRPr="00353361">
        <w:rPr>
          <w:rFonts w:ascii="Times New Roman" w:hAnsi="Times New Roman" w:cs="Times New Roman"/>
          <w:sz w:val="28"/>
          <w:szCs w:val="28"/>
          <w:lang w:val="az-Latn-AZ"/>
        </w:rPr>
        <w:t xml:space="preserve"> və Azə</w:t>
      </w:r>
      <w:r w:rsidR="003A6499">
        <w:rPr>
          <w:rFonts w:ascii="Times New Roman" w:hAnsi="Times New Roman" w:cs="Times New Roman"/>
          <w:sz w:val="28"/>
          <w:szCs w:val="28"/>
          <w:lang w:val="az-Latn-AZ"/>
        </w:rPr>
        <w:t>rbaycan Respublikası</w:t>
      </w:r>
      <w:r w:rsidR="00500278" w:rsidRPr="00353361">
        <w:rPr>
          <w:rFonts w:ascii="Times New Roman" w:eastAsia="Times New Roman" w:hAnsi="Times New Roman" w:cs="Times New Roman"/>
          <w:color w:val="000000"/>
          <w:sz w:val="28"/>
          <w:szCs w:val="28"/>
          <w:lang w:val="az-Latn-AZ"/>
        </w:rPr>
        <w:t>Mülki Məcəlləsinin 389 və 390-cı maddələrin</w:t>
      </w:r>
      <w:r w:rsidR="005615C0" w:rsidRPr="00353361">
        <w:rPr>
          <w:rFonts w:ascii="Times New Roman" w:eastAsia="Times New Roman" w:hAnsi="Times New Roman" w:cs="Times New Roman"/>
          <w:color w:val="000000"/>
          <w:sz w:val="28"/>
          <w:szCs w:val="28"/>
          <w:lang w:val="az-Latn-AZ"/>
        </w:rPr>
        <w:t>intələblərini nəzərə alaraq</w:t>
      </w:r>
      <w:r w:rsidR="00500278" w:rsidRPr="00353361">
        <w:rPr>
          <w:rFonts w:ascii="Times New Roman" w:hAnsi="Times New Roman" w:cs="Times New Roman"/>
          <w:sz w:val="28"/>
          <w:szCs w:val="28"/>
          <w:lang w:val="az-Latn-AZ"/>
        </w:rPr>
        <w:t xml:space="preserve">, mülki hüquq subyektləri mülki qanunvericiliyin tələblərinə zidd olmayan </w:t>
      </w:r>
      <w:r w:rsidR="0037110E" w:rsidRPr="00353361">
        <w:rPr>
          <w:rFonts w:ascii="Times New Roman" w:hAnsi="Times New Roman" w:cs="Times New Roman"/>
          <w:sz w:val="28"/>
          <w:szCs w:val="28"/>
          <w:lang w:val="az-Latn-AZ"/>
        </w:rPr>
        <w:t xml:space="preserve">həminMəcəllənin 460.1-ci maddəsində nəzərdə tutulmuş </w:t>
      </w:r>
      <w:r w:rsidR="00500278" w:rsidRPr="00353361">
        <w:rPr>
          <w:rFonts w:ascii="Times New Roman" w:hAnsi="Times New Roman" w:cs="Times New Roman"/>
          <w:sz w:val="28"/>
          <w:szCs w:val="28"/>
          <w:lang w:val="az-Latn-AZ"/>
        </w:rPr>
        <w:t xml:space="preserve">öhdəliyin icrasının təmin </w:t>
      </w:r>
      <w:r w:rsidR="005615C0" w:rsidRPr="00353361">
        <w:rPr>
          <w:rFonts w:ascii="Times New Roman" w:hAnsi="Times New Roman" w:cs="Times New Roman"/>
          <w:sz w:val="28"/>
          <w:szCs w:val="28"/>
          <w:lang w:val="az-Latn-AZ"/>
        </w:rPr>
        <w:t xml:space="preserve">edilməsinin </w:t>
      </w:r>
      <w:r w:rsidR="00500278" w:rsidRPr="00353361">
        <w:rPr>
          <w:rFonts w:ascii="Times New Roman" w:hAnsi="Times New Roman" w:cs="Times New Roman"/>
          <w:sz w:val="28"/>
          <w:szCs w:val="28"/>
          <w:lang w:val="az-Latn-AZ"/>
        </w:rPr>
        <w:t xml:space="preserve">digər üsulunu öz aralarında </w:t>
      </w:r>
      <w:r w:rsidR="00500278" w:rsidRPr="00353361">
        <w:rPr>
          <w:rFonts w:ascii="Times New Roman" w:hAnsi="Times New Roman" w:cs="Times New Roman"/>
          <w:sz w:val="28"/>
          <w:szCs w:val="28"/>
          <w:lang w:val="az-Latn-AZ"/>
        </w:rPr>
        <w:lastRenderedPageBreak/>
        <w:t>iradə sərbəstliyi prinsipinə uyğun olaraq</w:t>
      </w:r>
      <w:r w:rsidR="0037110E">
        <w:rPr>
          <w:rFonts w:ascii="Times New Roman" w:hAnsi="Times New Roman" w:cs="Times New Roman"/>
          <w:sz w:val="28"/>
          <w:szCs w:val="28"/>
          <w:lang w:val="az-Latn-AZ"/>
        </w:rPr>
        <w:t>,</w:t>
      </w:r>
      <w:r w:rsidR="005615C0" w:rsidRPr="00353361">
        <w:rPr>
          <w:rFonts w:ascii="Times New Roman" w:hAnsi="Times New Roman" w:cs="Times New Roman"/>
          <w:sz w:val="28"/>
          <w:szCs w:val="28"/>
          <w:lang w:val="az-Latn-AZ"/>
        </w:rPr>
        <w:t>əsas müqavilə ilə yanaşı ayrıca</w:t>
      </w:r>
      <w:r w:rsidR="00500278" w:rsidRPr="00353361">
        <w:rPr>
          <w:rFonts w:ascii="Times New Roman" w:hAnsi="Times New Roman" w:cs="Times New Roman"/>
          <w:sz w:val="28"/>
          <w:szCs w:val="28"/>
          <w:lang w:val="az-Latn-AZ"/>
        </w:rPr>
        <w:t xml:space="preserve"> bağlanan müqavilədə müəyyən edə bilərlər.</w:t>
      </w:r>
    </w:p>
    <w:p w:rsidR="00F151F8" w:rsidRPr="00353361" w:rsidRDefault="00F76EA3" w:rsidP="00353361">
      <w:pPr>
        <w:pStyle w:val="a9"/>
        <w:numPr>
          <w:ilvl w:val="0"/>
          <w:numId w:val="7"/>
        </w:numPr>
        <w:shd w:val="clear" w:color="auto" w:fill="FFFFFF"/>
        <w:spacing w:after="0" w:line="240" w:lineRule="auto"/>
        <w:ind w:left="0" w:firstLine="567"/>
        <w:jc w:val="both"/>
        <w:rPr>
          <w:rFonts w:ascii="Times New Roman" w:hAnsi="Times New Roman" w:cs="Times New Roman"/>
          <w:sz w:val="28"/>
          <w:szCs w:val="28"/>
          <w:lang w:val="az-Latn-AZ"/>
        </w:rPr>
      </w:pPr>
      <w:r>
        <w:rPr>
          <w:rFonts w:ascii="Times New Roman" w:eastAsia="Times New Roman" w:hAnsi="Times New Roman" w:cs="Times New Roman"/>
          <w:color w:val="000000"/>
          <w:sz w:val="28"/>
          <w:szCs w:val="28"/>
          <w:lang w:val="az-Latn-AZ"/>
        </w:rPr>
        <w:t>Azərbaycan Respublikası</w:t>
      </w:r>
      <w:r w:rsidR="00F151F8" w:rsidRPr="00353361">
        <w:rPr>
          <w:rFonts w:ascii="Times New Roman" w:hAnsi="Times New Roman" w:cs="Times New Roman"/>
          <w:sz w:val="28"/>
          <w:szCs w:val="28"/>
          <w:lang w:val="az-Latn-AZ"/>
        </w:rPr>
        <w:t>Mülki Məcəlləsinin 386, 470 və 471-ci maddələrinin tələblərinə uyğun olaraq</w:t>
      </w:r>
      <w:r w:rsidR="0009576F" w:rsidRPr="00353361">
        <w:rPr>
          <w:rFonts w:ascii="Times New Roman" w:hAnsi="Times New Roman" w:cs="Times New Roman"/>
          <w:sz w:val="28"/>
          <w:szCs w:val="28"/>
          <w:lang w:val="az-Latn-AZ"/>
        </w:rPr>
        <w:t>,</w:t>
      </w:r>
      <w:r w:rsidR="00F151F8" w:rsidRPr="00353361">
        <w:rPr>
          <w:rFonts w:ascii="Times New Roman" w:hAnsi="Times New Roman" w:cs="Times New Roman"/>
          <w:sz w:val="28"/>
          <w:szCs w:val="28"/>
          <w:lang w:val="az-Latn-AZ"/>
        </w:rPr>
        <w:t xml:space="preserve"> yalnız tərəflər arasında yazılı formada bağlanmış z</w:t>
      </w:r>
      <w:r w:rsidR="006C1140">
        <w:rPr>
          <w:rFonts w:ascii="Times New Roman" w:hAnsi="Times New Roman" w:cs="Times New Roman"/>
          <w:sz w:val="28"/>
          <w:szCs w:val="28"/>
          <w:lang w:val="az-Latn-AZ"/>
        </w:rPr>
        <w:t>aminlik</w:t>
      </w:r>
      <w:r w:rsidR="00F151F8" w:rsidRPr="00353361">
        <w:rPr>
          <w:rFonts w:ascii="Times New Roman" w:hAnsi="Times New Roman" w:cs="Times New Roman"/>
          <w:sz w:val="28"/>
          <w:szCs w:val="28"/>
          <w:lang w:val="az-Latn-AZ"/>
        </w:rPr>
        <w:t xml:space="preserve"> müqaviləsi əsas öhdə</w:t>
      </w:r>
      <w:r w:rsidR="006C1140">
        <w:rPr>
          <w:rFonts w:ascii="Times New Roman" w:hAnsi="Times New Roman" w:cs="Times New Roman"/>
          <w:sz w:val="28"/>
          <w:szCs w:val="28"/>
          <w:lang w:val="az-Latn-AZ"/>
        </w:rPr>
        <w:t>liyin icrasının</w:t>
      </w:r>
      <w:r w:rsidR="00F151F8" w:rsidRPr="00353361">
        <w:rPr>
          <w:rFonts w:ascii="Times New Roman" w:hAnsi="Times New Roman" w:cs="Times New Roman"/>
          <w:sz w:val="28"/>
          <w:szCs w:val="28"/>
          <w:lang w:val="az-Latn-AZ"/>
        </w:rPr>
        <w:t xml:space="preserve"> tə</w:t>
      </w:r>
      <w:r w:rsidR="006C1140">
        <w:rPr>
          <w:rFonts w:ascii="Times New Roman" w:hAnsi="Times New Roman" w:cs="Times New Roman"/>
          <w:sz w:val="28"/>
          <w:szCs w:val="28"/>
          <w:lang w:val="az-Latn-AZ"/>
        </w:rPr>
        <w:t>min edilməsi</w:t>
      </w:r>
      <w:r w:rsidR="00F151F8" w:rsidRPr="00353361">
        <w:rPr>
          <w:rFonts w:ascii="Times New Roman" w:hAnsi="Times New Roman" w:cs="Times New Roman"/>
          <w:sz w:val="28"/>
          <w:szCs w:val="28"/>
          <w:lang w:val="az-Latn-AZ"/>
        </w:rPr>
        <w:t xml:space="preserve"> üsulu kimi qəbul oluna bilər.</w:t>
      </w:r>
    </w:p>
    <w:p w:rsidR="00F151F8" w:rsidRPr="00353361" w:rsidRDefault="00B80507" w:rsidP="00353361">
      <w:pPr>
        <w:pStyle w:val="a9"/>
        <w:numPr>
          <w:ilvl w:val="0"/>
          <w:numId w:val="7"/>
        </w:numPr>
        <w:shd w:val="clear" w:color="auto" w:fill="FFFFFF"/>
        <w:spacing w:after="0" w:line="240" w:lineRule="auto"/>
        <w:ind w:left="0" w:firstLine="567"/>
        <w:jc w:val="both"/>
        <w:rPr>
          <w:rFonts w:ascii="Times New Roman" w:hAnsi="Times New Roman" w:cs="Times New Roman"/>
          <w:sz w:val="28"/>
          <w:szCs w:val="28"/>
          <w:lang w:val="az-Latn-AZ"/>
        </w:rPr>
      </w:pPr>
      <w:r w:rsidRPr="00353361">
        <w:rPr>
          <w:rFonts w:ascii="Times New Roman" w:hAnsi="Times New Roman" w:cs="Times New Roman"/>
          <w:sz w:val="28"/>
          <w:szCs w:val="28"/>
          <w:lang w:val="az-Latn-AZ"/>
        </w:rPr>
        <w:t xml:space="preserve">Bu </w:t>
      </w:r>
      <w:r w:rsidR="00F151F8" w:rsidRPr="00353361">
        <w:rPr>
          <w:rFonts w:ascii="Times New Roman" w:hAnsi="Times New Roman" w:cs="Times New Roman"/>
          <w:sz w:val="28"/>
          <w:szCs w:val="28"/>
          <w:lang w:val="az-Latn-AZ"/>
        </w:rPr>
        <w:t xml:space="preserve">Qərarın 2-ci bəndinin müddəaları </w:t>
      </w:r>
      <w:r w:rsidRPr="00353361">
        <w:rPr>
          <w:rFonts w:ascii="Times New Roman" w:hAnsi="Times New Roman" w:cs="Times New Roman"/>
          <w:sz w:val="28"/>
          <w:szCs w:val="28"/>
          <w:lang w:val="az-Latn-AZ"/>
        </w:rPr>
        <w:t xml:space="preserve">yalnız </w:t>
      </w:r>
      <w:r w:rsidR="00F151F8" w:rsidRPr="00353361">
        <w:rPr>
          <w:rFonts w:ascii="Times New Roman" w:hAnsi="Times New Roman" w:cs="Times New Roman"/>
          <w:sz w:val="28"/>
          <w:szCs w:val="28"/>
          <w:lang w:val="az-Latn-AZ"/>
        </w:rPr>
        <w:t>bu Qərardan sonra yaranmış münasibətlərə şamil olunmalıdır.</w:t>
      </w:r>
    </w:p>
    <w:p w:rsidR="00642EBB" w:rsidRPr="00353361" w:rsidRDefault="00E233C1" w:rsidP="00353361">
      <w:pPr>
        <w:pStyle w:val="a8"/>
        <w:numPr>
          <w:ilvl w:val="0"/>
          <w:numId w:val="7"/>
        </w:numPr>
        <w:spacing w:before="0" w:beforeAutospacing="0" w:after="0" w:afterAutospacing="0"/>
        <w:ind w:left="0" w:firstLine="567"/>
        <w:jc w:val="both"/>
        <w:rPr>
          <w:color w:val="000000"/>
          <w:sz w:val="28"/>
          <w:szCs w:val="28"/>
          <w:shd w:val="clear" w:color="auto" w:fill="FFFFFF"/>
          <w:lang w:val="az-Latn-AZ"/>
        </w:rPr>
      </w:pPr>
      <w:r w:rsidRPr="00353361">
        <w:rPr>
          <w:color w:val="000000"/>
          <w:sz w:val="28"/>
          <w:szCs w:val="28"/>
          <w:lang w:val="az-Latn-AZ"/>
        </w:rPr>
        <w:t>Qərar dərc edildiyi gündən qüvvəyə minir.</w:t>
      </w:r>
    </w:p>
    <w:p w:rsidR="00642EBB" w:rsidRPr="00353361" w:rsidRDefault="00E233C1" w:rsidP="00353361">
      <w:pPr>
        <w:pStyle w:val="a8"/>
        <w:numPr>
          <w:ilvl w:val="0"/>
          <w:numId w:val="7"/>
        </w:numPr>
        <w:spacing w:before="0" w:beforeAutospacing="0" w:after="0" w:afterAutospacing="0"/>
        <w:ind w:left="0" w:firstLine="567"/>
        <w:jc w:val="both"/>
        <w:rPr>
          <w:color w:val="000000"/>
          <w:sz w:val="28"/>
          <w:szCs w:val="28"/>
          <w:shd w:val="clear" w:color="auto" w:fill="FFFFFF"/>
          <w:lang w:val="az-Latn-AZ"/>
        </w:rPr>
      </w:pPr>
      <w:r w:rsidRPr="00353361">
        <w:rPr>
          <w:color w:val="000000"/>
          <w:sz w:val="28"/>
          <w:szCs w:val="28"/>
          <w:lang w:val="az-Latn-AZ"/>
        </w:rPr>
        <w:t>Qərar “Azərbaycan”, “Respublika”, “Xalq qəzeti”, “Bakinski raboçi” qəzetlərində və “Azərbaycan Respublikası Konstitusiya Məhkəməsinin Məlumatı”nda dərc edilsin.</w:t>
      </w:r>
    </w:p>
    <w:p w:rsidR="00E233C1" w:rsidRPr="00353361" w:rsidRDefault="00E233C1" w:rsidP="00353361">
      <w:pPr>
        <w:pStyle w:val="a8"/>
        <w:numPr>
          <w:ilvl w:val="0"/>
          <w:numId w:val="7"/>
        </w:numPr>
        <w:spacing w:before="0" w:beforeAutospacing="0" w:after="0" w:afterAutospacing="0"/>
        <w:ind w:left="0" w:firstLine="567"/>
        <w:jc w:val="both"/>
        <w:rPr>
          <w:color w:val="000000"/>
          <w:sz w:val="28"/>
          <w:szCs w:val="28"/>
          <w:shd w:val="clear" w:color="auto" w:fill="FFFFFF"/>
          <w:lang w:val="az-Latn-AZ"/>
        </w:rPr>
      </w:pPr>
      <w:r w:rsidRPr="00353361">
        <w:rPr>
          <w:color w:val="000000"/>
          <w:sz w:val="28"/>
          <w:szCs w:val="28"/>
          <w:lang w:val="az-Latn-AZ"/>
        </w:rPr>
        <w:t>Qərar qətidir, heç bir orqan və ya şəxs tərəfindən ləğv edilə, dəyişdirilə və ya rəsmi təfsir edilə bilməz.</w:t>
      </w:r>
    </w:p>
    <w:p w:rsidR="00E233C1" w:rsidRDefault="00E233C1" w:rsidP="00353361">
      <w:pPr>
        <w:shd w:val="clear" w:color="auto" w:fill="FFFFFF"/>
        <w:spacing w:after="0" w:line="240" w:lineRule="auto"/>
        <w:ind w:firstLine="567"/>
        <w:jc w:val="both"/>
        <w:rPr>
          <w:rFonts w:ascii="Times New Roman" w:eastAsia="Times New Roman" w:hAnsi="Times New Roman" w:cs="Times New Roman"/>
          <w:color w:val="000000"/>
          <w:sz w:val="28"/>
          <w:szCs w:val="28"/>
          <w:lang w:val="az-Latn-AZ"/>
        </w:rPr>
      </w:pPr>
      <w:r w:rsidRPr="00353361">
        <w:rPr>
          <w:rFonts w:ascii="Times New Roman" w:eastAsia="Times New Roman" w:hAnsi="Times New Roman" w:cs="Times New Roman"/>
          <w:color w:val="000000"/>
          <w:sz w:val="28"/>
          <w:szCs w:val="28"/>
          <w:lang w:val="az-Latn-AZ"/>
        </w:rPr>
        <w:t> </w:t>
      </w:r>
    </w:p>
    <w:p w:rsidR="00353361" w:rsidRDefault="00353361" w:rsidP="00353361">
      <w:pPr>
        <w:shd w:val="clear" w:color="auto" w:fill="FFFFFF"/>
        <w:spacing w:after="0" w:line="240" w:lineRule="auto"/>
        <w:ind w:firstLine="567"/>
        <w:jc w:val="both"/>
        <w:rPr>
          <w:rFonts w:ascii="Times New Roman" w:eastAsia="Times New Roman" w:hAnsi="Times New Roman" w:cs="Times New Roman"/>
          <w:color w:val="000000"/>
          <w:sz w:val="28"/>
          <w:szCs w:val="28"/>
          <w:lang w:val="az-Latn-AZ"/>
        </w:rPr>
      </w:pPr>
    </w:p>
    <w:p w:rsidR="00353361" w:rsidRPr="00353361" w:rsidRDefault="00353361" w:rsidP="00353361">
      <w:pPr>
        <w:shd w:val="clear" w:color="auto" w:fill="FFFFFF"/>
        <w:spacing w:after="0" w:line="240" w:lineRule="auto"/>
        <w:ind w:firstLine="567"/>
        <w:jc w:val="both"/>
        <w:rPr>
          <w:rFonts w:ascii="Times New Roman" w:eastAsia="Times New Roman" w:hAnsi="Times New Roman" w:cs="Times New Roman"/>
          <w:color w:val="000000"/>
          <w:sz w:val="28"/>
          <w:szCs w:val="28"/>
          <w:lang w:val="az-Latn-AZ"/>
        </w:rPr>
      </w:pPr>
    </w:p>
    <w:p w:rsidR="00E233C1" w:rsidRPr="00353361" w:rsidRDefault="00E233C1" w:rsidP="00353361">
      <w:pPr>
        <w:shd w:val="clear" w:color="auto" w:fill="FFFFFF"/>
        <w:spacing w:after="0" w:line="240" w:lineRule="auto"/>
        <w:ind w:firstLine="567"/>
        <w:jc w:val="both"/>
        <w:rPr>
          <w:rFonts w:ascii="Times New Roman" w:eastAsia="Times New Roman" w:hAnsi="Times New Roman" w:cs="Times New Roman"/>
          <w:color w:val="000000"/>
          <w:sz w:val="28"/>
          <w:szCs w:val="28"/>
          <w:lang w:val="az-Latn-AZ"/>
        </w:rPr>
      </w:pPr>
      <w:r w:rsidRPr="00353361">
        <w:rPr>
          <w:rFonts w:ascii="Times New Roman" w:eastAsia="Times New Roman" w:hAnsi="Times New Roman" w:cs="Times New Roman"/>
          <w:color w:val="000000"/>
          <w:sz w:val="28"/>
          <w:szCs w:val="28"/>
          <w:lang w:val="az-Latn-AZ"/>
        </w:rPr>
        <w:t> </w:t>
      </w:r>
    </w:p>
    <w:p w:rsidR="00E233C1" w:rsidRPr="00353361" w:rsidRDefault="00E233C1" w:rsidP="00353361">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53361">
        <w:rPr>
          <w:rFonts w:ascii="Times New Roman" w:eastAsia="Times New Roman" w:hAnsi="Times New Roman" w:cs="Times New Roman"/>
          <w:b/>
          <w:bCs/>
          <w:color w:val="000000"/>
          <w:sz w:val="28"/>
          <w:szCs w:val="28"/>
        </w:rPr>
        <w:t>Sədr                                                                                  FərhadAbdullayev</w:t>
      </w:r>
    </w:p>
    <w:p w:rsidR="00FA0800" w:rsidRPr="00353361" w:rsidRDefault="00E233C1" w:rsidP="00353361">
      <w:pPr>
        <w:shd w:val="clear" w:color="auto" w:fill="FFFFFF"/>
        <w:spacing w:after="0" w:line="240" w:lineRule="auto"/>
        <w:ind w:firstLine="567"/>
        <w:jc w:val="both"/>
        <w:rPr>
          <w:rFonts w:ascii="Times New Roman" w:hAnsi="Times New Roman" w:cs="Times New Roman"/>
          <w:sz w:val="28"/>
          <w:szCs w:val="28"/>
          <w:lang w:val="az-Latn-AZ"/>
        </w:rPr>
      </w:pPr>
      <w:r w:rsidRPr="00353361">
        <w:rPr>
          <w:rFonts w:ascii="Times New Roman" w:eastAsia="Times New Roman" w:hAnsi="Times New Roman" w:cs="Times New Roman"/>
          <w:color w:val="000000"/>
          <w:sz w:val="28"/>
          <w:szCs w:val="28"/>
        </w:rPr>
        <w:t> </w:t>
      </w:r>
    </w:p>
    <w:sectPr w:rsidR="00FA0800" w:rsidRPr="00353361" w:rsidSect="002B555C">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6BC8" w:rsidRDefault="00886BC8" w:rsidP="002B555C">
      <w:pPr>
        <w:spacing w:after="0" w:line="240" w:lineRule="auto"/>
      </w:pPr>
      <w:r>
        <w:separator/>
      </w:r>
    </w:p>
  </w:endnote>
  <w:endnote w:type="continuationSeparator" w:id="1">
    <w:p w:rsidR="00886BC8" w:rsidRDefault="00886BC8" w:rsidP="002B55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Copperplate Gothic Light">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 Roman AzLat">
    <w:panose1 w:val="02020603050405020304"/>
    <w:charset w:val="CC"/>
    <w:family w:val="roman"/>
    <w:pitch w:val="variable"/>
    <w:sig w:usb0="00000201" w:usb1="00000000" w:usb2="00000000" w:usb3="00000000" w:csb0="00000004"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632032"/>
      <w:docPartObj>
        <w:docPartGallery w:val="Page Numbers (Bottom of Page)"/>
        <w:docPartUnique/>
      </w:docPartObj>
    </w:sdtPr>
    <w:sdtContent>
      <w:p w:rsidR="00F151F8" w:rsidRDefault="002E009E">
        <w:pPr>
          <w:pStyle w:val="a5"/>
          <w:jc w:val="right"/>
        </w:pPr>
        <w:r>
          <w:fldChar w:fldCharType="begin"/>
        </w:r>
        <w:r w:rsidR="00481104">
          <w:instrText xml:space="preserve"> PAGE   \* MERGEFORMAT </w:instrText>
        </w:r>
        <w:r>
          <w:fldChar w:fldCharType="separate"/>
        </w:r>
        <w:r w:rsidR="00F0647F">
          <w:rPr>
            <w:noProof/>
          </w:rPr>
          <w:t>9</w:t>
        </w:r>
        <w:r>
          <w:rPr>
            <w:noProof/>
          </w:rPr>
          <w:fldChar w:fldCharType="end"/>
        </w:r>
      </w:p>
    </w:sdtContent>
  </w:sdt>
  <w:p w:rsidR="00F151F8" w:rsidRDefault="00F151F8">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6BC8" w:rsidRDefault="00886BC8" w:rsidP="002B555C">
      <w:pPr>
        <w:spacing w:after="0" w:line="240" w:lineRule="auto"/>
      </w:pPr>
      <w:r>
        <w:separator/>
      </w:r>
    </w:p>
  </w:footnote>
  <w:footnote w:type="continuationSeparator" w:id="1">
    <w:p w:rsidR="00886BC8" w:rsidRDefault="00886BC8" w:rsidP="002B55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A3A1B"/>
    <w:multiLevelType w:val="hybridMultilevel"/>
    <w:tmpl w:val="D010AA2A"/>
    <w:lvl w:ilvl="0" w:tplc="9BB279C4">
      <w:start w:val="39"/>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
    <w:nsid w:val="0EE47148"/>
    <w:multiLevelType w:val="hybridMultilevel"/>
    <w:tmpl w:val="EE140506"/>
    <w:lvl w:ilvl="0" w:tplc="E66C4FAC">
      <w:start w:val="39"/>
      <w:numFmt w:val="bullet"/>
      <w:lvlText w:val="-"/>
      <w:lvlJc w:val="left"/>
      <w:pPr>
        <w:ind w:left="1068" w:hanging="360"/>
      </w:pPr>
      <w:rPr>
        <w:rFonts w:ascii="Times New Roman" w:eastAsiaTheme="minorEastAsia"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nsid w:val="30C76DD9"/>
    <w:multiLevelType w:val="hybridMultilevel"/>
    <w:tmpl w:val="E204379C"/>
    <w:lvl w:ilvl="0" w:tplc="C1EAA5D2">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
    <w:nsid w:val="33BA307C"/>
    <w:multiLevelType w:val="hybridMultilevel"/>
    <w:tmpl w:val="ED70A6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AE17966"/>
    <w:multiLevelType w:val="hybridMultilevel"/>
    <w:tmpl w:val="C6CE4F14"/>
    <w:lvl w:ilvl="0" w:tplc="DA600DC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75D41ED8"/>
    <w:multiLevelType w:val="hybridMultilevel"/>
    <w:tmpl w:val="3F785378"/>
    <w:lvl w:ilvl="0" w:tplc="BA76C5A8">
      <w:start w:val="39"/>
      <w:numFmt w:val="bullet"/>
      <w:lvlText w:val="-"/>
      <w:lvlJc w:val="left"/>
      <w:pPr>
        <w:ind w:left="1068" w:hanging="360"/>
      </w:pPr>
      <w:rPr>
        <w:rFonts w:ascii="Times New Roman" w:eastAsiaTheme="minorEastAsia"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
    <w:nsid w:val="76D1085A"/>
    <w:multiLevelType w:val="hybridMultilevel"/>
    <w:tmpl w:val="C4048762"/>
    <w:lvl w:ilvl="0" w:tplc="5B94B708">
      <w:start w:val="1"/>
      <w:numFmt w:val="decimal"/>
      <w:lvlText w:val="%1."/>
      <w:lvlJc w:val="left"/>
      <w:pPr>
        <w:ind w:left="1728" w:hanging="102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4"/>
  </w:num>
  <w:num w:numId="2">
    <w:abstractNumId w:val="5"/>
  </w:num>
  <w:num w:numId="3">
    <w:abstractNumId w:val="1"/>
  </w:num>
  <w:num w:numId="4">
    <w:abstractNumId w:val="0"/>
  </w:num>
  <w:num w:numId="5">
    <w:abstractNumId w:val="2"/>
  </w:num>
  <w:num w:numId="6">
    <w:abstractNumId w:val="6"/>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useFELayout/>
  </w:compat>
  <w:rsids>
    <w:rsidRoot w:val="002863D9"/>
    <w:rsid w:val="00002B13"/>
    <w:rsid w:val="00005A77"/>
    <w:rsid w:val="00011B1C"/>
    <w:rsid w:val="00014E60"/>
    <w:rsid w:val="00016419"/>
    <w:rsid w:val="00023B99"/>
    <w:rsid w:val="00031CFC"/>
    <w:rsid w:val="00034D17"/>
    <w:rsid w:val="000442F2"/>
    <w:rsid w:val="0005164F"/>
    <w:rsid w:val="00052C17"/>
    <w:rsid w:val="000741DD"/>
    <w:rsid w:val="00081CE3"/>
    <w:rsid w:val="0009576F"/>
    <w:rsid w:val="000A6BA1"/>
    <w:rsid w:val="000C2977"/>
    <w:rsid w:val="000C5707"/>
    <w:rsid w:val="000C770D"/>
    <w:rsid w:val="000D228E"/>
    <w:rsid w:val="000F395B"/>
    <w:rsid w:val="000F4C85"/>
    <w:rsid w:val="00102893"/>
    <w:rsid w:val="00123126"/>
    <w:rsid w:val="0012335C"/>
    <w:rsid w:val="001330CB"/>
    <w:rsid w:val="00137140"/>
    <w:rsid w:val="0013716C"/>
    <w:rsid w:val="00157E77"/>
    <w:rsid w:val="00165F8C"/>
    <w:rsid w:val="001665BF"/>
    <w:rsid w:val="00176108"/>
    <w:rsid w:val="0017682E"/>
    <w:rsid w:val="00176E35"/>
    <w:rsid w:val="001B60E0"/>
    <w:rsid w:val="0020053A"/>
    <w:rsid w:val="002008B9"/>
    <w:rsid w:val="002105E2"/>
    <w:rsid w:val="00215E04"/>
    <w:rsid w:val="00221EC4"/>
    <w:rsid w:val="00225C01"/>
    <w:rsid w:val="002318E8"/>
    <w:rsid w:val="00236F98"/>
    <w:rsid w:val="002529BA"/>
    <w:rsid w:val="00253E70"/>
    <w:rsid w:val="00281290"/>
    <w:rsid w:val="00285DE1"/>
    <w:rsid w:val="002863D9"/>
    <w:rsid w:val="002A08CB"/>
    <w:rsid w:val="002B555C"/>
    <w:rsid w:val="002C01DC"/>
    <w:rsid w:val="002C5539"/>
    <w:rsid w:val="002D4EF7"/>
    <w:rsid w:val="002D7ECB"/>
    <w:rsid w:val="002E009E"/>
    <w:rsid w:val="00302F65"/>
    <w:rsid w:val="00332E98"/>
    <w:rsid w:val="00335A2A"/>
    <w:rsid w:val="00353361"/>
    <w:rsid w:val="00370C73"/>
    <w:rsid w:val="0037110E"/>
    <w:rsid w:val="00372D61"/>
    <w:rsid w:val="0039050F"/>
    <w:rsid w:val="00395FF6"/>
    <w:rsid w:val="003A173B"/>
    <w:rsid w:val="003A28D6"/>
    <w:rsid w:val="003A2F53"/>
    <w:rsid w:val="003A6499"/>
    <w:rsid w:val="003A64A8"/>
    <w:rsid w:val="003A6FDF"/>
    <w:rsid w:val="003B19B5"/>
    <w:rsid w:val="003B51AA"/>
    <w:rsid w:val="003C1EC2"/>
    <w:rsid w:val="003C5C8C"/>
    <w:rsid w:val="003E1432"/>
    <w:rsid w:val="003E1DE7"/>
    <w:rsid w:val="003F27E1"/>
    <w:rsid w:val="003F404E"/>
    <w:rsid w:val="003F659B"/>
    <w:rsid w:val="00407D06"/>
    <w:rsid w:val="00410302"/>
    <w:rsid w:val="00416176"/>
    <w:rsid w:val="00426FA1"/>
    <w:rsid w:val="004441D2"/>
    <w:rsid w:val="0045099A"/>
    <w:rsid w:val="00461754"/>
    <w:rsid w:val="00464A97"/>
    <w:rsid w:val="0046541A"/>
    <w:rsid w:val="0046608E"/>
    <w:rsid w:val="00481104"/>
    <w:rsid w:val="00487071"/>
    <w:rsid w:val="00493DCB"/>
    <w:rsid w:val="004A364C"/>
    <w:rsid w:val="004C4213"/>
    <w:rsid w:val="004D573F"/>
    <w:rsid w:val="004E5430"/>
    <w:rsid w:val="00500278"/>
    <w:rsid w:val="00505C0E"/>
    <w:rsid w:val="00506B24"/>
    <w:rsid w:val="00517EBE"/>
    <w:rsid w:val="005222FA"/>
    <w:rsid w:val="005240B1"/>
    <w:rsid w:val="0054161B"/>
    <w:rsid w:val="00545818"/>
    <w:rsid w:val="005615C0"/>
    <w:rsid w:val="00564DC2"/>
    <w:rsid w:val="00573C30"/>
    <w:rsid w:val="00582E7D"/>
    <w:rsid w:val="00585899"/>
    <w:rsid w:val="005E1ACC"/>
    <w:rsid w:val="005E5734"/>
    <w:rsid w:val="006025D2"/>
    <w:rsid w:val="00613137"/>
    <w:rsid w:val="00615BFE"/>
    <w:rsid w:val="00630702"/>
    <w:rsid w:val="006345BB"/>
    <w:rsid w:val="00642EBB"/>
    <w:rsid w:val="006572D0"/>
    <w:rsid w:val="00657D4F"/>
    <w:rsid w:val="00663739"/>
    <w:rsid w:val="006724E1"/>
    <w:rsid w:val="00696AEE"/>
    <w:rsid w:val="006B1AD5"/>
    <w:rsid w:val="006B7253"/>
    <w:rsid w:val="006B7832"/>
    <w:rsid w:val="006C1140"/>
    <w:rsid w:val="006C73BF"/>
    <w:rsid w:val="006F1729"/>
    <w:rsid w:val="006F616B"/>
    <w:rsid w:val="0070611A"/>
    <w:rsid w:val="0072502C"/>
    <w:rsid w:val="007262C3"/>
    <w:rsid w:val="00733B24"/>
    <w:rsid w:val="00733B79"/>
    <w:rsid w:val="007351B4"/>
    <w:rsid w:val="0074272C"/>
    <w:rsid w:val="0074658A"/>
    <w:rsid w:val="0075276A"/>
    <w:rsid w:val="007639D1"/>
    <w:rsid w:val="00783F19"/>
    <w:rsid w:val="00790A4E"/>
    <w:rsid w:val="00793198"/>
    <w:rsid w:val="007A3A94"/>
    <w:rsid w:val="007B24E2"/>
    <w:rsid w:val="007B6D64"/>
    <w:rsid w:val="007B76D0"/>
    <w:rsid w:val="007C5C64"/>
    <w:rsid w:val="007D5052"/>
    <w:rsid w:val="007E677A"/>
    <w:rsid w:val="0082191F"/>
    <w:rsid w:val="008360FB"/>
    <w:rsid w:val="00841948"/>
    <w:rsid w:val="00862A06"/>
    <w:rsid w:val="00867233"/>
    <w:rsid w:val="00876EFE"/>
    <w:rsid w:val="00877FBB"/>
    <w:rsid w:val="008849A5"/>
    <w:rsid w:val="00886BC8"/>
    <w:rsid w:val="00887D43"/>
    <w:rsid w:val="00892567"/>
    <w:rsid w:val="008A1A64"/>
    <w:rsid w:val="008A3D17"/>
    <w:rsid w:val="008A505C"/>
    <w:rsid w:val="008C08C3"/>
    <w:rsid w:val="008E3D73"/>
    <w:rsid w:val="008E5CCC"/>
    <w:rsid w:val="008F3F7D"/>
    <w:rsid w:val="008F616A"/>
    <w:rsid w:val="00927904"/>
    <w:rsid w:val="00931FD6"/>
    <w:rsid w:val="0093688A"/>
    <w:rsid w:val="0094543C"/>
    <w:rsid w:val="00964F18"/>
    <w:rsid w:val="009863AB"/>
    <w:rsid w:val="009872A9"/>
    <w:rsid w:val="00987F24"/>
    <w:rsid w:val="009A3E1C"/>
    <w:rsid w:val="009A4291"/>
    <w:rsid w:val="009A645C"/>
    <w:rsid w:val="009B1D1D"/>
    <w:rsid w:val="009D2E2F"/>
    <w:rsid w:val="009D3202"/>
    <w:rsid w:val="009D6352"/>
    <w:rsid w:val="009E1D10"/>
    <w:rsid w:val="009E785C"/>
    <w:rsid w:val="009F29B7"/>
    <w:rsid w:val="00A1210F"/>
    <w:rsid w:val="00A16E8F"/>
    <w:rsid w:val="00A20F17"/>
    <w:rsid w:val="00A21580"/>
    <w:rsid w:val="00A306BA"/>
    <w:rsid w:val="00A51BDF"/>
    <w:rsid w:val="00A5646F"/>
    <w:rsid w:val="00A57B85"/>
    <w:rsid w:val="00A6052A"/>
    <w:rsid w:val="00A62237"/>
    <w:rsid w:val="00A72C98"/>
    <w:rsid w:val="00AA1C58"/>
    <w:rsid w:val="00AA4205"/>
    <w:rsid w:val="00AB1DFF"/>
    <w:rsid w:val="00AB1FD2"/>
    <w:rsid w:val="00AC5984"/>
    <w:rsid w:val="00AC6532"/>
    <w:rsid w:val="00AC6908"/>
    <w:rsid w:val="00AC7FD2"/>
    <w:rsid w:val="00AD1E82"/>
    <w:rsid w:val="00AD4F57"/>
    <w:rsid w:val="00AD5A36"/>
    <w:rsid w:val="00AE183D"/>
    <w:rsid w:val="00AE7095"/>
    <w:rsid w:val="00AF707D"/>
    <w:rsid w:val="00B1039E"/>
    <w:rsid w:val="00B13184"/>
    <w:rsid w:val="00B1613C"/>
    <w:rsid w:val="00B233AB"/>
    <w:rsid w:val="00B30F71"/>
    <w:rsid w:val="00B35945"/>
    <w:rsid w:val="00B636C5"/>
    <w:rsid w:val="00B7005B"/>
    <w:rsid w:val="00B73ABA"/>
    <w:rsid w:val="00B80507"/>
    <w:rsid w:val="00B82FC8"/>
    <w:rsid w:val="00BB3D01"/>
    <w:rsid w:val="00BB66D5"/>
    <w:rsid w:val="00BB7606"/>
    <w:rsid w:val="00BD2291"/>
    <w:rsid w:val="00BE2323"/>
    <w:rsid w:val="00BE37AF"/>
    <w:rsid w:val="00C0399A"/>
    <w:rsid w:val="00C12BA8"/>
    <w:rsid w:val="00C13F12"/>
    <w:rsid w:val="00C244E3"/>
    <w:rsid w:val="00C32FB8"/>
    <w:rsid w:val="00C34B8E"/>
    <w:rsid w:val="00C41BC7"/>
    <w:rsid w:val="00C56D09"/>
    <w:rsid w:val="00C65469"/>
    <w:rsid w:val="00C81914"/>
    <w:rsid w:val="00C82745"/>
    <w:rsid w:val="00C924FD"/>
    <w:rsid w:val="00CA3714"/>
    <w:rsid w:val="00CB2FB0"/>
    <w:rsid w:val="00CB32AA"/>
    <w:rsid w:val="00CC46A9"/>
    <w:rsid w:val="00CC68CD"/>
    <w:rsid w:val="00CD408B"/>
    <w:rsid w:val="00CD464C"/>
    <w:rsid w:val="00CD6B1A"/>
    <w:rsid w:val="00CE30BD"/>
    <w:rsid w:val="00CE573E"/>
    <w:rsid w:val="00CF5B30"/>
    <w:rsid w:val="00D00BDB"/>
    <w:rsid w:val="00D0694C"/>
    <w:rsid w:val="00D105CA"/>
    <w:rsid w:val="00D2293D"/>
    <w:rsid w:val="00D238E8"/>
    <w:rsid w:val="00D2515D"/>
    <w:rsid w:val="00D27358"/>
    <w:rsid w:val="00D34CD6"/>
    <w:rsid w:val="00D47A4F"/>
    <w:rsid w:val="00D559FB"/>
    <w:rsid w:val="00D65BCA"/>
    <w:rsid w:val="00D86E70"/>
    <w:rsid w:val="00DC5B1D"/>
    <w:rsid w:val="00DE38B4"/>
    <w:rsid w:val="00DE4D4F"/>
    <w:rsid w:val="00DF73FE"/>
    <w:rsid w:val="00E01843"/>
    <w:rsid w:val="00E01931"/>
    <w:rsid w:val="00E03E16"/>
    <w:rsid w:val="00E0561A"/>
    <w:rsid w:val="00E12151"/>
    <w:rsid w:val="00E165FC"/>
    <w:rsid w:val="00E233C1"/>
    <w:rsid w:val="00E35F11"/>
    <w:rsid w:val="00E505AE"/>
    <w:rsid w:val="00E540B3"/>
    <w:rsid w:val="00E85253"/>
    <w:rsid w:val="00E852BF"/>
    <w:rsid w:val="00E85DC0"/>
    <w:rsid w:val="00E95969"/>
    <w:rsid w:val="00EB1720"/>
    <w:rsid w:val="00EB26B2"/>
    <w:rsid w:val="00EC6C83"/>
    <w:rsid w:val="00ED4E93"/>
    <w:rsid w:val="00ED601D"/>
    <w:rsid w:val="00ED79CB"/>
    <w:rsid w:val="00EE3DE6"/>
    <w:rsid w:val="00F0647F"/>
    <w:rsid w:val="00F151F8"/>
    <w:rsid w:val="00F158EA"/>
    <w:rsid w:val="00F165A1"/>
    <w:rsid w:val="00F17D1B"/>
    <w:rsid w:val="00F41B73"/>
    <w:rsid w:val="00F762F3"/>
    <w:rsid w:val="00F76EA3"/>
    <w:rsid w:val="00F80E0C"/>
    <w:rsid w:val="00F82BAA"/>
    <w:rsid w:val="00F868AD"/>
    <w:rsid w:val="00F87638"/>
    <w:rsid w:val="00F94C0A"/>
    <w:rsid w:val="00F94C53"/>
    <w:rsid w:val="00FA0800"/>
    <w:rsid w:val="00FA110E"/>
    <w:rsid w:val="00FA3AC1"/>
    <w:rsid w:val="00FA534F"/>
    <w:rsid w:val="00FB6E80"/>
    <w:rsid w:val="00FC5BB8"/>
    <w:rsid w:val="00FF4031"/>
  </w:rsids>
  <m:mathPr>
    <m:mathFont m:val="Cambria Math"/>
    <m:brkBin m:val="before"/>
    <m:brkBinSub m:val="--"/>
    <m:smallFrac/>
    <m:dispDef/>
    <m:lMargin m:val="0"/>
    <m:rMargin m:val="0"/>
    <m:defJc m:val="centerGroup"/>
    <m:wrapIndent m:val="1440"/>
    <m:intLim m:val="subSup"/>
    <m:naryLim m:val="undOvr"/>
  </m:mathPr>
  <w:themeFontLang w:val="az-Latn-A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1DF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2B555C"/>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2B555C"/>
  </w:style>
  <w:style w:type="paragraph" w:styleId="a5">
    <w:name w:val="footer"/>
    <w:basedOn w:val="a"/>
    <w:link w:val="a6"/>
    <w:uiPriority w:val="99"/>
    <w:unhideWhenUsed/>
    <w:rsid w:val="002B555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B555C"/>
  </w:style>
  <w:style w:type="paragraph" w:customStyle="1" w:styleId="Default">
    <w:name w:val="Default"/>
    <w:rsid w:val="0039050F"/>
    <w:pPr>
      <w:autoSpaceDE w:val="0"/>
      <w:autoSpaceDN w:val="0"/>
      <w:adjustRightInd w:val="0"/>
      <w:spacing w:after="0" w:line="240" w:lineRule="auto"/>
    </w:pPr>
    <w:rPr>
      <w:rFonts w:ascii="Copperplate Gothic Light" w:eastAsia="MS Mincho" w:hAnsi="Copperplate Gothic Light" w:cs="Times New Roman"/>
      <w:color w:val="000000"/>
      <w:sz w:val="24"/>
      <w:szCs w:val="24"/>
      <w:lang w:val="de-DE" w:eastAsia="en-US"/>
    </w:rPr>
  </w:style>
  <w:style w:type="paragraph" w:styleId="a7">
    <w:name w:val="Block Text"/>
    <w:basedOn w:val="a"/>
    <w:rsid w:val="00D105CA"/>
    <w:pPr>
      <w:spacing w:after="0" w:line="240" w:lineRule="auto"/>
      <w:ind w:left="-567" w:right="-858" w:firstLine="567"/>
      <w:jc w:val="both"/>
    </w:pPr>
    <w:rPr>
      <w:rFonts w:ascii="Times Roman AzLat" w:eastAsia="Times New Roman" w:hAnsi="Times Roman AzLat" w:cs="Times New Roman"/>
      <w:sz w:val="28"/>
      <w:szCs w:val="20"/>
    </w:rPr>
  </w:style>
  <w:style w:type="paragraph" w:styleId="a8">
    <w:name w:val="Normal (Web)"/>
    <w:basedOn w:val="a"/>
    <w:uiPriority w:val="99"/>
    <w:rsid w:val="003B51A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celle">
    <w:name w:val="mecelle"/>
    <w:basedOn w:val="a"/>
    <w:rsid w:val="0074272C"/>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a9">
    <w:name w:val="List Paragraph"/>
    <w:basedOn w:val="a"/>
    <w:uiPriority w:val="34"/>
    <w:qFormat/>
    <w:rsid w:val="00B7005B"/>
    <w:pPr>
      <w:ind w:left="720"/>
      <w:contextualSpacing/>
    </w:pPr>
  </w:style>
  <w:style w:type="paragraph" w:styleId="aa">
    <w:name w:val="Balloon Text"/>
    <w:basedOn w:val="a"/>
    <w:link w:val="ab"/>
    <w:uiPriority w:val="99"/>
    <w:semiHidden/>
    <w:unhideWhenUsed/>
    <w:rsid w:val="002A08CB"/>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2A08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65285112">
      <w:bodyDiv w:val="1"/>
      <w:marLeft w:val="0"/>
      <w:marRight w:val="0"/>
      <w:marTop w:val="0"/>
      <w:marBottom w:val="0"/>
      <w:divBdr>
        <w:top w:val="none" w:sz="0" w:space="0" w:color="auto"/>
        <w:left w:val="none" w:sz="0" w:space="0" w:color="auto"/>
        <w:bottom w:val="none" w:sz="0" w:space="0" w:color="auto"/>
        <w:right w:val="none" w:sz="0" w:space="0" w:color="auto"/>
      </w:divBdr>
    </w:div>
    <w:div w:id="1052731863">
      <w:bodyDiv w:val="1"/>
      <w:marLeft w:val="0"/>
      <w:marRight w:val="0"/>
      <w:marTop w:val="0"/>
      <w:marBottom w:val="0"/>
      <w:divBdr>
        <w:top w:val="none" w:sz="0" w:space="0" w:color="auto"/>
        <w:left w:val="none" w:sz="0" w:space="0" w:color="auto"/>
        <w:bottom w:val="none" w:sz="0" w:space="0" w:color="auto"/>
        <w:right w:val="none" w:sz="0" w:space="0" w:color="auto"/>
      </w:divBdr>
    </w:div>
    <w:div w:id="1470830213">
      <w:bodyDiv w:val="1"/>
      <w:marLeft w:val="0"/>
      <w:marRight w:val="0"/>
      <w:marTop w:val="0"/>
      <w:marBottom w:val="0"/>
      <w:divBdr>
        <w:top w:val="none" w:sz="0" w:space="0" w:color="auto"/>
        <w:left w:val="none" w:sz="0" w:space="0" w:color="auto"/>
        <w:bottom w:val="none" w:sz="0" w:space="0" w:color="auto"/>
        <w:right w:val="none" w:sz="0" w:space="0" w:color="auto"/>
      </w:divBdr>
    </w:div>
    <w:div w:id="1682394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23ABFE-5CE5-457D-8550-3A06F61BF4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14916</Words>
  <Characters>8503</Characters>
  <Application>Microsoft Office Word</Application>
  <DocSecurity>0</DocSecurity>
  <Lines>70</Lines>
  <Paragraphs>46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Reanimator Extreme Edition</Company>
  <LinksUpToDate>false</LinksUpToDate>
  <CharactersWithSpaces>23373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Anar</cp:lastModifiedBy>
  <cp:revision>2</cp:revision>
  <cp:lastPrinted>2015-07-16T08:03:00Z</cp:lastPrinted>
  <dcterms:created xsi:type="dcterms:W3CDTF">2015-08-10T12:18:00Z</dcterms:created>
  <dcterms:modified xsi:type="dcterms:W3CDTF">2015-08-10T12:18:00Z</dcterms:modified>
</cp:coreProperties>
</file>