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AC85" w14:textId="64894C91" w:rsidR="00C95C1E" w:rsidRPr="00C95C1E" w:rsidRDefault="00C95C1E" w:rsidP="00C95C1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az-Latn-AZ"/>
        </w:rPr>
      </w:pPr>
      <w:r w:rsidRPr="00C95C1E">
        <w:rPr>
          <w:rFonts w:ascii="Arial" w:hAnsi="Arial" w:cs="Arial"/>
          <w:noProof/>
        </w:rPr>
        <w:drawing>
          <wp:inline distT="0" distB="0" distL="0" distR="0" wp14:anchorId="024B48AF" wp14:editId="1D300FE2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18D84" w14:textId="77777777" w:rsidR="00C95C1E" w:rsidRDefault="00C95C1E" w:rsidP="00B06E6A">
      <w:pPr>
        <w:ind w:firstLine="567"/>
        <w:jc w:val="center"/>
        <w:rPr>
          <w:rFonts w:ascii="Arial" w:hAnsi="Arial" w:cs="Arial"/>
          <w:b/>
          <w:bCs/>
          <w:color w:val="000000"/>
          <w:sz w:val="28"/>
          <w:szCs w:val="28"/>
          <w:lang w:val="az-Latn-AZ"/>
        </w:rPr>
      </w:pPr>
    </w:p>
    <w:p w14:paraId="7C1EA3B0" w14:textId="77777777" w:rsidR="00C95C1E" w:rsidRDefault="00C95C1E" w:rsidP="00B06E6A">
      <w:pPr>
        <w:ind w:firstLine="567"/>
        <w:jc w:val="center"/>
        <w:rPr>
          <w:rFonts w:ascii="Arial" w:hAnsi="Arial" w:cs="Arial"/>
          <w:b/>
          <w:bCs/>
          <w:color w:val="000000"/>
          <w:sz w:val="28"/>
          <w:szCs w:val="28"/>
          <w:lang w:val="az-Latn-AZ"/>
        </w:rPr>
      </w:pPr>
    </w:p>
    <w:p w14:paraId="00E547BE" w14:textId="77777777" w:rsidR="00C95C1E" w:rsidRPr="00C95C1E" w:rsidRDefault="00C95C1E" w:rsidP="00B06E6A">
      <w:pPr>
        <w:ind w:firstLine="567"/>
        <w:jc w:val="center"/>
        <w:rPr>
          <w:rFonts w:ascii="Arial" w:hAnsi="Arial" w:cs="Arial"/>
          <w:b/>
          <w:bCs/>
          <w:color w:val="000000"/>
          <w:sz w:val="28"/>
          <w:szCs w:val="28"/>
          <w:lang w:val="az-Latn-AZ"/>
        </w:rPr>
      </w:pPr>
    </w:p>
    <w:p w14:paraId="162A0187" w14:textId="77777777" w:rsidR="00C95C1E" w:rsidRPr="00C95C1E" w:rsidRDefault="00C95C1E" w:rsidP="00C95C1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az-Latn-AZ"/>
        </w:rPr>
      </w:pPr>
    </w:p>
    <w:p w14:paraId="6E88AD3E" w14:textId="011ED04E" w:rsidR="00567B9E" w:rsidRPr="00C95C1E" w:rsidRDefault="00567B9E" w:rsidP="00C95C1E">
      <w:pPr>
        <w:jc w:val="center"/>
        <w:rPr>
          <w:rFonts w:ascii="Arial" w:hAnsi="Arial" w:cs="Arial"/>
          <w:color w:val="000000"/>
          <w:sz w:val="28"/>
          <w:szCs w:val="28"/>
          <w:lang w:val="az-Latn-AZ"/>
        </w:rPr>
      </w:pPr>
      <w:r w:rsidRPr="00C95C1E">
        <w:rPr>
          <w:rFonts w:ascii="Arial" w:hAnsi="Arial" w:cs="Arial"/>
          <w:b/>
          <w:bCs/>
          <w:color w:val="000000"/>
          <w:sz w:val="28"/>
          <w:szCs w:val="28"/>
          <w:lang w:val="az-Latn-AZ"/>
        </w:rPr>
        <w:t>AZƏRBAYCAN  RESPUBLİKASI  ADINDAN</w:t>
      </w:r>
    </w:p>
    <w:p w14:paraId="0C6B1CB0" w14:textId="77777777" w:rsidR="00567B9E" w:rsidRPr="00C95C1E" w:rsidRDefault="00567B9E" w:rsidP="00C95C1E">
      <w:pPr>
        <w:jc w:val="center"/>
        <w:rPr>
          <w:rFonts w:ascii="Arial" w:hAnsi="Arial" w:cs="Arial"/>
          <w:color w:val="000000"/>
          <w:sz w:val="28"/>
          <w:szCs w:val="28"/>
          <w:lang w:val="az-Latn-AZ"/>
        </w:rPr>
      </w:pPr>
      <w:r w:rsidRPr="00C95C1E">
        <w:rPr>
          <w:rFonts w:ascii="Arial" w:hAnsi="Arial" w:cs="Arial"/>
          <w:b/>
          <w:bCs/>
          <w:color w:val="000000"/>
          <w:sz w:val="28"/>
          <w:szCs w:val="28"/>
          <w:lang w:val="az-Latn-AZ"/>
        </w:rPr>
        <w:t> </w:t>
      </w:r>
    </w:p>
    <w:p w14:paraId="0438347A" w14:textId="77777777" w:rsidR="00567B9E" w:rsidRPr="00C95C1E" w:rsidRDefault="00567B9E" w:rsidP="00C95C1E">
      <w:pPr>
        <w:jc w:val="center"/>
        <w:rPr>
          <w:rFonts w:ascii="Arial" w:hAnsi="Arial" w:cs="Arial"/>
          <w:color w:val="000000"/>
          <w:sz w:val="28"/>
          <w:szCs w:val="28"/>
          <w:lang w:val="az-Latn-AZ"/>
        </w:rPr>
      </w:pPr>
      <w:r w:rsidRPr="00C95C1E">
        <w:rPr>
          <w:rFonts w:ascii="Arial" w:hAnsi="Arial" w:cs="Arial"/>
          <w:b/>
          <w:bCs/>
          <w:color w:val="000000"/>
          <w:sz w:val="28"/>
          <w:szCs w:val="28"/>
          <w:lang w:val="az-Latn-AZ"/>
        </w:rPr>
        <w:t xml:space="preserve">AZƏRBAYCAN  RESPUBLİKASI  </w:t>
      </w:r>
    </w:p>
    <w:p w14:paraId="7B41EA0F" w14:textId="77777777" w:rsidR="00567B9E" w:rsidRPr="00C95C1E" w:rsidRDefault="00567B9E" w:rsidP="00C95C1E">
      <w:pPr>
        <w:jc w:val="center"/>
        <w:rPr>
          <w:rFonts w:ascii="Arial" w:hAnsi="Arial" w:cs="Arial"/>
          <w:color w:val="000000"/>
          <w:sz w:val="28"/>
          <w:szCs w:val="28"/>
          <w:lang w:val="az-Latn-AZ"/>
        </w:rPr>
      </w:pPr>
      <w:r w:rsidRPr="00C95C1E">
        <w:rPr>
          <w:rFonts w:ascii="Arial" w:hAnsi="Arial" w:cs="Arial"/>
          <w:b/>
          <w:bCs/>
          <w:color w:val="000000"/>
          <w:sz w:val="28"/>
          <w:szCs w:val="28"/>
          <w:lang w:val="az-Latn-AZ"/>
        </w:rPr>
        <w:t>KONSTİTUSİYA MƏHKƏMƏSİNİN</w:t>
      </w:r>
    </w:p>
    <w:p w14:paraId="2ABD3511" w14:textId="77777777" w:rsidR="00567B9E" w:rsidRPr="00C95C1E" w:rsidRDefault="00567B9E" w:rsidP="00C95C1E">
      <w:pPr>
        <w:jc w:val="center"/>
        <w:rPr>
          <w:rFonts w:ascii="Arial" w:hAnsi="Arial" w:cs="Arial"/>
          <w:color w:val="000000"/>
          <w:sz w:val="28"/>
          <w:szCs w:val="28"/>
          <w:lang w:val="az-Latn-AZ"/>
        </w:rPr>
      </w:pPr>
      <w:r w:rsidRPr="00C95C1E">
        <w:rPr>
          <w:rFonts w:ascii="Arial" w:hAnsi="Arial" w:cs="Arial"/>
          <w:b/>
          <w:bCs/>
          <w:color w:val="000000"/>
          <w:sz w:val="28"/>
          <w:szCs w:val="28"/>
          <w:lang w:val="az-Latn-AZ"/>
        </w:rPr>
        <w:t> </w:t>
      </w:r>
    </w:p>
    <w:p w14:paraId="37A98B24" w14:textId="77777777" w:rsidR="00567B9E" w:rsidRPr="00C95C1E" w:rsidRDefault="00567B9E" w:rsidP="00C95C1E">
      <w:pPr>
        <w:jc w:val="center"/>
        <w:rPr>
          <w:rFonts w:ascii="Arial" w:hAnsi="Arial" w:cs="Arial"/>
          <w:color w:val="000000"/>
          <w:sz w:val="28"/>
          <w:szCs w:val="28"/>
          <w:lang w:val="az-Latn-AZ"/>
        </w:rPr>
      </w:pPr>
      <w:r w:rsidRPr="00C95C1E">
        <w:rPr>
          <w:rFonts w:ascii="Arial" w:hAnsi="Arial" w:cs="Arial"/>
          <w:b/>
          <w:bCs/>
          <w:color w:val="000000"/>
          <w:sz w:val="28"/>
          <w:szCs w:val="28"/>
          <w:lang w:val="az-Latn-AZ"/>
        </w:rPr>
        <w:t>QƏRARI</w:t>
      </w:r>
    </w:p>
    <w:p w14:paraId="7E4BC63B" w14:textId="77777777" w:rsidR="00567B9E" w:rsidRPr="00C95C1E" w:rsidRDefault="00567B9E" w:rsidP="00C95C1E">
      <w:pPr>
        <w:jc w:val="center"/>
        <w:rPr>
          <w:rFonts w:ascii="Arial" w:hAnsi="Arial" w:cs="Arial"/>
          <w:color w:val="000000"/>
          <w:sz w:val="28"/>
          <w:szCs w:val="28"/>
          <w:lang w:val="az-Latn-AZ"/>
        </w:rPr>
      </w:pPr>
      <w:r w:rsidRPr="00C95C1E">
        <w:rPr>
          <w:rFonts w:ascii="Arial" w:hAnsi="Arial" w:cs="Arial"/>
          <w:color w:val="000000"/>
          <w:sz w:val="28"/>
          <w:szCs w:val="28"/>
          <w:lang w:val="az-Latn-AZ"/>
        </w:rPr>
        <w:t> </w:t>
      </w:r>
    </w:p>
    <w:p w14:paraId="3C00C3B0" w14:textId="77777777" w:rsidR="00567B9E" w:rsidRPr="00C95C1E" w:rsidRDefault="00567B9E" w:rsidP="00C95C1E">
      <w:pPr>
        <w:jc w:val="center"/>
        <w:rPr>
          <w:rFonts w:ascii="Arial" w:hAnsi="Arial" w:cs="Arial"/>
          <w:i/>
          <w:color w:val="000000"/>
          <w:sz w:val="28"/>
          <w:szCs w:val="28"/>
          <w:lang w:val="az-Latn-AZ"/>
        </w:rPr>
      </w:pPr>
      <w:r w:rsidRPr="00C95C1E">
        <w:rPr>
          <w:rFonts w:ascii="Arial" w:hAnsi="Arial" w:cs="Arial"/>
          <w:i/>
          <w:color w:val="000000"/>
          <w:sz w:val="28"/>
          <w:szCs w:val="28"/>
          <w:lang w:val="az-Latn-AZ"/>
        </w:rPr>
        <w:t>Azərbaycan Respublikasının Milli Məclisinə seçkilər üzrə</w:t>
      </w:r>
    </w:p>
    <w:p w14:paraId="04601354" w14:textId="08EE72DA" w:rsidR="00567B9E" w:rsidRPr="00C95C1E" w:rsidRDefault="00567B9E" w:rsidP="00C95C1E">
      <w:pPr>
        <w:jc w:val="center"/>
        <w:rPr>
          <w:rFonts w:ascii="Arial" w:hAnsi="Arial" w:cs="Arial"/>
          <w:i/>
          <w:color w:val="000000"/>
          <w:sz w:val="28"/>
          <w:szCs w:val="28"/>
          <w:lang w:val="az-Latn-AZ"/>
        </w:rPr>
      </w:pPr>
      <w:r w:rsidRPr="00C95C1E">
        <w:rPr>
          <w:rFonts w:ascii="Arial" w:hAnsi="Arial" w:cs="Arial"/>
          <w:i/>
          <w:color w:val="000000"/>
          <w:sz w:val="28"/>
          <w:szCs w:val="28"/>
          <w:lang w:val="az-Latn-AZ"/>
        </w:rPr>
        <w:t xml:space="preserve">48 saylı Ağdam </w:t>
      </w:r>
      <w:r w:rsidR="002A66D7">
        <w:rPr>
          <w:rFonts w:ascii="Arial" w:hAnsi="Arial" w:cs="Arial"/>
          <w:i/>
          <w:color w:val="000000"/>
          <w:sz w:val="28"/>
          <w:szCs w:val="28"/>
          <w:lang w:val="az-Latn-AZ"/>
        </w:rPr>
        <w:t>k</w:t>
      </w:r>
      <w:r w:rsidRPr="00C95C1E">
        <w:rPr>
          <w:rFonts w:ascii="Arial" w:hAnsi="Arial" w:cs="Arial"/>
          <w:i/>
          <w:color w:val="000000"/>
          <w:sz w:val="28"/>
          <w:szCs w:val="28"/>
          <w:lang w:val="az-Latn-AZ"/>
        </w:rPr>
        <w:t>ənd seçki dairəsində 1998-ci il avqustun 9-da keçirilmiş</w:t>
      </w:r>
    </w:p>
    <w:p w14:paraId="74D22F91" w14:textId="77777777" w:rsidR="00567B9E" w:rsidRPr="002A66D7" w:rsidRDefault="00567B9E" w:rsidP="00C95C1E">
      <w:pPr>
        <w:jc w:val="center"/>
        <w:rPr>
          <w:rFonts w:ascii="Arial" w:hAnsi="Arial" w:cs="Arial"/>
          <w:i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i/>
          <w:color w:val="000000"/>
          <w:sz w:val="28"/>
          <w:szCs w:val="28"/>
          <w:lang w:val="az-Latn-AZ"/>
        </w:rPr>
        <w:t>təkrar seçkilərin nəticələrinin yoxlanılması və təsdiqi haqqında</w:t>
      </w:r>
    </w:p>
    <w:p w14:paraId="3E77B467" w14:textId="77777777" w:rsidR="00567B9E" w:rsidRPr="002A66D7" w:rsidRDefault="00567B9E" w:rsidP="00C95C1E">
      <w:pPr>
        <w:jc w:val="center"/>
        <w:rPr>
          <w:rFonts w:ascii="Arial" w:hAnsi="Arial" w:cs="Arial"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  </w:t>
      </w:r>
    </w:p>
    <w:p w14:paraId="1150AE76" w14:textId="77777777" w:rsidR="00567B9E" w:rsidRPr="002A66D7" w:rsidRDefault="00567B9E" w:rsidP="00C95C1E">
      <w:pPr>
        <w:jc w:val="center"/>
        <w:rPr>
          <w:rFonts w:ascii="Arial" w:hAnsi="Arial" w:cs="Arial"/>
          <w:b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b/>
          <w:color w:val="000000"/>
          <w:sz w:val="28"/>
          <w:szCs w:val="28"/>
          <w:lang w:val="az-Latn-AZ"/>
        </w:rPr>
        <w:t>19 avqust 1998-ci il                                                                     Bakı şəhəri</w:t>
      </w:r>
    </w:p>
    <w:p w14:paraId="5F418C94" w14:textId="77777777" w:rsidR="00567B9E" w:rsidRPr="002A66D7" w:rsidRDefault="00567B9E" w:rsidP="00B06E6A">
      <w:pPr>
        <w:ind w:firstLine="567"/>
        <w:jc w:val="both"/>
        <w:rPr>
          <w:rFonts w:ascii="Arial" w:hAnsi="Arial" w:cs="Arial"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 </w:t>
      </w:r>
    </w:p>
    <w:p w14:paraId="70BAEDF1" w14:textId="77777777" w:rsidR="00567B9E" w:rsidRPr="002A66D7" w:rsidRDefault="00567B9E" w:rsidP="00B06E6A">
      <w:pPr>
        <w:ind w:firstLine="567"/>
        <w:jc w:val="both"/>
        <w:rPr>
          <w:rFonts w:ascii="Arial" w:hAnsi="Arial" w:cs="Arial"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 xml:space="preserve">Azərbaycan Respublikasının Konstitusiya Məhkəməsi X.Hacıyev (Sədr), hakimlər: F.Babayev, B.Qəribov, R.Qvaladze, E.Məmmədov, S.Salmanova, 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>Ə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.Sul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softHyphen/>
        <w:t>ta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softHyphen/>
        <w:t xml:space="preserve">novun, həmçinin dəvət olunmuş Mərkəzi Seçki Komissiyasının sədri 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>C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.Vəl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softHyphen/>
        <w:t>ye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softHyphen/>
        <w:t>vin, MSK-nın üzvləri, N.Səfərovun, S.Kərimovun, K.Şəfiyevin, Ə.Seyi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softHyphen/>
        <w:t>do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softHyphen/>
        <w:t>vun iştirakı ilə 9 avqust 1998-ci il tarixdə Azərbaycan Respublikasının Milli Məclisinə seçkilər üzrə 48 saylı Ağdam kənd seçki dairəsində keçirilmiş təkrar seçkilərin nəticələri haqqında MSK-nın 12 avqust 1998-ci il tarixli 85 saylı protokolundan çıxarış barədə 85/320 N-li qərarına baxdı.</w:t>
      </w:r>
    </w:p>
    <w:p w14:paraId="4E473122" w14:textId="77777777" w:rsidR="00567B9E" w:rsidRPr="002A66D7" w:rsidRDefault="00567B9E" w:rsidP="00B06E6A">
      <w:pPr>
        <w:ind w:firstLine="567"/>
        <w:jc w:val="both"/>
        <w:rPr>
          <w:rFonts w:ascii="Arial" w:hAnsi="Arial" w:cs="Arial"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Sənəddə Azərbaycan Respublikasının Mərkəzi Seçki Komissiyası 48 saylı Ağdam kənd seçki dairəsində 1998-ci il avqustun 9-da keçirilmiş təkrar seçkilərin nə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softHyphen/>
        <w:t>ticələri öz əksini tapmışdır.</w:t>
      </w:r>
    </w:p>
    <w:p w14:paraId="1C34C57D" w14:textId="77777777" w:rsidR="00567B9E" w:rsidRPr="002A66D7" w:rsidRDefault="00567B9E" w:rsidP="00B06E6A">
      <w:pPr>
        <w:ind w:firstLine="567"/>
        <w:jc w:val="both"/>
        <w:rPr>
          <w:rFonts w:ascii="Arial" w:hAnsi="Arial" w:cs="Arial"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Təqdim olunmuş sənəddən müəyyən edilmişdir ki, seçki dairəsinin 59 seçki məntəqəsində seçici siyahılarına daxil edilmiş 46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 xml:space="preserve"> 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312 seçicinin 34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 xml:space="preserve"> 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826 nəfəri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>,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 xml:space="preserve"> yaxud 75 faizi səsvermədə iştirak etmişdir. Onlardan 17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 xml:space="preserve"> 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300 nəfəri və y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>a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 xml:space="preserve"> seçicilərin 49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>,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7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 xml:space="preserve"> 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 xml:space="preserve">faizi seçki dairəsi üzrə Azərbaycan Respublikası Milli Məclisinin deputatlığına namizəd Əhmədov 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>Y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aqub Alış oğlunun lehinə səs vermişdir. Bu isə "Azərbaycan Respublikasının Milli Məclisinə seçkilər haqqında" Qanunun 74-cü maddəsinin tələblərinə uyğundur. Təqdim olunmuş sənədlərdən görunur ki, Mərkəzi Seçki Komissiyası tərəfindən "Azərbaycan Respublikasının Milli Məclisinə seçkilər haqqında" Qanunun 78-ci maddəsinin tələblərinə riayət edilmişdir.</w:t>
      </w:r>
    </w:p>
    <w:p w14:paraId="2F89019C" w14:textId="77777777" w:rsidR="00567B9E" w:rsidRPr="002A66D7" w:rsidRDefault="00567B9E" w:rsidP="00B06E6A">
      <w:pPr>
        <w:ind w:firstLine="567"/>
        <w:jc w:val="both"/>
        <w:rPr>
          <w:rFonts w:ascii="Arial" w:hAnsi="Arial" w:cs="Arial"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lastRenderedPageBreak/>
        <w:t>Azərbaycan Respublikasının Konstitusiya Məhkəməsi Azərbaycan Respublikası Konstitusiyasının 86-cı maddəsini və "Konstitusiya Məhkəməsi haqqında" Qanunun 72-ci maddəsinin 3-cü hissəsini rəhbər tutaraq</w:t>
      </w:r>
    </w:p>
    <w:p w14:paraId="360F962A" w14:textId="77777777" w:rsidR="00567B9E" w:rsidRPr="002A66D7" w:rsidRDefault="00567B9E" w:rsidP="00B06E6A">
      <w:pPr>
        <w:ind w:firstLine="567"/>
        <w:jc w:val="both"/>
        <w:rPr>
          <w:rFonts w:ascii="Arial" w:hAnsi="Arial" w:cs="Arial"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 </w:t>
      </w:r>
    </w:p>
    <w:p w14:paraId="0F009098" w14:textId="77777777" w:rsidR="00567B9E" w:rsidRPr="002A66D7" w:rsidRDefault="00567B9E" w:rsidP="00B06E6A">
      <w:pPr>
        <w:ind w:firstLine="567"/>
        <w:jc w:val="center"/>
        <w:rPr>
          <w:rFonts w:ascii="Arial" w:hAnsi="Arial" w:cs="Arial"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b/>
          <w:bCs/>
          <w:color w:val="000000"/>
          <w:sz w:val="28"/>
          <w:szCs w:val="28"/>
          <w:lang w:val="az-Latn-AZ"/>
        </w:rPr>
        <w:t>QƏRARA ALIR:</w:t>
      </w:r>
    </w:p>
    <w:p w14:paraId="23B7C7B3" w14:textId="77777777" w:rsidR="00567B9E" w:rsidRPr="002A66D7" w:rsidRDefault="00567B9E" w:rsidP="00B06E6A">
      <w:pPr>
        <w:ind w:firstLine="567"/>
        <w:jc w:val="both"/>
        <w:rPr>
          <w:rFonts w:ascii="Arial" w:hAnsi="Arial" w:cs="Arial"/>
          <w:color w:val="000000"/>
          <w:sz w:val="28"/>
          <w:szCs w:val="28"/>
          <w:lang w:val="az-Latn-AZ"/>
        </w:rPr>
      </w:pP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 </w:t>
      </w:r>
    </w:p>
    <w:p w14:paraId="5C74E582" w14:textId="77777777" w:rsidR="00684A3C" w:rsidRPr="002A66D7" w:rsidRDefault="00567B9E" w:rsidP="00B06E6A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>"Azərbaycan Respublikasının Milli Məclisinə seçkilər haqqında" Azərbaycan Respublikası Qanununun 80-c</w:t>
      </w:r>
      <w:r w:rsidR="00860D18" w:rsidRPr="002A66D7">
        <w:rPr>
          <w:rFonts w:ascii="Arial" w:hAnsi="Arial" w:cs="Arial"/>
          <w:color w:val="000000"/>
          <w:sz w:val="28"/>
          <w:szCs w:val="28"/>
          <w:lang w:val="az-Latn-AZ"/>
        </w:rPr>
        <w:t>i</w:t>
      </w:r>
      <w:r w:rsidRPr="002A66D7">
        <w:rPr>
          <w:rFonts w:ascii="Arial" w:hAnsi="Arial" w:cs="Arial"/>
          <w:color w:val="000000"/>
          <w:sz w:val="28"/>
          <w:szCs w:val="28"/>
          <w:lang w:val="az-Latn-AZ"/>
        </w:rPr>
        <w:t xml:space="preserve"> maddəsinə müvafiq olaraq Azərbaycan Respublikası Milli Məclisinə seçkilər üzrə 48 saylı Ağdam kənd seçki dairəsində 9 avqust 1998-ci il tarixdə keçirilmiş təkrar seçkilərin nəticələri bütövlükdə təsdiq edilsin.</w:t>
      </w:r>
    </w:p>
    <w:sectPr w:rsidR="00684A3C" w:rsidRPr="002A66D7" w:rsidSect="00567B9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B9E"/>
    <w:rsid w:val="002A66D7"/>
    <w:rsid w:val="00360B56"/>
    <w:rsid w:val="00366FED"/>
    <w:rsid w:val="00567B9E"/>
    <w:rsid w:val="005F55B4"/>
    <w:rsid w:val="00684A3C"/>
    <w:rsid w:val="00860D18"/>
    <w:rsid w:val="00976DF0"/>
    <w:rsid w:val="00A07473"/>
    <w:rsid w:val="00B06E6A"/>
    <w:rsid w:val="00C95C1E"/>
    <w:rsid w:val="00D91CC8"/>
    <w:rsid w:val="00DE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DF8A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C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1CC8"/>
    <w:pPr>
      <w:keepNext/>
      <w:outlineLvl w:val="0"/>
    </w:pPr>
    <w:rPr>
      <w:rFonts w:ascii="Times Roman AzLat" w:hAnsi="Times Roman AzLat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CC8"/>
    <w:rPr>
      <w:rFonts w:ascii="Times Roman AzLat" w:hAnsi="Times Roman AzLat"/>
      <w:sz w:val="28"/>
      <w:szCs w:val="24"/>
    </w:rPr>
  </w:style>
  <w:style w:type="paragraph" w:styleId="a3">
    <w:name w:val="Title"/>
    <w:basedOn w:val="a"/>
    <w:link w:val="a4"/>
    <w:qFormat/>
    <w:rsid w:val="00D91CC8"/>
    <w:pPr>
      <w:spacing w:line="360" w:lineRule="auto"/>
      <w:ind w:firstLine="567"/>
      <w:jc w:val="center"/>
    </w:pPr>
    <w:rPr>
      <w:rFonts w:ascii="Times Roman AzLat" w:hAnsi="Times Roman AzLat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D91CC8"/>
    <w:rPr>
      <w:rFonts w:ascii="Times Roman AzLat" w:hAnsi="Times Roman AzLat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4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44939551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anar.h</dc:creator>
  <cp:lastModifiedBy>Anar Hacizade</cp:lastModifiedBy>
  <cp:revision>7</cp:revision>
  <cp:lastPrinted>2026-05-06T11:57:00Z</cp:lastPrinted>
  <dcterms:created xsi:type="dcterms:W3CDTF">2019-08-28T07:15:00Z</dcterms:created>
  <dcterms:modified xsi:type="dcterms:W3CDTF">2026-05-15T07:24:00Z</dcterms:modified>
</cp:coreProperties>
</file>